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2C7C78"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085C64" w:rsidRPr="00B7056F" w:rsidRDefault="00085C64"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2C7C78"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D01445" w:rsidP="00A362FD">
      <w:pPr>
        <w:pStyle w:val="xl52"/>
        <w:spacing w:before="0" w:beforeAutospacing="0" w:after="0" w:afterAutospacing="0"/>
        <w:textAlignment w:val="auto"/>
        <w:rPr>
          <w:rFonts w:ascii="Times New Roman" w:hAnsi="Times New Roman" w:cs="Times New Roman"/>
          <w:bCs w:val="0"/>
          <w:szCs w:val="20"/>
        </w:rPr>
      </w:pPr>
      <w:r w:rsidRPr="00D01445">
        <w:rPr>
          <w:rFonts w:ascii="Times New Roman" w:hAnsi="Times New Roman" w:cs="Times New Roman"/>
          <w:bCs w:val="0"/>
          <w:noProof/>
          <w:szCs w:val="20"/>
        </w:rPr>
        <w:drawing>
          <wp:inline distT="0" distB="0" distL="0" distR="0">
            <wp:extent cx="3151865" cy="3073550"/>
            <wp:effectExtent l="19050" t="0" r="0" b="0"/>
            <wp:docPr id="1" name="Picture 1" descr="C:\Users\TSSPDCL\Downloads\WhatsApp Image 2024-05-20 at 1.12.36 PM.jpeg"/>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A362FD" w:rsidRPr="00091157" w:rsidRDefault="00A362FD" w:rsidP="00A362FD">
      <w:pPr>
        <w:jc w:val="center"/>
        <w:rPr>
          <w:b/>
        </w:rPr>
      </w:pPr>
    </w:p>
    <w:p w:rsidR="00A362FD" w:rsidRPr="00091157" w:rsidRDefault="00A362FD" w:rsidP="00D01445">
      <w:pPr>
        <w:ind w:left="720"/>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proofErr w:type="gramStart"/>
      <w:r w:rsidRPr="00091157">
        <w:rPr>
          <w:b/>
          <w:sz w:val="28"/>
          <w:szCs w:val="28"/>
        </w:rPr>
        <w:t>BID No.</w:t>
      </w:r>
      <w:proofErr w:type="gramEnd"/>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proofErr w:type="gramStart"/>
      <w:r w:rsidRPr="00091157">
        <w:rPr>
          <w:b/>
          <w:sz w:val="32"/>
          <w:szCs w:val="32"/>
        </w:rPr>
        <w:t>:</w:t>
      </w:r>
      <w:r w:rsidR="00085C64">
        <w:rPr>
          <w:b/>
          <w:color w:val="0070C0"/>
          <w:sz w:val="32"/>
          <w:szCs w:val="32"/>
        </w:rPr>
        <w:t>58</w:t>
      </w:r>
      <w:proofErr w:type="gramEnd"/>
      <w:r w:rsidR="00085C64">
        <w:rPr>
          <w:b/>
          <w:color w:val="0070C0"/>
          <w:sz w:val="32"/>
          <w:szCs w:val="32"/>
        </w:rPr>
        <w:t>-A/2024-25</w:t>
      </w:r>
      <w:r w:rsidR="001B76AC" w:rsidRPr="00091157">
        <w:rPr>
          <w:b/>
          <w:color w:val="0070C0"/>
          <w:sz w:val="32"/>
          <w:szCs w:val="32"/>
        </w:rPr>
        <w:t>.</w:t>
      </w:r>
    </w:p>
    <w:p w:rsidR="009C6EAE" w:rsidRPr="00091157" w:rsidRDefault="00602177" w:rsidP="003654E9">
      <w:pPr>
        <w:pStyle w:val="xl52"/>
        <w:jc w:val="both"/>
        <w:rPr>
          <w:rFonts w:ascii="Times New Roman" w:hAnsi="Times New Roman" w:cs="Times New Roman"/>
          <w:color w:val="FF0000"/>
          <w:sz w:val="26"/>
          <w:szCs w:val="26"/>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2A72C3">
        <w:rPr>
          <w:rFonts w:ascii="Times New Roman" w:hAnsi="Times New Roman" w:cs="Times New Roman"/>
        </w:rPr>
        <w:t xml:space="preserve">ERECTION OF NEW 33/11 </w:t>
      </w:r>
      <w:r w:rsidR="00D347E8">
        <w:rPr>
          <w:rFonts w:ascii="Times New Roman" w:hAnsi="Times New Roman" w:cs="Times New Roman"/>
        </w:rPr>
        <w:t>kV</w:t>
      </w:r>
      <w:r w:rsidR="002A72C3">
        <w:rPr>
          <w:rFonts w:ascii="Times New Roman" w:hAnsi="Times New Roman" w:cs="Times New Roman"/>
        </w:rPr>
        <w:t xml:space="preserve"> OUTDOOR SS, SHAPUR NAGAR WITH 2X12.5 MVA POWER TRANSFORMERS, WITH 8 NOS. 11</w:t>
      </w:r>
      <w:r w:rsidR="00D347E8">
        <w:rPr>
          <w:rFonts w:ascii="Times New Roman" w:hAnsi="Times New Roman" w:cs="Times New Roman"/>
        </w:rPr>
        <w:t>kV</w:t>
      </w:r>
      <w:r w:rsidR="002A72C3">
        <w:rPr>
          <w:rFonts w:ascii="Times New Roman" w:hAnsi="Times New Roman" w:cs="Times New Roman"/>
        </w:rPr>
        <w:t xml:space="preserve"> FEEDERS, AT 220/132/33 </w:t>
      </w:r>
      <w:r w:rsidR="00D347E8">
        <w:rPr>
          <w:rFonts w:ascii="Times New Roman" w:hAnsi="Times New Roman" w:cs="Times New Roman"/>
        </w:rPr>
        <w:t>kV</w:t>
      </w:r>
      <w:r w:rsidR="002A72C3">
        <w:rPr>
          <w:rFonts w:ascii="Times New Roman" w:hAnsi="Times New Roman" w:cs="Times New Roman"/>
        </w:rPr>
        <w:t xml:space="preserve"> SHAPUR NAGAR SS PREMISES ALONG WITH THE CONSTRUCTION OF CONTROL ROOM, COMPOUND WALL AND OTHER CIVIL WORKS IN OPERATION SECTION SHAPUR NAGAR IN JEEDIMETLA DIVISION OF MEDCHAL CIRCLE UNDER MASTER PLAN SD-II OF WCGH DIVISION</w:t>
      </w:r>
      <w:r w:rsidR="00370A9D" w:rsidRPr="00370A9D">
        <w:rPr>
          <w:rFonts w:ascii="Times New Roman" w:hAnsi="Times New Roman" w:cs="Times New Roman"/>
        </w:rPr>
        <w:t xml:space="preserve"> OF MASTER PLAN RR CIRCLE OF MASTER PLAN ZONE</w:t>
      </w:r>
      <w:r w:rsidR="00370A9D" w:rsidRPr="00091157">
        <w:rPr>
          <w:rFonts w:ascii="Times New Roman" w:hAnsi="Times New Roman" w:cs="Times New Roman"/>
        </w:rPr>
        <w:t>.</w:t>
      </w:r>
    </w:p>
    <w:p w:rsidR="00A362FD" w:rsidRPr="00091157" w:rsidRDefault="00A362FD" w:rsidP="009C6EAE">
      <w:pPr>
        <w:spacing w:after="240"/>
        <w:ind w:left="3600" w:firstLine="720"/>
        <w:jc w:val="both"/>
        <w:rPr>
          <w:b/>
          <w:sz w:val="26"/>
          <w:szCs w:val="26"/>
        </w:rPr>
      </w:pPr>
      <w:r w:rsidRPr="00091157">
        <w:rPr>
          <w:b/>
          <w:sz w:val="26"/>
          <w:szCs w:val="26"/>
        </w:rPr>
        <w:t xml:space="preserve">PART-I </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Ph</w:t>
      </w:r>
      <w:r w:rsidR="00906CF8" w:rsidRPr="00091157">
        <w:rPr>
          <w:b/>
          <w:sz w:val="28"/>
        </w:rPr>
        <w:t>one/</w:t>
      </w:r>
      <w:proofErr w:type="gramStart"/>
      <w:r w:rsidR="00906CF8" w:rsidRPr="00091157">
        <w:rPr>
          <w:b/>
          <w:sz w:val="28"/>
        </w:rPr>
        <w:t>Fax :</w:t>
      </w:r>
      <w:proofErr w:type="gramEnd"/>
      <w:r w:rsidR="00906CF8" w:rsidRPr="00091157">
        <w:rPr>
          <w:b/>
          <w:sz w:val="28"/>
        </w:rPr>
        <w:t xml:space="preserve">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855CEB">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2F66DF" w:rsidRPr="00091157" w:rsidRDefault="00A362FD" w:rsidP="002F66DF">
      <w:pPr>
        <w:pStyle w:val="xl52"/>
        <w:jc w:val="both"/>
        <w:rPr>
          <w:rFonts w:ascii="Times New Roman" w:hAnsi="Times New Roman" w:cs="Times New Roman"/>
          <w:b w:val="0"/>
          <w:color w:val="FF0000"/>
          <w:spacing w:val="-3"/>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2A72C3">
        <w:rPr>
          <w:rFonts w:ascii="Book Antiqua" w:eastAsia="Calibri" w:hAnsi="Book Antiqua"/>
        </w:rPr>
        <w:t>Erection of new 33/11 kV outdoor SS, Shapur Nagar with 2x12.5 MVA Power Transformers, with 8 Nos. 11</w:t>
      </w:r>
      <w:r w:rsidR="00026104">
        <w:rPr>
          <w:rFonts w:ascii="Book Antiqua" w:eastAsia="Calibri" w:hAnsi="Book Antiqua"/>
        </w:rPr>
        <w:t>kV</w:t>
      </w:r>
      <w:r w:rsidR="002A72C3">
        <w:rPr>
          <w:rFonts w:ascii="Book Antiqua" w:eastAsia="Calibri" w:hAnsi="Book Antiqua"/>
        </w:rPr>
        <w:t xml:space="preserve"> feeders, at 220/132/33 kV Shapur Nagar SS premises along with the Construction of Control room, Compound Wall and other Civil works in Operation section Shapur Nagar in Jeedimetla Division of Medchal Circle under Master Plan SD-II of WCGH Division</w:t>
      </w:r>
      <w:r w:rsidR="00A62343" w:rsidRPr="00363B37">
        <w:rPr>
          <w:rFonts w:ascii="Book Antiqua" w:eastAsia="Calibri" w:hAnsi="Book Antiqua"/>
        </w:rPr>
        <w:t xml:space="preserve"> of Master Plan RR Circle</w:t>
      </w:r>
      <w:r w:rsidR="00A62343">
        <w:rPr>
          <w:rFonts w:ascii="Book Antiqua" w:eastAsia="Calibri" w:hAnsi="Book Antiqua"/>
        </w:rPr>
        <w:t xml:space="preserve"> of Master Plan Zone</w:t>
      </w:r>
      <w:r w:rsidR="00370A9D">
        <w:rPr>
          <w:rFonts w:ascii="Book Antiqua" w:eastAsia="Calibri" w:hAnsi="Book Antiqua"/>
        </w:rPr>
        <w:t>.</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dt.</w:t>
      </w:r>
      <w:r w:rsidR="00085C64">
        <w:rPr>
          <w:rFonts w:ascii="Times New Roman" w:eastAsia="Calibri" w:hAnsi="Times New Roman" w:cs="Times New Roman"/>
          <w:color w:val="FF0000"/>
        </w:rPr>
        <w:t>26.04</w:t>
      </w:r>
      <w:r w:rsidR="00101F68">
        <w:rPr>
          <w:rFonts w:ascii="Times New Roman" w:eastAsia="Calibri" w:hAnsi="Times New Roman" w:cs="Times New Roman"/>
          <w:color w:val="FF0000"/>
        </w:rPr>
        <w:t>.202</w:t>
      </w:r>
      <w:r w:rsidR="00523DA0">
        <w:rPr>
          <w:rFonts w:ascii="Times New Roman" w:eastAsia="Calibri" w:hAnsi="Times New Roman" w:cs="Times New Roman"/>
          <w:color w:val="FF0000"/>
        </w:rPr>
        <w:t>5</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085C64">
        <w:rPr>
          <w:rFonts w:ascii="Times New Roman" w:eastAsia="Calibri" w:hAnsi="Times New Roman" w:cs="Times New Roman"/>
          <w:color w:val="FF0000"/>
        </w:rPr>
        <w:t>5</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dt.</w:t>
      </w:r>
      <w:r w:rsidR="00085C64">
        <w:rPr>
          <w:rFonts w:ascii="Times New Roman" w:eastAsia="Calibri" w:hAnsi="Times New Roman" w:cs="Times New Roman"/>
          <w:color w:val="FF0000"/>
        </w:rPr>
        <w:t>12.05</w:t>
      </w:r>
      <w:r w:rsidR="00523DA0">
        <w:rPr>
          <w:rFonts w:ascii="Times New Roman" w:eastAsia="Calibri" w:hAnsi="Times New Roman" w:cs="Times New Roman"/>
          <w:color w:val="FF0000"/>
        </w:rPr>
        <w:t>.2025</w:t>
      </w:r>
      <w:r w:rsidR="00101F68">
        <w:rPr>
          <w:rFonts w:ascii="Times New Roman" w:eastAsia="Calibri" w:hAnsi="Times New Roman" w:cs="Times New Roman"/>
          <w:color w:val="FF0000"/>
        </w:rPr>
        <w:t xml:space="preserve">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9C6EAE" w:rsidRPr="00091157">
        <w:rPr>
          <w:rFonts w:ascii="Times New Roman" w:eastAsia="Calibri" w:hAnsi="Times New Roman" w:cs="Times New Roman"/>
          <w:color w:val="FF0000"/>
        </w:rPr>
        <w:t>5</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435B03" w:rsidRPr="005B739B">
          <w:rPr>
            <w:rStyle w:val="Hyperlink"/>
          </w:rPr>
          <w:t>https://tgsouthernpower.org</w:t>
        </w:r>
      </w:hyperlink>
      <w:r w:rsidR="00435B03">
        <w:t xml:space="preserve"> </w:t>
      </w:r>
      <w:r w:rsidR="00435B03" w:rsidRPr="00090EFB">
        <w:rPr>
          <w:b/>
          <w:bCs/>
        </w:rPr>
        <w:t xml:space="preserve"> &amp; </w:t>
      </w:r>
      <w:hyperlink r:id="rId11" w:history="1">
        <w:r w:rsidR="00435B03" w:rsidRPr="0021247E">
          <w:rPr>
            <w:rStyle w:val="Hyperlink"/>
            <w:b/>
            <w:sz w:val="22"/>
            <w:szCs w:val="22"/>
          </w:rPr>
          <w:t>https://tender.telangana.gov.in</w:t>
        </w:r>
      </w:hyperlink>
      <w:r w:rsidR="00435B03" w:rsidRPr="00090EFB">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 xml:space="preserve">SECTION – </w:t>
      </w:r>
      <w:proofErr w:type="gramStart"/>
      <w:r w:rsidR="00A362FD" w:rsidRPr="00091157">
        <w:rPr>
          <w:b/>
          <w:sz w:val="28"/>
        </w:rPr>
        <w:t>7</w:t>
      </w:r>
      <w:r w:rsidRPr="00091157">
        <w:rPr>
          <w:b/>
          <w:sz w:val="28"/>
        </w:rPr>
        <w:t xml:space="preserve"> :</w:t>
      </w:r>
      <w:proofErr w:type="gramEnd"/>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proofErr w:type="gramStart"/>
      <w:r w:rsidR="00D96EA5" w:rsidRPr="00091157">
        <w:rPr>
          <w:b/>
          <w:sz w:val="28"/>
        </w:rPr>
        <w:t>8</w:t>
      </w:r>
      <w:r w:rsidR="00A362FD" w:rsidRPr="00091157">
        <w:rPr>
          <w:b/>
          <w:sz w:val="28"/>
        </w:rPr>
        <w:t xml:space="preserve"> :</w:t>
      </w:r>
      <w:r w:rsidR="001C0523" w:rsidRPr="00091157">
        <w:rPr>
          <w:b/>
          <w:sz w:val="28"/>
          <w:szCs w:val="28"/>
        </w:rPr>
        <w:t>SAFETY</w:t>
      </w:r>
      <w:proofErr w:type="gramEnd"/>
      <w:r w:rsidR="001C0523" w:rsidRPr="00091157">
        <w:rPr>
          <w:b/>
          <w:sz w:val="28"/>
          <w:szCs w:val="28"/>
        </w:rPr>
        <w:t xml:space="preserve">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 xml:space="preserve">SECTION – </w:t>
      </w:r>
      <w:proofErr w:type="gramStart"/>
      <w:r w:rsidRPr="00091157">
        <w:rPr>
          <w:b/>
          <w:sz w:val="28"/>
        </w:rPr>
        <w:t>9 :</w:t>
      </w:r>
      <w:proofErr w:type="gramEnd"/>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10506E" w:rsidRPr="005B739B">
          <w:rPr>
            <w:rStyle w:val="Hyperlink"/>
          </w:rPr>
          <w:t>https://tgsouthernpower.org</w:t>
        </w:r>
      </w:hyperlink>
      <w:r w:rsidR="0010506E">
        <w:t xml:space="preserve"> </w:t>
      </w:r>
      <w:r w:rsidR="0010506E" w:rsidRPr="00090EFB">
        <w:rPr>
          <w:b/>
          <w:bCs/>
        </w:rPr>
        <w:t xml:space="preserve"> &amp; </w:t>
      </w:r>
      <w:hyperlink r:id="rId13" w:history="1">
        <w:r w:rsidR="0010506E" w:rsidRPr="0021247E">
          <w:rPr>
            <w:rStyle w:val="Hyperlink"/>
            <w:b/>
            <w:sz w:val="22"/>
            <w:szCs w:val="22"/>
          </w:rPr>
          <w:t>https://tender.telangana.gov.in</w:t>
        </w:r>
      </w:hyperlink>
      <w:r w:rsidR="0010506E" w:rsidRPr="00090EFB">
        <w:rPr>
          <w:b/>
          <w:bCs/>
          <w:u w:val="single"/>
        </w:rPr>
        <w:t>.</w:t>
      </w:r>
      <w:r w:rsidR="0010506E">
        <w:rPr>
          <w:b/>
          <w:bCs/>
          <w:u w:val="single"/>
        </w:rPr>
        <w:t xml:space="preserve"> </w:t>
      </w:r>
      <w:proofErr w:type="gramStart"/>
      <w:r w:rsidR="00A362FD" w:rsidRPr="00091157">
        <w:rPr>
          <w:b/>
        </w:rPr>
        <w:t>for</w:t>
      </w:r>
      <w:proofErr w:type="gramEnd"/>
      <w:r w:rsidR="00A362FD" w:rsidRPr="00091157">
        <w:rPr>
          <w:b/>
        </w:rPr>
        <w:t xml:space="preserve"> amendments, if any, up</w:t>
      </w:r>
      <w:r w:rsidR="00026104">
        <w:rPr>
          <w:b/>
        </w:rPr>
        <w:t xml:space="preserve"> </w:t>
      </w:r>
      <w:r w:rsidR="00A362FD" w:rsidRPr="00091157">
        <w:rPr>
          <w:b/>
        </w:rPr>
        <w:t xml:space="preserve">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Default="00A362FD" w:rsidP="00A362FD">
      <w:pPr>
        <w:jc w:val="both"/>
        <w:rPr>
          <w:b/>
        </w:rPr>
      </w:pPr>
    </w:p>
    <w:p w:rsidR="00026104" w:rsidRPr="00091157" w:rsidRDefault="00026104"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10506E">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Pr="00091157" w:rsidRDefault="00A362FD" w:rsidP="0032319A">
      <w:pPr>
        <w:rPr>
          <w:sz w:val="22"/>
        </w:rPr>
      </w:pPr>
    </w:p>
    <w:p w:rsidR="00997671" w:rsidRPr="00091157" w:rsidRDefault="00997671" w:rsidP="00A362FD">
      <w:pPr>
        <w:jc w:val="center"/>
        <w:rPr>
          <w:b/>
          <w:sz w:val="40"/>
        </w:rPr>
      </w:pPr>
    </w:p>
    <w:p w:rsidR="00B777DD" w:rsidRPr="00091157" w:rsidRDefault="00B777DD" w:rsidP="00A362FD">
      <w:pPr>
        <w:jc w:val="center"/>
        <w:rPr>
          <w:b/>
          <w:sz w:val="40"/>
        </w:rPr>
      </w:pPr>
    </w:p>
    <w:p w:rsidR="00A362FD" w:rsidRPr="00091157" w:rsidRDefault="00A362FD" w:rsidP="00A362FD">
      <w:pPr>
        <w:jc w:val="center"/>
        <w:rPr>
          <w:b/>
          <w:sz w:val="40"/>
        </w:rPr>
      </w:pPr>
      <w:r w:rsidRPr="00091157">
        <w:rPr>
          <w:b/>
          <w:sz w:val="40"/>
        </w:rPr>
        <w:lastRenderedPageBreak/>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C67FA0" w:rsidRPr="00091157" w:rsidRDefault="00A362FD" w:rsidP="002F66DF">
      <w:pPr>
        <w:pStyle w:val="xl52"/>
        <w:jc w:val="both"/>
        <w:rPr>
          <w:rFonts w:ascii="Times New Roman" w:hAnsi="Times New Roman" w:cs="Times New Roman"/>
          <w:b w:val="0"/>
          <w:color w:val="FF0000"/>
          <w:spacing w:val="-3"/>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2A72C3">
        <w:rPr>
          <w:rFonts w:ascii="Times New Roman" w:hAnsi="Times New Roman" w:cs="Times New Roman"/>
          <w:b w:val="0"/>
          <w:color w:val="FF0000"/>
          <w:spacing w:val="-3"/>
        </w:rPr>
        <w:t>Erection of new 33/11 kV outdoor SS, Shapur Nagar with 2x12.5 MVA Power Transformers, with 8 Nos. 11</w:t>
      </w:r>
      <w:r w:rsidR="00026104">
        <w:rPr>
          <w:rFonts w:ascii="Times New Roman" w:hAnsi="Times New Roman" w:cs="Times New Roman"/>
          <w:b w:val="0"/>
          <w:color w:val="FF0000"/>
          <w:spacing w:val="-3"/>
        </w:rPr>
        <w:t>kV</w:t>
      </w:r>
      <w:r w:rsidR="002A72C3">
        <w:rPr>
          <w:rFonts w:ascii="Times New Roman" w:hAnsi="Times New Roman" w:cs="Times New Roman"/>
          <w:b w:val="0"/>
          <w:color w:val="FF0000"/>
          <w:spacing w:val="-3"/>
        </w:rPr>
        <w:t xml:space="preserve">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rPr>
        <w:t xml:space="preserve"> of Master Plan RR</w:t>
      </w:r>
      <w:r w:rsidR="00B777DD" w:rsidRPr="00091157">
        <w:rPr>
          <w:rFonts w:ascii="Times New Roman" w:hAnsi="Times New Roman" w:cs="Times New Roman"/>
          <w:b w:val="0"/>
          <w:color w:val="FF0000"/>
          <w:spacing w:val="-3"/>
        </w:rPr>
        <w:t xml:space="preserve"> division of Master Plan </w:t>
      </w:r>
      <w:r w:rsidR="008F0D75">
        <w:rPr>
          <w:rFonts w:ascii="Times New Roman" w:hAnsi="Times New Roman" w:cs="Times New Roman"/>
          <w:b w:val="0"/>
          <w:color w:val="FF0000"/>
          <w:spacing w:val="-3"/>
        </w:rPr>
        <w:t>RR Circle of Master Plan Zone</w:t>
      </w:r>
    </w:p>
    <w:p w:rsidR="0054580D" w:rsidRPr="00091157" w:rsidRDefault="0054580D" w:rsidP="002105BB">
      <w:pPr>
        <w:rPr>
          <w:b/>
          <w:color w:val="FF0000"/>
          <w:sz w:val="32"/>
          <w:szCs w:val="32"/>
        </w:rPr>
      </w:pPr>
      <w:proofErr w:type="gramStart"/>
      <w:r w:rsidRPr="00091157">
        <w:rPr>
          <w:b/>
          <w:szCs w:val="28"/>
        </w:rPr>
        <w:t>BID No.</w:t>
      </w:r>
      <w:proofErr w:type="gramEnd"/>
      <w:r w:rsidR="001807E7">
        <w:rPr>
          <w:b/>
          <w:szCs w:val="28"/>
        </w:rPr>
        <w:t xml:space="preserve"> </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085C64">
        <w:rPr>
          <w:b/>
          <w:color w:val="0070C0"/>
          <w:sz w:val="28"/>
          <w:szCs w:val="32"/>
        </w:rPr>
        <w:t>58-A/2024-25</w:t>
      </w:r>
      <w:r w:rsidR="001B76AC" w:rsidRPr="00091157">
        <w:rPr>
          <w:b/>
          <w:color w:val="0070C0"/>
          <w:sz w:val="28"/>
          <w:szCs w:val="32"/>
        </w:rPr>
        <w:t>.</w:t>
      </w:r>
    </w:p>
    <w:p w:rsidR="002F66DF" w:rsidRPr="00091157" w:rsidRDefault="00A362FD" w:rsidP="002F66DF">
      <w:pPr>
        <w:pStyle w:val="xl52"/>
        <w:jc w:val="both"/>
        <w:rPr>
          <w:rFonts w:ascii="Times New Roman" w:hAnsi="Times New Roman" w:cs="Times New Roman"/>
          <w:b w:val="0"/>
          <w:color w:val="FF0000"/>
          <w:spacing w:val="-3"/>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2A72C3">
        <w:rPr>
          <w:rFonts w:ascii="Times New Roman" w:hAnsi="Times New Roman" w:cs="Times New Roman"/>
          <w:b w:val="0"/>
          <w:color w:val="FF0000"/>
          <w:spacing w:val="-3"/>
        </w:rPr>
        <w:t>Erection of new 33/11 kV outdoor SS, Shapur Nagar with 2x12.5 MVA Power Transformers, with 8 Nos. 11</w:t>
      </w:r>
      <w:r w:rsidR="00026104">
        <w:rPr>
          <w:rFonts w:ascii="Times New Roman" w:hAnsi="Times New Roman" w:cs="Times New Roman"/>
          <w:b w:val="0"/>
          <w:color w:val="FF0000"/>
          <w:spacing w:val="-3"/>
        </w:rPr>
        <w:t>kV</w:t>
      </w:r>
      <w:r w:rsidR="002A72C3">
        <w:rPr>
          <w:rFonts w:ascii="Times New Roman" w:hAnsi="Times New Roman" w:cs="Times New Roman"/>
          <w:b w:val="0"/>
          <w:color w:val="FF0000"/>
          <w:spacing w:val="-3"/>
        </w:rPr>
        <w:t xml:space="preserve">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rPr>
        <w:t xml:space="preserve"> of Master Plan RR</w:t>
      </w:r>
      <w:r w:rsidR="00B777DD" w:rsidRPr="00091157">
        <w:rPr>
          <w:rFonts w:ascii="Times New Roman" w:hAnsi="Times New Roman" w:cs="Times New Roman"/>
          <w:b w:val="0"/>
          <w:color w:val="FF0000"/>
          <w:spacing w:val="-3"/>
        </w:rPr>
        <w:t xml:space="preserve"> division of Master Plan </w:t>
      </w:r>
      <w:r w:rsidR="008F0D75">
        <w:rPr>
          <w:rFonts w:ascii="Times New Roman" w:hAnsi="Times New Roman" w:cs="Times New Roman"/>
          <w:b w:val="0"/>
          <w:color w:val="FF0000"/>
          <w:spacing w:val="-3"/>
        </w:rPr>
        <w:t>RR Circle of Master Plan Zone</w:t>
      </w:r>
      <w:r w:rsidR="003F471E">
        <w:rPr>
          <w:rFonts w:ascii="Times New Roman" w:hAnsi="Times New Roman" w:cs="Times New Roman"/>
          <w:b w:val="0"/>
          <w:color w:val="FF0000"/>
          <w:spacing w:val="-3"/>
        </w:rPr>
        <w:t>.</w:t>
      </w:r>
    </w:p>
    <w:p w:rsidR="00A362FD" w:rsidRPr="00091157" w:rsidRDefault="00A362FD" w:rsidP="0054580D">
      <w:pPr>
        <w:pStyle w:val="xl52"/>
        <w:spacing w:before="0" w:beforeAutospacing="0" w:after="0" w:afterAutospacing="0"/>
        <w:jc w:val="both"/>
        <w:textAlignment w:val="auto"/>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bidders</w:t>
      </w:r>
      <w:r w:rsidRPr="00091157">
        <w:rPr>
          <w:rFonts w:ascii="Times New Roman" w:hAnsi="Times New Roman" w:cs="Times New Roman"/>
        </w:rPr>
        <w:t>.</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80"/>
        <w:gridCol w:w="1440"/>
        <w:gridCol w:w="1440"/>
      </w:tblGrid>
      <w:tr w:rsidR="00A362FD" w:rsidRPr="00091157">
        <w:tc>
          <w:tcPr>
            <w:tcW w:w="9108" w:type="dxa"/>
            <w:gridSpan w:val="4"/>
          </w:tcPr>
          <w:p w:rsidR="00A362FD" w:rsidRPr="00091157" w:rsidRDefault="0054580D" w:rsidP="00166879">
            <w:pPr>
              <w:rPr>
                <w:b/>
                <w:color w:val="FF0000"/>
                <w:szCs w:val="32"/>
              </w:rPr>
            </w:pPr>
            <w:r w:rsidRPr="00091157">
              <w:rPr>
                <w:b/>
                <w:szCs w:val="28"/>
              </w:rPr>
              <w:t xml:space="preserve">BID </w:t>
            </w:r>
            <w:proofErr w:type="spellStart"/>
            <w:r w:rsidRPr="00091157">
              <w:rPr>
                <w:b/>
                <w:szCs w:val="28"/>
              </w:rPr>
              <w:t>No.</w:t>
            </w:r>
            <w:r w:rsidR="00C0162E">
              <w:rPr>
                <w:b/>
                <w:szCs w:val="32"/>
              </w:rPr>
              <w:t>Chief</w:t>
            </w:r>
            <w:proofErr w:type="spellEnd"/>
            <w:r w:rsidR="00C0162E">
              <w:rPr>
                <w:b/>
                <w:szCs w:val="32"/>
              </w:rPr>
              <w:t xml:space="preserve"> Engineer</w:t>
            </w:r>
            <w:r w:rsidRPr="00091157">
              <w:rPr>
                <w:b/>
                <w:szCs w:val="32"/>
              </w:rPr>
              <w:t>/Master Plan /GH/</w:t>
            </w:r>
            <w:r w:rsidR="00C0162E">
              <w:rPr>
                <w:b/>
                <w:szCs w:val="32"/>
              </w:rPr>
              <w:t>TGSPDCL</w:t>
            </w:r>
            <w:r w:rsidRPr="00091157">
              <w:rPr>
                <w:b/>
                <w:szCs w:val="32"/>
              </w:rPr>
              <w:t xml:space="preserve">:  </w:t>
            </w:r>
            <w:r w:rsidR="00085C64">
              <w:rPr>
                <w:b/>
                <w:color w:val="0070C0"/>
                <w:szCs w:val="32"/>
              </w:rPr>
              <w:t>58-A/2024-25</w:t>
            </w:r>
            <w:r w:rsidR="001B76AC" w:rsidRPr="00091157">
              <w:rPr>
                <w:b/>
                <w:color w:val="0070C0"/>
                <w:szCs w:val="32"/>
              </w:rPr>
              <w:t>.</w:t>
            </w:r>
          </w:p>
        </w:tc>
      </w:tr>
      <w:tr w:rsidR="00A362FD" w:rsidRPr="00091157" w:rsidTr="002105BB">
        <w:trPr>
          <w:trHeight w:val="413"/>
        </w:trPr>
        <w:tc>
          <w:tcPr>
            <w:tcW w:w="648" w:type="dxa"/>
          </w:tcPr>
          <w:p w:rsidR="00A362FD" w:rsidRPr="00091157" w:rsidRDefault="00A362FD" w:rsidP="0090741C">
            <w:pPr>
              <w:spacing w:line="360" w:lineRule="auto"/>
              <w:jc w:val="center"/>
              <w:rPr>
                <w:b/>
              </w:rPr>
            </w:pPr>
            <w:r w:rsidRPr="00091157">
              <w:rPr>
                <w:b/>
              </w:rPr>
              <w:t>Sl.</w:t>
            </w:r>
          </w:p>
          <w:p w:rsidR="00A362FD" w:rsidRPr="00091157" w:rsidRDefault="00A362FD" w:rsidP="0090741C">
            <w:pPr>
              <w:spacing w:line="360" w:lineRule="auto"/>
              <w:jc w:val="center"/>
              <w:rPr>
                <w:b/>
              </w:rPr>
            </w:pPr>
            <w:r w:rsidRPr="00091157">
              <w:rPr>
                <w:b/>
              </w:rPr>
              <w:t>No.</w:t>
            </w:r>
          </w:p>
        </w:tc>
        <w:tc>
          <w:tcPr>
            <w:tcW w:w="5580"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440" w:type="dxa"/>
          </w:tcPr>
          <w:p w:rsidR="00A362FD" w:rsidRPr="00091157" w:rsidRDefault="00A362FD" w:rsidP="0090741C">
            <w:pPr>
              <w:spacing w:line="360" w:lineRule="auto"/>
              <w:jc w:val="center"/>
              <w:rPr>
                <w:b/>
              </w:rPr>
            </w:pPr>
            <w:r w:rsidRPr="00091157">
              <w:rPr>
                <w:b/>
              </w:rPr>
              <w:t>Time</w:t>
            </w:r>
          </w:p>
        </w:tc>
      </w:tr>
      <w:tr w:rsidR="00A362FD" w:rsidRPr="00091157">
        <w:tc>
          <w:tcPr>
            <w:tcW w:w="648" w:type="dxa"/>
          </w:tcPr>
          <w:p w:rsidR="00A362FD" w:rsidRPr="00091157" w:rsidRDefault="00A362FD" w:rsidP="0090741C">
            <w:pPr>
              <w:spacing w:line="360" w:lineRule="auto"/>
            </w:pPr>
          </w:p>
        </w:tc>
        <w:tc>
          <w:tcPr>
            <w:tcW w:w="5580" w:type="dxa"/>
          </w:tcPr>
          <w:p w:rsidR="00A362FD" w:rsidRPr="00091157" w:rsidRDefault="002A72C3" w:rsidP="00374490">
            <w:pPr>
              <w:pStyle w:val="xl52"/>
              <w:jc w:val="both"/>
              <w:rPr>
                <w:rFonts w:ascii="Times New Roman" w:hAnsi="Times New Roman" w:cs="Times New Roman"/>
                <w:b w:val="0"/>
                <w:color w:val="FF0000"/>
                <w:spacing w:val="-3"/>
                <w:sz w:val="22"/>
                <w:szCs w:val="22"/>
              </w:rPr>
            </w:pPr>
            <w:r>
              <w:rPr>
                <w:rFonts w:ascii="Times New Roman" w:hAnsi="Times New Roman" w:cs="Times New Roman"/>
                <w:b w:val="0"/>
                <w:color w:val="FF0000"/>
                <w:spacing w:val="-3"/>
                <w:sz w:val="22"/>
                <w:szCs w:val="22"/>
              </w:rPr>
              <w:t>Erection of new 33/11 kV outdoor SS, Shapur Nagar with 2x12.5 MVA Power Transformers, with 8 Nos. 11</w:t>
            </w:r>
            <w:r w:rsidR="00026104">
              <w:rPr>
                <w:rFonts w:ascii="Times New Roman" w:hAnsi="Times New Roman" w:cs="Times New Roman"/>
                <w:b w:val="0"/>
                <w:color w:val="FF0000"/>
                <w:spacing w:val="-3"/>
                <w:sz w:val="22"/>
                <w:szCs w:val="22"/>
              </w:rPr>
              <w:t>kV</w:t>
            </w:r>
            <w:r>
              <w:rPr>
                <w:rFonts w:ascii="Times New Roman" w:hAnsi="Times New Roman" w:cs="Times New Roman"/>
                <w:b w:val="0"/>
                <w:color w:val="FF0000"/>
                <w:spacing w:val="-3"/>
                <w:sz w:val="22"/>
                <w:szCs w:val="22"/>
              </w:rPr>
              <w:t xml:space="preserve">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sz w:val="22"/>
                <w:szCs w:val="22"/>
              </w:rPr>
              <w:t xml:space="preserve"> of Master Plan RR</w:t>
            </w:r>
            <w:r w:rsidR="00B777DD" w:rsidRPr="00091157">
              <w:rPr>
                <w:rFonts w:ascii="Times New Roman" w:hAnsi="Times New Roman" w:cs="Times New Roman"/>
                <w:b w:val="0"/>
                <w:color w:val="FF0000"/>
                <w:spacing w:val="-3"/>
                <w:sz w:val="22"/>
                <w:szCs w:val="22"/>
              </w:rPr>
              <w:t xml:space="preserve"> division of Master Plan </w:t>
            </w:r>
            <w:r w:rsidR="008F0D75">
              <w:rPr>
                <w:rFonts w:ascii="Times New Roman" w:hAnsi="Times New Roman" w:cs="Times New Roman"/>
                <w:b w:val="0"/>
                <w:color w:val="FF0000"/>
                <w:spacing w:val="-3"/>
                <w:sz w:val="22"/>
                <w:szCs w:val="22"/>
              </w:rPr>
              <w:t>RR Circle of Master Plan Zone</w:t>
            </w:r>
            <w:r w:rsidR="00B777DD" w:rsidRPr="00091157">
              <w:rPr>
                <w:rFonts w:ascii="Times New Roman" w:hAnsi="Times New Roman" w:cs="Times New Roman"/>
                <w:b w:val="0"/>
                <w:color w:val="FF0000"/>
                <w:spacing w:val="-3"/>
                <w:sz w:val="22"/>
                <w:szCs w:val="22"/>
              </w:rPr>
              <w:t>.</w:t>
            </w:r>
          </w:p>
        </w:tc>
        <w:tc>
          <w:tcPr>
            <w:tcW w:w="1440" w:type="dxa"/>
          </w:tcPr>
          <w:p w:rsidR="00A362FD" w:rsidRPr="00091157" w:rsidRDefault="00A362FD" w:rsidP="0090741C">
            <w:pPr>
              <w:spacing w:line="360" w:lineRule="auto"/>
            </w:pPr>
          </w:p>
        </w:tc>
        <w:tc>
          <w:tcPr>
            <w:tcW w:w="1440" w:type="dxa"/>
          </w:tcPr>
          <w:p w:rsidR="00A362FD" w:rsidRPr="00091157" w:rsidRDefault="00A362FD" w:rsidP="0090741C">
            <w:pPr>
              <w:spacing w:line="360" w:lineRule="auto"/>
            </w:pPr>
          </w:p>
        </w:tc>
      </w:tr>
      <w:tr w:rsidR="00376306" w:rsidRPr="00091157">
        <w:trPr>
          <w:trHeight w:val="467"/>
        </w:trPr>
        <w:tc>
          <w:tcPr>
            <w:tcW w:w="648" w:type="dxa"/>
          </w:tcPr>
          <w:p w:rsidR="00376306" w:rsidRPr="00091157" w:rsidRDefault="00376306" w:rsidP="0090741C">
            <w:pPr>
              <w:spacing w:line="360" w:lineRule="auto"/>
              <w:jc w:val="center"/>
            </w:pPr>
            <w:r w:rsidRPr="00091157">
              <w:t>1.</w:t>
            </w:r>
          </w:p>
        </w:tc>
        <w:tc>
          <w:tcPr>
            <w:tcW w:w="5580" w:type="dxa"/>
          </w:tcPr>
          <w:p w:rsidR="00376306" w:rsidRPr="00091157" w:rsidRDefault="00376306" w:rsidP="0090741C">
            <w:pPr>
              <w:spacing w:line="360" w:lineRule="auto"/>
            </w:pPr>
            <w:r w:rsidRPr="00091157">
              <w:t xml:space="preserve">Schedule start date &amp; time for downloading Bid document on e-procurement web site  </w:t>
            </w:r>
          </w:p>
        </w:tc>
        <w:tc>
          <w:tcPr>
            <w:tcW w:w="1440" w:type="dxa"/>
          </w:tcPr>
          <w:p w:rsidR="00376306" w:rsidRPr="00091157" w:rsidRDefault="00312816" w:rsidP="00085C64">
            <w:pPr>
              <w:spacing w:line="360" w:lineRule="auto"/>
              <w:rPr>
                <w:b/>
                <w:color w:val="FF0000"/>
              </w:rPr>
            </w:pPr>
            <w:r>
              <w:rPr>
                <w:b/>
                <w:color w:val="FF0000"/>
              </w:rPr>
              <w:t>26.04</w:t>
            </w:r>
            <w:r w:rsidR="00101F68">
              <w:rPr>
                <w:b/>
                <w:color w:val="FF0000"/>
              </w:rPr>
              <w:t>.202</w:t>
            </w:r>
            <w:r w:rsidR="00523DA0">
              <w:rPr>
                <w:b/>
                <w:color w:val="FF0000"/>
              </w:rPr>
              <w:t>5</w:t>
            </w:r>
          </w:p>
        </w:tc>
        <w:tc>
          <w:tcPr>
            <w:tcW w:w="1440" w:type="dxa"/>
          </w:tcPr>
          <w:p w:rsidR="00376306" w:rsidRPr="00091157" w:rsidRDefault="00085C64" w:rsidP="00111F44">
            <w:pPr>
              <w:spacing w:line="360" w:lineRule="auto"/>
              <w:jc w:val="center"/>
              <w:rPr>
                <w:b/>
                <w:color w:val="FF0000"/>
              </w:rPr>
            </w:pPr>
            <w:r>
              <w:rPr>
                <w:b/>
                <w:color w:val="FF0000"/>
              </w:rPr>
              <w:t>15</w:t>
            </w:r>
            <w:r w:rsidR="00376306" w:rsidRPr="00091157">
              <w:rPr>
                <w:b/>
                <w:color w:val="FF0000"/>
              </w:rPr>
              <w:t>.00Hrs</w:t>
            </w:r>
          </w:p>
        </w:tc>
      </w:tr>
      <w:tr w:rsidR="00376306" w:rsidRPr="00091157">
        <w:tc>
          <w:tcPr>
            <w:tcW w:w="648" w:type="dxa"/>
          </w:tcPr>
          <w:p w:rsidR="00376306" w:rsidRPr="00091157" w:rsidRDefault="00523DA0" w:rsidP="0090741C">
            <w:pPr>
              <w:spacing w:line="360" w:lineRule="auto"/>
              <w:jc w:val="center"/>
            </w:pPr>
            <w:r>
              <w:t>2</w:t>
            </w:r>
            <w:r w:rsidR="00376306" w:rsidRPr="00091157">
              <w:t>.</w:t>
            </w:r>
          </w:p>
        </w:tc>
        <w:tc>
          <w:tcPr>
            <w:tcW w:w="5580" w:type="dxa"/>
          </w:tcPr>
          <w:p w:rsidR="00376306" w:rsidRPr="00091157" w:rsidRDefault="00376306" w:rsidP="0090741C">
            <w:pPr>
              <w:spacing w:line="360" w:lineRule="auto"/>
            </w:pPr>
            <w:r w:rsidRPr="00091157">
              <w:t>Bid Submission closing date &amp; time on line</w:t>
            </w:r>
          </w:p>
        </w:tc>
        <w:tc>
          <w:tcPr>
            <w:tcW w:w="1440" w:type="dxa"/>
          </w:tcPr>
          <w:p w:rsidR="00376306" w:rsidRPr="00091157" w:rsidRDefault="00085C64" w:rsidP="00085C64">
            <w:pPr>
              <w:rPr>
                <w:b/>
                <w:color w:val="FF0000"/>
              </w:rPr>
            </w:pPr>
            <w:r>
              <w:rPr>
                <w:b/>
                <w:color w:val="FF0000"/>
              </w:rPr>
              <w:t>12</w:t>
            </w:r>
            <w:r w:rsidR="00101F68">
              <w:rPr>
                <w:b/>
                <w:color w:val="FF0000"/>
              </w:rPr>
              <w:t>.0</w:t>
            </w:r>
            <w:r>
              <w:rPr>
                <w:b/>
                <w:color w:val="FF0000"/>
              </w:rPr>
              <w:t>5</w:t>
            </w:r>
            <w:r w:rsidR="00101F68">
              <w:rPr>
                <w:b/>
                <w:color w:val="FF0000"/>
              </w:rPr>
              <w:t>.202</w:t>
            </w:r>
            <w:r w:rsidR="00523DA0">
              <w:rPr>
                <w:b/>
                <w:color w:val="FF0000"/>
              </w:rPr>
              <w:t>5</w:t>
            </w:r>
          </w:p>
        </w:tc>
        <w:tc>
          <w:tcPr>
            <w:tcW w:w="1440" w:type="dxa"/>
          </w:tcPr>
          <w:p w:rsidR="00376306" w:rsidRPr="00091157" w:rsidRDefault="00376306" w:rsidP="00111F44">
            <w:pPr>
              <w:spacing w:line="360" w:lineRule="auto"/>
              <w:jc w:val="center"/>
              <w:rPr>
                <w:b/>
                <w:color w:val="FF0000"/>
              </w:rPr>
            </w:pPr>
            <w:r w:rsidRPr="00091157">
              <w:rPr>
                <w:b/>
                <w:color w:val="FF0000"/>
              </w:rPr>
              <w:t>15.00Hrs</w:t>
            </w:r>
          </w:p>
        </w:tc>
      </w:tr>
      <w:tr w:rsidR="00376306" w:rsidRPr="00091157">
        <w:tc>
          <w:tcPr>
            <w:tcW w:w="648" w:type="dxa"/>
          </w:tcPr>
          <w:p w:rsidR="00376306" w:rsidRPr="00091157" w:rsidRDefault="00523DA0" w:rsidP="0090741C">
            <w:pPr>
              <w:spacing w:line="360" w:lineRule="auto"/>
              <w:jc w:val="center"/>
            </w:pPr>
            <w:r>
              <w:t>3</w:t>
            </w:r>
            <w:r w:rsidR="00376306" w:rsidRPr="00091157">
              <w:t>.</w:t>
            </w:r>
          </w:p>
        </w:tc>
        <w:tc>
          <w:tcPr>
            <w:tcW w:w="5580" w:type="dxa"/>
          </w:tcPr>
          <w:p w:rsidR="00376306" w:rsidRPr="00091157" w:rsidRDefault="00376306" w:rsidP="000C08E2">
            <w:pPr>
              <w:spacing w:line="360" w:lineRule="auto"/>
            </w:pPr>
            <w:r w:rsidRPr="00091157">
              <w:t>Last date &amp; t</w:t>
            </w:r>
            <w:r w:rsidR="00101F68">
              <w:t>ime for submission of hard copy</w:t>
            </w:r>
            <w:r w:rsidRPr="00091157">
              <w:t xml:space="preserve"> </w:t>
            </w:r>
            <w:proofErr w:type="spellStart"/>
            <w:r w:rsidR="000C08E2">
              <w:t>i.e.</w:t>
            </w:r>
            <w:proofErr w:type="gramStart"/>
            <w:r w:rsidR="000C08E2">
              <w:t>,</w:t>
            </w:r>
            <w:r w:rsidRPr="00091157">
              <w:t>Bid</w:t>
            </w:r>
            <w:proofErr w:type="spellEnd"/>
            <w:proofErr w:type="gramEnd"/>
            <w:r w:rsidRPr="00091157">
              <w:t xml:space="preserve"> security</w:t>
            </w:r>
            <w:r w:rsidR="00E66A85">
              <w:t>.</w:t>
            </w:r>
          </w:p>
        </w:tc>
        <w:tc>
          <w:tcPr>
            <w:tcW w:w="1440" w:type="dxa"/>
          </w:tcPr>
          <w:p w:rsidR="00376306" w:rsidRPr="00091157" w:rsidRDefault="00523DA0" w:rsidP="00085C64">
            <w:pPr>
              <w:rPr>
                <w:b/>
                <w:color w:val="FF0000"/>
              </w:rPr>
            </w:pPr>
            <w:r>
              <w:rPr>
                <w:b/>
                <w:color w:val="FF0000"/>
              </w:rPr>
              <w:t>1</w:t>
            </w:r>
            <w:r w:rsidR="00085C64">
              <w:rPr>
                <w:b/>
                <w:color w:val="FF0000"/>
              </w:rPr>
              <w:t>3</w:t>
            </w:r>
            <w:r>
              <w:rPr>
                <w:b/>
                <w:color w:val="FF0000"/>
              </w:rPr>
              <w:t>.0</w:t>
            </w:r>
            <w:r w:rsidR="00085C64">
              <w:rPr>
                <w:b/>
                <w:color w:val="FF0000"/>
              </w:rPr>
              <w:t>5</w:t>
            </w:r>
            <w:r>
              <w:rPr>
                <w:b/>
                <w:color w:val="FF0000"/>
              </w:rPr>
              <w:t>.2025</w:t>
            </w:r>
          </w:p>
        </w:tc>
        <w:tc>
          <w:tcPr>
            <w:tcW w:w="1440" w:type="dxa"/>
          </w:tcPr>
          <w:p w:rsidR="00376306" w:rsidRPr="00091157" w:rsidRDefault="00376306" w:rsidP="00111F44">
            <w:pPr>
              <w:spacing w:line="360" w:lineRule="auto"/>
              <w:jc w:val="center"/>
              <w:rPr>
                <w:b/>
                <w:color w:val="FF0000"/>
              </w:rPr>
            </w:pPr>
            <w:r w:rsidRPr="00091157">
              <w:rPr>
                <w:b/>
                <w:color w:val="FF0000"/>
              </w:rPr>
              <w:t>Before 12.00Hrs</w:t>
            </w:r>
          </w:p>
        </w:tc>
      </w:tr>
      <w:tr w:rsidR="00376306" w:rsidRPr="00091157">
        <w:tc>
          <w:tcPr>
            <w:tcW w:w="648" w:type="dxa"/>
          </w:tcPr>
          <w:p w:rsidR="00376306" w:rsidRPr="00091157" w:rsidRDefault="00523DA0" w:rsidP="0090741C">
            <w:pPr>
              <w:spacing w:line="360" w:lineRule="auto"/>
              <w:jc w:val="center"/>
            </w:pPr>
            <w:r>
              <w:t>4.</w:t>
            </w:r>
          </w:p>
        </w:tc>
        <w:tc>
          <w:tcPr>
            <w:tcW w:w="5580" w:type="dxa"/>
          </w:tcPr>
          <w:p w:rsidR="00376306" w:rsidRPr="00091157" w:rsidRDefault="00376306" w:rsidP="0090741C">
            <w:pPr>
              <w:spacing w:line="360" w:lineRule="auto"/>
            </w:pPr>
            <w:r w:rsidRPr="00091157">
              <w:t>Technical Bid opening date &amp; time</w:t>
            </w:r>
          </w:p>
        </w:tc>
        <w:tc>
          <w:tcPr>
            <w:tcW w:w="1440" w:type="dxa"/>
          </w:tcPr>
          <w:p w:rsidR="00376306" w:rsidRPr="00091157" w:rsidRDefault="002F607C" w:rsidP="00085C64">
            <w:pPr>
              <w:rPr>
                <w:b/>
                <w:color w:val="FF0000"/>
              </w:rPr>
            </w:pPr>
            <w:r>
              <w:rPr>
                <w:b/>
                <w:color w:val="FF0000"/>
              </w:rPr>
              <w:t>1</w:t>
            </w:r>
            <w:r w:rsidR="00085C64">
              <w:rPr>
                <w:b/>
                <w:color w:val="FF0000"/>
              </w:rPr>
              <w:t>3</w:t>
            </w:r>
            <w:r>
              <w:rPr>
                <w:b/>
                <w:color w:val="FF0000"/>
              </w:rPr>
              <w:t>.0</w:t>
            </w:r>
            <w:r w:rsidR="00085C64">
              <w:rPr>
                <w:b/>
                <w:color w:val="FF0000"/>
              </w:rPr>
              <w:t>5</w:t>
            </w:r>
            <w:r>
              <w:rPr>
                <w:b/>
                <w:color w:val="FF0000"/>
              </w:rPr>
              <w:t>.2025</w:t>
            </w:r>
          </w:p>
        </w:tc>
        <w:tc>
          <w:tcPr>
            <w:tcW w:w="1440" w:type="dxa"/>
          </w:tcPr>
          <w:p w:rsidR="00376306" w:rsidRPr="00091157" w:rsidRDefault="00F4382E" w:rsidP="00111F44">
            <w:pPr>
              <w:spacing w:line="360" w:lineRule="auto"/>
              <w:jc w:val="center"/>
              <w:rPr>
                <w:b/>
                <w:color w:val="FF0000"/>
              </w:rPr>
            </w:pPr>
            <w:r w:rsidRPr="00091157">
              <w:rPr>
                <w:b/>
                <w:color w:val="FF0000"/>
              </w:rPr>
              <w:t>13</w:t>
            </w:r>
            <w:r w:rsidR="00376306" w:rsidRPr="00091157">
              <w:rPr>
                <w:b/>
                <w:color w:val="FF0000"/>
              </w:rPr>
              <w:t>.00 Hrs</w:t>
            </w:r>
          </w:p>
        </w:tc>
      </w:tr>
      <w:tr w:rsidR="00376306" w:rsidRPr="00091157">
        <w:tc>
          <w:tcPr>
            <w:tcW w:w="648" w:type="dxa"/>
          </w:tcPr>
          <w:p w:rsidR="00376306" w:rsidRPr="00091157" w:rsidRDefault="00376306" w:rsidP="0090741C">
            <w:pPr>
              <w:spacing w:line="360" w:lineRule="auto"/>
              <w:jc w:val="center"/>
            </w:pPr>
            <w:r w:rsidRPr="00091157">
              <w:t>6.</w:t>
            </w:r>
          </w:p>
        </w:tc>
        <w:tc>
          <w:tcPr>
            <w:tcW w:w="5580" w:type="dxa"/>
          </w:tcPr>
          <w:p w:rsidR="00376306" w:rsidRPr="00091157" w:rsidRDefault="00376306" w:rsidP="0090741C">
            <w:pPr>
              <w:spacing w:line="360" w:lineRule="auto"/>
            </w:pPr>
            <w:r w:rsidRPr="00091157">
              <w:t xml:space="preserve">Date &amp; time of Price Bid opening </w:t>
            </w:r>
          </w:p>
        </w:tc>
        <w:tc>
          <w:tcPr>
            <w:tcW w:w="1440" w:type="dxa"/>
          </w:tcPr>
          <w:p w:rsidR="00376306" w:rsidRPr="00091157" w:rsidRDefault="00085C64" w:rsidP="00085C64">
            <w:pPr>
              <w:rPr>
                <w:b/>
                <w:color w:val="FF0000"/>
              </w:rPr>
            </w:pPr>
            <w:r>
              <w:rPr>
                <w:b/>
                <w:color w:val="FF0000"/>
              </w:rPr>
              <w:t>16</w:t>
            </w:r>
            <w:r w:rsidR="002F607C">
              <w:rPr>
                <w:b/>
                <w:color w:val="FF0000"/>
              </w:rPr>
              <w:t>.0</w:t>
            </w:r>
            <w:r>
              <w:rPr>
                <w:b/>
                <w:color w:val="FF0000"/>
              </w:rPr>
              <w:t>5</w:t>
            </w:r>
            <w:r w:rsidR="002F607C">
              <w:rPr>
                <w:b/>
                <w:color w:val="FF0000"/>
              </w:rPr>
              <w:t>.2025</w:t>
            </w:r>
          </w:p>
        </w:tc>
        <w:tc>
          <w:tcPr>
            <w:tcW w:w="1440" w:type="dxa"/>
          </w:tcPr>
          <w:p w:rsidR="00376306" w:rsidRPr="00091157" w:rsidRDefault="00376306" w:rsidP="00111F44">
            <w:pPr>
              <w:spacing w:line="360" w:lineRule="auto"/>
              <w:jc w:val="center"/>
              <w:rPr>
                <w:b/>
                <w:color w:val="FF0000"/>
              </w:rPr>
            </w:pPr>
            <w:r w:rsidRPr="00091157">
              <w:rPr>
                <w:b/>
                <w:color w:val="FF0000"/>
              </w:rPr>
              <w:t>15.00 Hrs</w:t>
            </w:r>
          </w:p>
        </w:tc>
      </w:tr>
    </w:tbl>
    <w:p w:rsidR="00077134" w:rsidRPr="00091157" w:rsidRDefault="00A362FD" w:rsidP="002F607C">
      <w:pPr>
        <w:spacing w:line="360" w:lineRule="auto"/>
        <w:jc w:val="both"/>
      </w:pPr>
      <w:r w:rsidRPr="00091157">
        <w:tab/>
      </w: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w:t>
      </w:r>
      <w:proofErr w:type="spellStart"/>
      <w:r w:rsidRPr="00091157">
        <w:t>cost.Those</w:t>
      </w:r>
      <w:proofErr w:type="spellEnd"/>
      <w:r w:rsidRPr="00091157">
        <w:t xml:space="preserve"> who </w:t>
      </w:r>
      <w:proofErr w:type="gramStart"/>
      <w:r w:rsidRPr="00091157">
        <w:t>are</w:t>
      </w:r>
      <w:proofErr w:type="gramEnd"/>
      <w:r w:rsidRPr="00091157">
        <w:t xml:space="preserv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 xml:space="preserve">BID </w:t>
      </w:r>
      <w:proofErr w:type="spellStart"/>
      <w:r w:rsidRPr="00091157">
        <w:rPr>
          <w:b/>
          <w:szCs w:val="28"/>
        </w:rPr>
        <w:t>No.</w:t>
      </w:r>
      <w:r w:rsidR="00C0162E">
        <w:rPr>
          <w:b/>
          <w:sz w:val="28"/>
          <w:szCs w:val="32"/>
        </w:rPr>
        <w:t>Chief</w:t>
      </w:r>
      <w:proofErr w:type="spellEnd"/>
      <w:r w:rsidR="00C0162E">
        <w:rPr>
          <w:b/>
          <w:sz w:val="28"/>
          <w:szCs w:val="32"/>
        </w:rPr>
        <w:t xml:space="preserve"> Engineer</w:t>
      </w:r>
      <w:r w:rsidRPr="00091157">
        <w:rPr>
          <w:b/>
          <w:sz w:val="28"/>
          <w:szCs w:val="32"/>
        </w:rPr>
        <w:t>/Master Plan /GH/</w:t>
      </w:r>
      <w:r w:rsidR="00C0162E">
        <w:rPr>
          <w:b/>
          <w:sz w:val="28"/>
          <w:szCs w:val="32"/>
        </w:rPr>
        <w:t>TGSPDCL</w:t>
      </w:r>
      <w:r w:rsidRPr="00091157">
        <w:rPr>
          <w:b/>
          <w:sz w:val="28"/>
          <w:szCs w:val="32"/>
        </w:rPr>
        <w:t xml:space="preserve">:  </w:t>
      </w:r>
      <w:r w:rsidR="00085C64">
        <w:rPr>
          <w:b/>
          <w:sz w:val="28"/>
          <w:szCs w:val="32"/>
        </w:rPr>
        <w:t>58-A/2024-25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w:t>
            </w:r>
            <w:r w:rsidR="00026104">
              <w:rPr>
                <w:sz w:val="22"/>
                <w:szCs w:val="22"/>
              </w:rPr>
              <w:t xml:space="preserve"> </w:t>
            </w:r>
            <w:r w:rsidR="000D198F" w:rsidRPr="00091157">
              <w:rPr>
                <w:sz w:val="22"/>
                <w:szCs w:val="22"/>
              </w:rPr>
              <w:t>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026104">
              <w:rPr>
                <w:b/>
              </w:rPr>
              <w:t xml:space="preserve"> </w:t>
            </w:r>
            <w:r w:rsidR="00C0162E">
              <w:rPr>
                <w:b/>
              </w:rPr>
              <w:t>Chief Engineer</w:t>
            </w:r>
            <w:r w:rsidRPr="00091157">
              <w:rPr>
                <w:b/>
              </w:rPr>
              <w:t>/Master Plan /GH/</w:t>
            </w:r>
            <w:r w:rsidR="00C0162E">
              <w:rPr>
                <w:b/>
              </w:rPr>
              <w:t>TGSPDCL</w:t>
            </w:r>
            <w:r w:rsidRPr="00091157">
              <w:rPr>
                <w:b/>
              </w:rPr>
              <w:t xml:space="preserve">:  </w:t>
            </w:r>
            <w:r w:rsidR="00085C64">
              <w:rPr>
                <w:b/>
              </w:rPr>
              <w:t>58-A/2024-25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p>
        </w:tc>
        <w:tc>
          <w:tcPr>
            <w:tcW w:w="7447" w:type="dxa"/>
          </w:tcPr>
          <w:p w:rsidR="00A362FD" w:rsidRPr="00091157" w:rsidRDefault="002A72C3" w:rsidP="00374490">
            <w:pPr>
              <w:pStyle w:val="xl52"/>
              <w:jc w:val="both"/>
              <w:rPr>
                <w:rFonts w:ascii="Times New Roman" w:hAnsi="Times New Roman" w:cs="Times New Roman"/>
                <w:b w:val="0"/>
                <w:color w:val="FF0000"/>
                <w:spacing w:val="-3"/>
              </w:rPr>
            </w:pPr>
            <w:r>
              <w:rPr>
                <w:rFonts w:ascii="Times New Roman" w:hAnsi="Times New Roman" w:cs="Times New Roman"/>
                <w:b w:val="0"/>
                <w:color w:val="FF0000"/>
                <w:spacing w:val="-3"/>
              </w:rPr>
              <w:t>Erection of new 33/11 kV outdoor SS, Shapur Nagar with 2x12.5 MVA Power Transformers, with 8 Nos. 11</w:t>
            </w:r>
            <w:r w:rsidR="00026104">
              <w:rPr>
                <w:rFonts w:ascii="Times New Roman" w:hAnsi="Times New Roman" w:cs="Times New Roman"/>
                <w:b w:val="0"/>
                <w:color w:val="FF0000"/>
                <w:spacing w:val="-3"/>
              </w:rPr>
              <w:t>kV</w:t>
            </w:r>
            <w:r>
              <w:rPr>
                <w:rFonts w:ascii="Times New Roman" w:hAnsi="Times New Roman" w:cs="Times New Roman"/>
                <w:b w:val="0"/>
                <w:color w:val="FF0000"/>
                <w:spacing w:val="-3"/>
              </w:rPr>
              <w:t xml:space="preserve">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rPr>
              <w:t xml:space="preserve"> of Master Plan RR</w:t>
            </w:r>
            <w:r w:rsidR="00B777DD" w:rsidRPr="00091157">
              <w:rPr>
                <w:rFonts w:ascii="Times New Roman" w:hAnsi="Times New Roman" w:cs="Times New Roman"/>
                <w:b w:val="0"/>
                <w:color w:val="FF0000"/>
                <w:spacing w:val="-3"/>
              </w:rPr>
              <w:t xml:space="preserve"> division of Master Plan </w:t>
            </w:r>
            <w:r w:rsidR="008F0D75">
              <w:rPr>
                <w:rFonts w:ascii="Times New Roman" w:hAnsi="Times New Roman" w:cs="Times New Roman"/>
                <w:b w:val="0"/>
                <w:color w:val="FF0000"/>
                <w:spacing w:val="-3"/>
              </w:rPr>
              <w:t>RR Circle of Master Plan Zone</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C57D6B" w:rsidP="00A362FD">
            <w:pPr>
              <w:rPr>
                <w:sz w:val="22"/>
                <w:szCs w:val="22"/>
              </w:rPr>
            </w:pPr>
            <w:r>
              <w:rPr>
                <w:sz w:val="22"/>
                <w:szCs w:val="22"/>
              </w:rPr>
              <w:t>3</w:t>
            </w:r>
            <w:r w:rsidR="003C3580" w:rsidRPr="00091157">
              <w:rPr>
                <w:sz w:val="22"/>
                <w:szCs w:val="22"/>
              </w:rPr>
              <w:t xml:space="preserve">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085C64" w:rsidP="00D248E7">
            <w:pPr>
              <w:rPr>
                <w:sz w:val="22"/>
                <w:szCs w:val="22"/>
              </w:rPr>
            </w:pPr>
            <w:r>
              <w:rPr>
                <w:sz w:val="22"/>
                <w:szCs w:val="22"/>
              </w:rPr>
              <w:t>9</w:t>
            </w:r>
            <w:r w:rsidR="00D248E7">
              <w:rPr>
                <w:sz w:val="22"/>
                <w:szCs w:val="22"/>
              </w:rPr>
              <w:t>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8B336A">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 4,04,</w:t>
            </w:r>
            <w:r w:rsidR="003F65C5">
              <w:rPr>
                <w:b/>
                <w:color w:val="FF0000"/>
                <w:sz w:val="22"/>
                <w:szCs w:val="22"/>
                <w:highlight w:val="yellow"/>
              </w:rPr>
              <w:t>67</w:t>
            </w:r>
            <w:r w:rsidR="008B336A">
              <w:rPr>
                <w:b/>
                <w:color w:val="FF0000"/>
                <w:sz w:val="22"/>
                <w:szCs w:val="22"/>
              </w:rPr>
              <w:t>5</w:t>
            </w:r>
            <w:r w:rsidR="00A90013">
              <w:rPr>
                <w:b/>
                <w:color w:val="FF0000"/>
                <w:sz w:val="22"/>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w:t>
            </w:r>
            <w:r w:rsidR="003F65C5">
              <w:rPr>
                <w:rFonts w:ascii="Book Antiqua" w:hAnsi="Book Antiqua"/>
                <w:sz w:val="22"/>
                <w:szCs w:val="22"/>
              </w:rPr>
              <w:t xml:space="preserve"> Rs. 2,02,33,729/-</w:t>
            </w:r>
            <w:r w:rsidR="00101F68">
              <w:rPr>
                <w:rFonts w:ascii="Book Antiqua" w:hAnsi="Book Antiqua"/>
                <w:sz w:val="22"/>
                <w:szCs w:val="22"/>
              </w:rPr>
              <w:t>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 xml:space="preserve">(As per CGM/Fin </w:t>
            </w:r>
            <w:proofErr w:type="spellStart"/>
            <w:r w:rsidRPr="00766815">
              <w:rPr>
                <w:sz w:val="22"/>
                <w:szCs w:val="22"/>
              </w:rPr>
              <w:t>Memo.No</w:t>
            </w:r>
            <w:proofErr w:type="spellEnd"/>
            <w:r w:rsidRPr="00766815">
              <w:rPr>
                <w:sz w:val="22"/>
                <w:szCs w:val="22"/>
              </w:rPr>
              <w:t>.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 xml:space="preserve">Exemption of EMD for SC/ST Category Reserved tenders, as per T.O.O. (CE/Civil) Ms. No. 511, Dt. 03-01-2020 &amp; </w:t>
            </w:r>
            <w:proofErr w:type="spellStart"/>
            <w:r w:rsidRPr="00766815">
              <w:rPr>
                <w:sz w:val="22"/>
                <w:szCs w:val="22"/>
              </w:rPr>
              <w:t>Sp.O.O</w:t>
            </w:r>
            <w:proofErr w:type="spellEnd"/>
            <w:r w:rsidRPr="00766815">
              <w:rPr>
                <w:sz w:val="22"/>
                <w:szCs w:val="22"/>
              </w:rPr>
              <w:t>. (Projects) Ms.No.521, Dt.24-06-2020</w:t>
            </w:r>
          </w:p>
          <w:p w:rsidR="00766815" w:rsidRPr="00766815" w:rsidRDefault="00766815" w:rsidP="00766815">
            <w:pPr>
              <w:jc w:val="both"/>
              <w:rPr>
                <w:sz w:val="22"/>
                <w:szCs w:val="22"/>
              </w:rPr>
            </w:pPr>
            <w:proofErr w:type="spellStart"/>
            <w:r w:rsidRPr="00766815">
              <w:rPr>
                <w:sz w:val="22"/>
                <w:szCs w:val="22"/>
              </w:rPr>
              <w:t>i</w:t>
            </w:r>
            <w:proofErr w:type="spellEnd"/>
            <w:r w:rsidRPr="00766815">
              <w:rPr>
                <w:sz w:val="22"/>
                <w:szCs w:val="22"/>
              </w:rPr>
              <w:t>.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 xml:space="preserve">The </w:t>
            </w:r>
            <w:proofErr w:type="spellStart"/>
            <w:r w:rsidRPr="00766815">
              <w:rPr>
                <w:sz w:val="22"/>
                <w:szCs w:val="22"/>
              </w:rPr>
              <w:t>Bonafideness</w:t>
            </w:r>
            <w:proofErr w:type="spellEnd"/>
            <w:r w:rsidRPr="00766815">
              <w:rPr>
                <w:sz w:val="22"/>
                <w:szCs w:val="22"/>
              </w:rPr>
              <w:t xml:space="preserve"> of SC/ ST Contractors shall be considered based on the SC/ ST Certificate issued by the Mandal </w:t>
            </w:r>
            <w:proofErr w:type="spellStart"/>
            <w:r w:rsidRPr="00766815">
              <w:rPr>
                <w:sz w:val="22"/>
                <w:szCs w:val="22"/>
              </w:rPr>
              <w:t>Tahasildar</w:t>
            </w:r>
            <w:proofErr w:type="spellEnd"/>
            <w:r w:rsidRPr="00766815">
              <w:rPr>
                <w:sz w:val="22"/>
                <w:szCs w:val="22"/>
              </w:rPr>
              <w:t>.</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w:t>
            </w:r>
            <w:proofErr w:type="gramStart"/>
            <w:r w:rsidRPr="00091157">
              <w:rPr>
                <w:sz w:val="22"/>
                <w:szCs w:val="22"/>
              </w:rPr>
              <w:t>,000</w:t>
            </w:r>
            <w:proofErr w:type="gramEnd"/>
            <w:r w:rsidRPr="00091157">
              <w:rPr>
                <w:sz w:val="22"/>
                <w:szCs w:val="22"/>
              </w:rPr>
              <w:t xml:space="preserve">/- for quoted value of work </w:t>
            </w:r>
            <w:proofErr w:type="spellStart"/>
            <w:r w:rsidRPr="00091157">
              <w:rPr>
                <w:sz w:val="22"/>
                <w:szCs w:val="22"/>
              </w:rPr>
              <w:t>upto</w:t>
            </w:r>
            <w:proofErr w:type="spellEnd"/>
            <w:r w:rsidRPr="00091157">
              <w:rPr>
                <w:sz w:val="22"/>
                <w:szCs w:val="22"/>
              </w:rPr>
              <w:t xml:space="preserve">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w:t>
            </w:r>
            <w:proofErr w:type="spellStart"/>
            <w:r w:rsidRPr="00091157">
              <w:rPr>
                <w:sz w:val="22"/>
                <w:szCs w:val="22"/>
              </w:rPr>
              <w:t>crores</w:t>
            </w:r>
            <w:proofErr w:type="spellEnd"/>
            <w:r w:rsidRPr="00091157">
              <w:rPr>
                <w:sz w:val="22"/>
                <w:szCs w:val="22"/>
              </w:rPr>
              <w:t xml:space="preserve">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AD735A" w:rsidRPr="00091157" w:rsidRDefault="00085C64" w:rsidP="00B96D7A">
            <w:pPr>
              <w:jc w:val="both"/>
              <w:rPr>
                <w:b/>
                <w:sz w:val="22"/>
                <w:szCs w:val="22"/>
              </w:rPr>
            </w:pPr>
            <w:r>
              <w:rPr>
                <w:b/>
                <w:color w:val="FF0000"/>
              </w:rPr>
              <w:t>12.05</w:t>
            </w:r>
            <w:r w:rsidR="00C57D6B">
              <w:rPr>
                <w:b/>
                <w:color w:val="FF0000"/>
              </w:rPr>
              <w:t>.2025</w:t>
            </w:r>
            <w:r w:rsidR="009D4A93">
              <w:rPr>
                <w:b/>
                <w:color w:val="FF0000"/>
              </w:rPr>
              <w:t xml:space="preserve"> </w:t>
            </w:r>
            <w:r w:rsidR="00AD735A" w:rsidRPr="00091157">
              <w:rPr>
                <w:b/>
              </w:rPr>
              <w:t>1</w:t>
            </w:r>
            <w:r w:rsidR="0069239C" w:rsidRPr="00091157">
              <w:rPr>
                <w:b/>
              </w:rPr>
              <w:t>5</w:t>
            </w:r>
            <w:r w:rsidR="00AD735A" w:rsidRPr="00091157">
              <w:rPr>
                <w:b/>
              </w:rPr>
              <w:t>.00Hrs</w:t>
            </w:r>
            <w:r w:rsidR="00AD735A" w:rsidRPr="00091157">
              <w:rPr>
                <w:b/>
                <w:sz w:val="22"/>
                <w:szCs w:val="22"/>
              </w:rPr>
              <w:t xml:space="preserve"> for uploading </w:t>
            </w:r>
          </w:p>
          <w:p w:rsidR="00AD735A" w:rsidRPr="00091157" w:rsidRDefault="00085C64" w:rsidP="00374490">
            <w:pPr>
              <w:jc w:val="both"/>
              <w:rPr>
                <w:b/>
                <w:color w:val="FF0000"/>
                <w:sz w:val="22"/>
                <w:szCs w:val="22"/>
              </w:rPr>
            </w:pPr>
            <w:r>
              <w:rPr>
                <w:b/>
                <w:color w:val="FF0000"/>
              </w:rPr>
              <w:t>13.05</w:t>
            </w:r>
            <w:r w:rsidR="00C57D6B">
              <w:rPr>
                <w:b/>
                <w:color w:val="FF0000"/>
              </w:rPr>
              <w:t>.2025</w:t>
            </w:r>
            <w:r w:rsidR="00F4382E" w:rsidRPr="00091157">
              <w:rPr>
                <w:b/>
                <w:color w:val="FF0000"/>
              </w:rPr>
              <w:t xml:space="preserve"> </w:t>
            </w:r>
            <w:r w:rsidR="00763A43" w:rsidRPr="00091157">
              <w:rPr>
                <w:b/>
                <w:color w:val="FF0000"/>
                <w:sz w:val="22"/>
                <w:szCs w:val="22"/>
              </w:rPr>
              <w:t>before</w:t>
            </w:r>
            <w:r w:rsidR="00AD735A" w:rsidRPr="00091157">
              <w:rPr>
                <w:b/>
                <w:color w:val="FF0000"/>
                <w:sz w:val="22"/>
                <w:szCs w:val="22"/>
              </w:rPr>
              <w:t xml:space="preserve"> 12.00 Hrs for Hard copies </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6016C2" w:rsidRDefault="00AD735A" w:rsidP="003714D4">
            <w:pPr>
              <w:rPr>
                <w:sz w:val="22"/>
                <w:szCs w:val="22"/>
              </w:rPr>
            </w:pPr>
            <w:r w:rsidRPr="006016C2">
              <w:rPr>
                <w:sz w:val="22"/>
                <w:szCs w:val="22"/>
              </w:rPr>
              <w:t>On line</w:t>
            </w:r>
            <w:r w:rsidR="006016C2">
              <w:rPr>
                <w:sz w:val="22"/>
                <w:szCs w:val="22"/>
              </w:rPr>
              <w:t xml:space="preserve"> </w:t>
            </w:r>
            <w:proofErr w:type="gramStart"/>
            <w:r w:rsidR="006016C2">
              <w:rPr>
                <w:sz w:val="22"/>
                <w:szCs w:val="22"/>
              </w:rPr>
              <w:t xml:space="preserve">and </w:t>
            </w:r>
            <w:r w:rsidR="006016C2" w:rsidRPr="006016C2">
              <w:rPr>
                <w:sz w:val="22"/>
                <w:szCs w:val="22"/>
              </w:rPr>
              <w:t xml:space="preserve"> T</w:t>
            </w:r>
            <w:r w:rsidR="006016C2" w:rsidRPr="006016C2">
              <w:rPr>
                <w:rFonts w:cs="Gautami"/>
                <w:b/>
                <w:sz w:val="22"/>
                <w:szCs w:val="22"/>
              </w:rPr>
              <w:t>he</w:t>
            </w:r>
            <w:proofErr w:type="gramEnd"/>
            <w:r w:rsidR="006016C2" w:rsidRPr="006016C2">
              <w:rPr>
                <w:rFonts w:cs="Gautami"/>
                <w:b/>
                <w:sz w:val="22"/>
                <w:szCs w:val="22"/>
              </w:rPr>
              <w:t xml:space="preserve"> EMD in the form of DD/BG (original) hard copy or if online payment is done the copy of the same shall be submitted as hard copy and for exemption of EMD the SC/ ST Contractors shall submit hard copy of SC/ </w:t>
            </w:r>
            <w:r w:rsidR="006016C2" w:rsidRPr="006016C2">
              <w:rPr>
                <w:rFonts w:cs="Gautami"/>
                <w:b/>
                <w:sz w:val="22"/>
                <w:szCs w:val="22"/>
              </w:rPr>
              <w:lastRenderedPageBreak/>
              <w:t xml:space="preserve">ST Certificate issued by the Mandal </w:t>
            </w:r>
            <w:proofErr w:type="spellStart"/>
            <w:r w:rsidR="006016C2" w:rsidRPr="006016C2">
              <w:rPr>
                <w:rFonts w:cs="Gautami"/>
                <w:b/>
                <w:sz w:val="22"/>
                <w:szCs w:val="22"/>
              </w:rPr>
              <w:t>Tahasildar</w:t>
            </w:r>
            <w:proofErr w:type="spellEnd"/>
            <w:r w:rsidR="006016C2" w:rsidRPr="006016C2">
              <w:rPr>
                <w:rFonts w:cs="Gautami"/>
                <w:b/>
                <w:sz w:val="22"/>
                <w:szCs w:val="22"/>
              </w:rPr>
              <w:t xml:space="preserve">, on or  before </w:t>
            </w:r>
            <w:r w:rsidR="00D01445">
              <w:rPr>
                <w:b/>
                <w:color w:val="FF0000"/>
                <w:sz w:val="22"/>
                <w:szCs w:val="22"/>
              </w:rPr>
              <w:t>dt.1</w:t>
            </w:r>
            <w:r w:rsidR="003714D4">
              <w:rPr>
                <w:b/>
                <w:color w:val="FF0000"/>
                <w:sz w:val="22"/>
                <w:szCs w:val="22"/>
              </w:rPr>
              <w:t>3</w:t>
            </w:r>
            <w:r w:rsidR="006016C2" w:rsidRPr="006016C2">
              <w:rPr>
                <w:b/>
                <w:color w:val="FF0000"/>
                <w:sz w:val="22"/>
                <w:szCs w:val="22"/>
              </w:rPr>
              <w:t>.0</w:t>
            </w:r>
            <w:r w:rsidR="003714D4">
              <w:rPr>
                <w:b/>
                <w:color w:val="FF0000"/>
                <w:sz w:val="22"/>
                <w:szCs w:val="22"/>
              </w:rPr>
              <w:t>5</w:t>
            </w:r>
            <w:r w:rsidR="006016C2" w:rsidRPr="006016C2">
              <w:rPr>
                <w:b/>
                <w:color w:val="FF0000"/>
                <w:sz w:val="22"/>
                <w:szCs w:val="22"/>
              </w:rPr>
              <w:t>.202</w:t>
            </w:r>
            <w:r w:rsidR="00D01445">
              <w:rPr>
                <w:b/>
                <w:color w:val="FF0000"/>
                <w:sz w:val="22"/>
                <w:szCs w:val="22"/>
              </w:rPr>
              <w:t>5</w:t>
            </w:r>
            <w:r w:rsidR="006016C2" w:rsidRPr="006016C2">
              <w:rPr>
                <w:rFonts w:cs="Gautami"/>
                <w:b/>
                <w:sz w:val="22"/>
                <w:szCs w:val="22"/>
              </w:rPr>
              <w:t>, 12.00hrs otherwise the Bid will be treated as non-responsive.</w:t>
            </w:r>
          </w:p>
        </w:tc>
      </w:tr>
      <w:tr w:rsidR="00AD735A" w:rsidRPr="006016C2" w:rsidTr="008D5596">
        <w:trPr>
          <w:trHeight w:val="179"/>
        </w:trPr>
        <w:tc>
          <w:tcPr>
            <w:tcW w:w="584" w:type="dxa"/>
            <w:vMerge w:val="restart"/>
            <w:vAlign w:val="center"/>
          </w:tcPr>
          <w:p w:rsidR="00AD735A" w:rsidRPr="00091157" w:rsidRDefault="00AD735A" w:rsidP="0090741C">
            <w:pPr>
              <w:jc w:val="center"/>
              <w:rPr>
                <w:sz w:val="22"/>
                <w:szCs w:val="22"/>
              </w:rPr>
            </w:pPr>
            <w:r w:rsidRPr="00091157">
              <w:rPr>
                <w:sz w:val="22"/>
                <w:szCs w:val="22"/>
              </w:rPr>
              <w:lastRenderedPageBreak/>
              <w:t>15</w:t>
            </w:r>
          </w:p>
        </w:tc>
        <w:tc>
          <w:tcPr>
            <w:tcW w:w="3286" w:type="dxa"/>
          </w:tcPr>
          <w:p w:rsidR="00AD735A" w:rsidRPr="00091157" w:rsidRDefault="00AD735A" w:rsidP="00A362FD">
            <w:pPr>
              <w:rPr>
                <w:sz w:val="22"/>
                <w:szCs w:val="22"/>
              </w:rPr>
            </w:pPr>
            <w:r w:rsidRPr="00091157">
              <w:rPr>
                <w:sz w:val="22"/>
                <w:szCs w:val="22"/>
              </w:rPr>
              <w:t xml:space="preserve">Technical Bid opening date &amp; time  </w:t>
            </w:r>
          </w:p>
        </w:tc>
        <w:tc>
          <w:tcPr>
            <w:tcW w:w="7447" w:type="dxa"/>
          </w:tcPr>
          <w:p w:rsidR="00162859" w:rsidRPr="00091157" w:rsidRDefault="003714D4" w:rsidP="00F4382E">
            <w:pPr>
              <w:rPr>
                <w:b/>
                <w:color w:val="FF0000"/>
                <w:sz w:val="22"/>
                <w:szCs w:val="22"/>
              </w:rPr>
            </w:pPr>
            <w:r>
              <w:rPr>
                <w:b/>
                <w:color w:val="FF0000"/>
              </w:rPr>
              <w:t>13.05</w:t>
            </w:r>
            <w:r w:rsidR="00C57D6B">
              <w:rPr>
                <w:b/>
                <w:color w:val="FF0000"/>
              </w:rPr>
              <w:t xml:space="preserve">.2025 </w:t>
            </w:r>
            <w:r w:rsidR="00AD735A" w:rsidRPr="00091157">
              <w:rPr>
                <w:b/>
                <w:color w:val="FF0000"/>
                <w:sz w:val="22"/>
                <w:szCs w:val="22"/>
              </w:rPr>
              <w:t xml:space="preserve">at </w:t>
            </w:r>
            <w:r w:rsidR="00AD735A" w:rsidRPr="00091157">
              <w:rPr>
                <w:b/>
                <w:color w:val="FF0000"/>
              </w:rPr>
              <w:t>1</w:t>
            </w:r>
            <w:r w:rsidR="00F4382E" w:rsidRPr="00091157">
              <w:rPr>
                <w:b/>
                <w:color w:val="FF0000"/>
              </w:rPr>
              <w:t>3</w:t>
            </w:r>
            <w:r w:rsidR="00AD735A" w:rsidRPr="00091157">
              <w:rPr>
                <w:b/>
                <w:color w:val="FF0000"/>
              </w:rPr>
              <w:t>.00Hrs</w:t>
            </w:r>
          </w:p>
        </w:tc>
      </w:tr>
      <w:tr w:rsidR="00AD735A" w:rsidRPr="00091157" w:rsidTr="008D5596">
        <w:trPr>
          <w:trHeight w:val="179"/>
        </w:trPr>
        <w:tc>
          <w:tcPr>
            <w:tcW w:w="584" w:type="dxa"/>
            <w:vMerge/>
          </w:tcPr>
          <w:p w:rsidR="00AD735A" w:rsidRPr="00091157" w:rsidRDefault="00AD735A" w:rsidP="00A362FD">
            <w:pPr>
              <w:rPr>
                <w:sz w:val="22"/>
                <w:szCs w:val="22"/>
              </w:rPr>
            </w:pPr>
          </w:p>
        </w:tc>
        <w:tc>
          <w:tcPr>
            <w:tcW w:w="3286" w:type="dxa"/>
          </w:tcPr>
          <w:p w:rsidR="00AD735A" w:rsidRPr="00091157" w:rsidRDefault="00AD735A" w:rsidP="00A362FD">
            <w:pPr>
              <w:rPr>
                <w:sz w:val="22"/>
                <w:szCs w:val="22"/>
              </w:rPr>
            </w:pPr>
            <w:r w:rsidRPr="00091157">
              <w:rPr>
                <w:sz w:val="22"/>
                <w:szCs w:val="22"/>
              </w:rPr>
              <w:t xml:space="preserve">Price Bid opening date &amp; time  </w:t>
            </w:r>
          </w:p>
        </w:tc>
        <w:tc>
          <w:tcPr>
            <w:tcW w:w="7447" w:type="dxa"/>
          </w:tcPr>
          <w:p w:rsidR="00AD735A" w:rsidRPr="00091157" w:rsidRDefault="003714D4" w:rsidP="003714D4">
            <w:pPr>
              <w:rPr>
                <w:color w:val="FF0000"/>
                <w:sz w:val="22"/>
                <w:szCs w:val="22"/>
              </w:rPr>
            </w:pPr>
            <w:r>
              <w:rPr>
                <w:b/>
                <w:color w:val="FF0000"/>
              </w:rPr>
              <w:t>16</w:t>
            </w:r>
            <w:r w:rsidR="00C57D6B">
              <w:rPr>
                <w:b/>
                <w:color w:val="FF0000"/>
              </w:rPr>
              <w:t>.0</w:t>
            </w:r>
            <w:r>
              <w:rPr>
                <w:b/>
                <w:color w:val="FF0000"/>
              </w:rPr>
              <w:t>5</w:t>
            </w:r>
            <w:r w:rsidR="00C57D6B">
              <w:rPr>
                <w:b/>
                <w:color w:val="FF0000"/>
              </w:rPr>
              <w:t>.2025</w:t>
            </w:r>
            <w:r w:rsidR="00F4382E" w:rsidRPr="00091157">
              <w:rPr>
                <w:b/>
                <w:color w:val="FF0000"/>
              </w:rPr>
              <w:t xml:space="preserve"> </w:t>
            </w:r>
            <w:r w:rsidR="00AD735A"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w:t>
            </w:r>
            <w:proofErr w:type="gramStart"/>
            <w:r w:rsidRPr="00091157">
              <w:t>of  the</w:t>
            </w:r>
            <w:proofErr w:type="gramEnd"/>
            <w:r w:rsidRPr="00091157">
              <w:t xml:space="preserve"> </w:t>
            </w:r>
            <w:r w:rsidR="00C0162E">
              <w:t>Chief Engineer</w:t>
            </w:r>
            <w:r w:rsidR="00C346D4" w:rsidRPr="00091157">
              <w:t xml:space="preserve"> / Master Plan / </w:t>
            </w:r>
            <w:r w:rsidR="00C0162E">
              <w:t>TGSPDCL</w:t>
            </w:r>
            <w:r w:rsidR="00C346D4" w:rsidRPr="00091157">
              <w:t xml:space="preserve">/ Mint Compound, </w:t>
            </w:r>
            <w:proofErr w:type="spellStart"/>
            <w:r w:rsidR="00C346D4" w:rsidRPr="00091157">
              <w:t>Gr.Hyderabad</w:t>
            </w:r>
            <w:proofErr w:type="spellEnd"/>
            <w:r w:rsidR="00C346D4" w:rsidRPr="00091157">
              <w:t xml:space="preserve">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w:t>
            </w:r>
            <w:proofErr w:type="spellStart"/>
            <w:r w:rsidRPr="00091157">
              <w:t>Gr.Hyderabad</w:t>
            </w:r>
            <w:proofErr w:type="spellEnd"/>
            <w:r w:rsidRPr="00091157">
              <w:t xml:space="preserve">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2C7C78"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w:t>
            </w:r>
            <w:proofErr w:type="gramStart"/>
            <w:r w:rsidRPr="00091157">
              <w:rPr>
                <w:sz w:val="22"/>
                <w:szCs w:val="22"/>
              </w:rPr>
              <w:t>documents  mentioned</w:t>
            </w:r>
            <w:proofErr w:type="gramEnd"/>
            <w:r w:rsidRPr="00091157">
              <w:rPr>
                <w:sz w:val="22"/>
                <w:szCs w:val="22"/>
              </w:rPr>
              <w:t xml:space="preserve"> in </w:t>
            </w:r>
            <w:proofErr w:type="spellStart"/>
            <w:r w:rsidRPr="00091157">
              <w:rPr>
                <w:sz w:val="22"/>
                <w:szCs w:val="22"/>
              </w:rPr>
              <w:t>in</w:t>
            </w:r>
            <w:proofErr w:type="spellEnd"/>
            <w:r w:rsidRPr="00091157">
              <w:rPr>
                <w:sz w:val="22"/>
                <w:szCs w:val="22"/>
              </w:rPr>
              <w:t xml:space="preserve"> </w:t>
            </w:r>
            <w:r w:rsidRPr="00091157">
              <w:rPr>
                <w:b/>
                <w:sz w:val="22"/>
                <w:szCs w:val="22"/>
                <w:u w:val="single"/>
              </w:rPr>
              <w:t>clause 4.3</w:t>
            </w:r>
            <w:r w:rsidRPr="00091157">
              <w:rPr>
                <w:sz w:val="22"/>
                <w:szCs w:val="22"/>
              </w:rPr>
              <w:t xml:space="preserve"> in of support of technical </w:t>
            </w:r>
            <w:proofErr w:type="spellStart"/>
            <w:r w:rsidRPr="00091157">
              <w:rPr>
                <w:sz w:val="22"/>
                <w:szCs w:val="22"/>
              </w:rPr>
              <w:t>bids</w:t>
            </w:r>
            <w:r w:rsidRPr="00091157">
              <w:rPr>
                <w:b/>
                <w:sz w:val="26"/>
                <w:szCs w:val="26"/>
                <w:highlight w:val="magenta"/>
              </w:rPr>
              <w:t>and</w:t>
            </w:r>
            <w:proofErr w:type="spellEnd"/>
            <w:r w:rsidRPr="00091157">
              <w:rPr>
                <w:b/>
                <w:sz w:val="26"/>
                <w:szCs w:val="26"/>
                <w:highlight w:val="magenta"/>
              </w:rPr>
              <w:t xml:space="preserve">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3714D4" w:rsidRDefault="00217C3D" w:rsidP="003714D4">
            <w:pPr>
              <w:jc w:val="both"/>
              <w:rPr>
                <w:b/>
                <w:color w:val="FF0000"/>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 xml:space="preserve">he EMD in the form of DD/BG (original) hard copy or if online payment is done the copy of the same shall be submitted as hard copy and for exemption of EMD the SC/ ST Contractors shall submit hard copy of SC/ ST Certificate issued by the Mandal </w:t>
            </w:r>
            <w:proofErr w:type="spellStart"/>
            <w:r w:rsidR="00A52EDB" w:rsidRPr="00A52EDB">
              <w:rPr>
                <w:rFonts w:cs="Gautami"/>
                <w:b/>
                <w:sz w:val="22"/>
                <w:szCs w:val="22"/>
                <w:highlight w:val="green"/>
              </w:rPr>
              <w:t>Tahasildar</w:t>
            </w:r>
            <w:proofErr w:type="spellEnd"/>
            <w:r w:rsidR="00A52EDB" w:rsidRPr="00A52EDB">
              <w:rPr>
                <w:rFonts w:cs="Gautami"/>
                <w:b/>
                <w:sz w:val="22"/>
                <w:szCs w:val="22"/>
                <w:highlight w:val="green"/>
              </w:rPr>
              <w:t>, on or  before</w:t>
            </w:r>
            <w:r w:rsidR="00A52EDB">
              <w:rPr>
                <w:rFonts w:cs="Gautami"/>
                <w:b/>
                <w:sz w:val="22"/>
                <w:szCs w:val="22"/>
                <w:highlight w:val="green"/>
              </w:rPr>
              <w:t xml:space="preserve"> </w:t>
            </w:r>
            <w:proofErr w:type="spellStart"/>
            <w:r w:rsidR="00A52EDB" w:rsidRPr="00A52EDB">
              <w:rPr>
                <w:b/>
                <w:color w:val="FF0000"/>
                <w:sz w:val="22"/>
                <w:szCs w:val="22"/>
                <w:highlight w:val="green"/>
              </w:rPr>
              <w:t>dt</w:t>
            </w:r>
            <w:proofErr w:type="spellEnd"/>
            <w:r w:rsidR="00A52EDB" w:rsidRPr="00A52EDB">
              <w:rPr>
                <w:b/>
                <w:color w:val="FF0000"/>
                <w:sz w:val="22"/>
                <w:szCs w:val="22"/>
                <w:highlight w:val="green"/>
              </w:rPr>
              <w:t>.</w:t>
            </w:r>
            <w:r w:rsidR="00C57D6B">
              <w:rPr>
                <w:b/>
                <w:color w:val="FF0000"/>
              </w:rPr>
              <w:t xml:space="preserve"> </w:t>
            </w:r>
            <w:r w:rsidR="003714D4">
              <w:rPr>
                <w:b/>
                <w:color w:val="FF0000"/>
              </w:rPr>
              <w:t>13.</w:t>
            </w:r>
            <w:r w:rsidR="00C57D6B">
              <w:rPr>
                <w:b/>
                <w:color w:val="FF0000"/>
              </w:rPr>
              <w:t>0</w:t>
            </w:r>
            <w:r w:rsidR="00FE005F">
              <w:rPr>
                <w:b/>
                <w:color w:val="FF0000"/>
              </w:rPr>
              <w:t>5</w:t>
            </w:r>
            <w:r w:rsidR="00C57D6B">
              <w:rPr>
                <w:b/>
                <w:color w:val="FF0000"/>
              </w:rPr>
              <w:t>.2025</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w:t>
            </w:r>
            <w:proofErr w:type="spellStart"/>
            <w:r w:rsidR="00C346D4" w:rsidRPr="00091157">
              <w:rPr>
                <w:sz w:val="22"/>
                <w:szCs w:val="22"/>
              </w:rPr>
              <w:t>therefor</w:t>
            </w:r>
            <w:proofErr w:type="spellEnd"/>
            <w:r w:rsidR="00C346D4" w:rsidRPr="00091157">
              <w:rPr>
                <w:sz w:val="22"/>
                <w:szCs w:val="22"/>
              </w:rPr>
              <w:t xml:space="preserve">.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05202F" w:rsidRPr="00091157" w:rsidRDefault="0005202F"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46D34" w:rsidRPr="00091157" w:rsidRDefault="00E46D34" w:rsidP="00E11B15">
      <w:pPr>
        <w:spacing w:line="480" w:lineRule="auto"/>
        <w:rPr>
          <w:b/>
          <w:sz w:val="40"/>
        </w:rPr>
      </w:pPr>
    </w:p>
    <w:p w:rsidR="00E46D34" w:rsidRPr="00091157" w:rsidRDefault="00E46D34"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F67393" w:rsidRPr="00091157" w:rsidRDefault="00A362FD" w:rsidP="00F67393">
      <w:pPr>
        <w:pStyle w:val="xl52"/>
        <w:jc w:val="both"/>
        <w:rPr>
          <w:rFonts w:ascii="Times New Roman" w:hAnsi="Times New Roman" w:cs="Times New Roman"/>
          <w:b w:val="0"/>
          <w:color w:val="FF0000"/>
          <w:spacing w:val="-3"/>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2A72C3">
        <w:rPr>
          <w:rFonts w:ascii="Times New Roman" w:hAnsi="Times New Roman" w:cs="Times New Roman"/>
          <w:color w:val="FF0000"/>
        </w:rPr>
        <w:t>Erection of new 33/11 kV outdoor SS, Shapur Nagar with 2x12.5 MVA Power Transformers, with 8 Nos. 11</w:t>
      </w:r>
      <w:r w:rsidR="00026104">
        <w:rPr>
          <w:rFonts w:ascii="Times New Roman" w:hAnsi="Times New Roman" w:cs="Times New Roman"/>
          <w:color w:val="FF0000"/>
        </w:rPr>
        <w:t>kV</w:t>
      </w:r>
      <w:r w:rsidR="002A72C3">
        <w:rPr>
          <w:rFonts w:ascii="Times New Roman" w:hAnsi="Times New Roman" w:cs="Times New Roman"/>
          <w:color w:val="FF0000"/>
        </w:rPr>
        <w:t xml:space="preserve">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color w:val="FF0000"/>
        </w:rPr>
        <w:t xml:space="preserve"> of Master Plan RR</w:t>
      </w:r>
      <w:r w:rsidR="00B777DD" w:rsidRPr="00091157">
        <w:rPr>
          <w:rFonts w:ascii="Times New Roman" w:hAnsi="Times New Roman" w:cs="Times New Roman"/>
          <w:color w:val="FF0000"/>
        </w:rPr>
        <w:t xml:space="preserve"> division of Master Plan </w:t>
      </w:r>
      <w:r w:rsidR="008F0D75">
        <w:rPr>
          <w:rFonts w:ascii="Times New Roman" w:hAnsi="Times New Roman" w:cs="Times New Roman"/>
          <w:color w:val="FF0000"/>
        </w:rPr>
        <w:t>RR Circle of Master Plan Zone</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proofErr w:type="gramStart"/>
      <w:r w:rsidRPr="00091157">
        <w:rPr>
          <w:sz w:val="22"/>
          <w:szCs w:val="22"/>
        </w:rPr>
        <w:t>shall provide</w:t>
      </w:r>
      <w:proofErr w:type="gramEnd"/>
      <w:r w:rsidRPr="00091157">
        <w:rPr>
          <w:sz w:val="22"/>
          <w:szCs w:val="22"/>
        </w:rPr>
        <w:t xml:space="preserv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 xml:space="preserve">ations, and other documents </w:t>
      </w:r>
      <w:proofErr w:type="spellStart"/>
      <w:r w:rsidR="00F67393" w:rsidRPr="00091157">
        <w:rPr>
          <w:sz w:val="22"/>
          <w:szCs w:val="22"/>
        </w:rPr>
        <w:t>fo</w:t>
      </w:r>
      <w:r w:rsidRPr="00091157">
        <w:rPr>
          <w:sz w:val="22"/>
          <w:szCs w:val="22"/>
        </w:rPr>
        <w:t>the</w:t>
      </w:r>
      <w:proofErr w:type="spellEnd"/>
      <w:r w:rsidRPr="00091157">
        <w:rPr>
          <w:sz w:val="22"/>
          <w:szCs w:val="22"/>
        </w:rPr>
        <w:t xml:space="preserv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proofErr w:type="gramStart"/>
      <w:r w:rsidR="001406DD">
        <w:rPr>
          <w:b/>
          <w:bCs/>
          <w:sz w:val="22"/>
          <w:szCs w:val="22"/>
        </w:rPr>
        <w:t>.</w:t>
      </w:r>
      <w:r w:rsidR="001406DD">
        <w:rPr>
          <w:sz w:val="23"/>
          <w:szCs w:val="23"/>
        </w:rPr>
        <w:t>(</w:t>
      </w:r>
      <w:proofErr w:type="gramEnd"/>
      <w:r w:rsidR="001406DD">
        <w:rPr>
          <w:sz w:val="23"/>
          <w:szCs w:val="23"/>
        </w:rPr>
        <w:t>A)</w:t>
      </w:r>
      <w:r w:rsidR="00B8360A" w:rsidRPr="00B8360A">
        <w:rPr>
          <w:sz w:val="23"/>
          <w:szCs w:val="23"/>
        </w:rPr>
        <w:t xml:space="preserve"> </w:t>
      </w:r>
      <w:r w:rsidR="00B8360A" w:rsidRPr="008D305D">
        <w:rPr>
          <w:sz w:val="23"/>
          <w:szCs w:val="23"/>
        </w:rPr>
        <w:t xml:space="preserve">The Bidder shall upload all the Mandatory Documents duly attested by the </w:t>
      </w:r>
      <w:proofErr w:type="spellStart"/>
      <w:r w:rsidR="00B8360A" w:rsidRPr="008D305D">
        <w:rPr>
          <w:sz w:val="23"/>
          <w:szCs w:val="23"/>
        </w:rPr>
        <w:t>Gazetted</w:t>
      </w:r>
      <w:proofErr w:type="spellEnd"/>
      <w:r w:rsidR="00B8360A" w:rsidRPr="008D305D">
        <w:rPr>
          <w:sz w:val="23"/>
          <w:szCs w:val="23"/>
        </w:rPr>
        <w:t xml:space="preserve"> Officer in online. Further, the mandatory document namely Self Declaration, Litigation History, On Hand Works and Critical Equipment to be uploaded on Original letter heads with self attestation and need not be attested by the </w:t>
      </w:r>
      <w:proofErr w:type="spellStart"/>
      <w:r w:rsidR="00B8360A" w:rsidRPr="008D305D">
        <w:rPr>
          <w:sz w:val="23"/>
          <w:szCs w:val="23"/>
        </w:rPr>
        <w:t>Gazetted</w:t>
      </w:r>
      <w:proofErr w:type="spellEnd"/>
      <w:r w:rsidR="00B8360A" w:rsidRPr="008D305D">
        <w:rPr>
          <w:sz w:val="23"/>
          <w:szCs w:val="23"/>
        </w:rPr>
        <w:t xml:space="preserve"> Officer and should submit the EMD in the form of DD/BG (original) hard copy or if online payment is done the copy of the same shall be submitted as hard copy and for exemption of EMD the SC/ ST Contractors shall submit hard copy of SC/ ST Certificate issued by the Mandal </w:t>
      </w:r>
      <w:proofErr w:type="spellStart"/>
      <w:r w:rsidR="00B8360A" w:rsidRPr="008D305D">
        <w:rPr>
          <w:sz w:val="23"/>
          <w:szCs w:val="23"/>
        </w:rPr>
        <w:t>Tahasildar</w:t>
      </w:r>
      <w:proofErr w:type="spellEnd"/>
      <w:r w:rsidR="00B8360A" w:rsidRPr="008D305D">
        <w:rPr>
          <w:sz w:val="23"/>
          <w:szCs w:val="23"/>
        </w:rPr>
        <w:t>,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C57D6B">
        <w:rPr>
          <w:b/>
          <w:u w:val="single"/>
        </w:rPr>
        <w:t>7</w:t>
      </w:r>
      <w:r w:rsidR="009D4A93">
        <w:rPr>
          <w:b/>
          <w:u w:val="single"/>
        </w:rPr>
        <w:t>-1</w:t>
      </w:r>
      <w:r w:rsidR="00C57D6B">
        <w:rPr>
          <w:b/>
          <w:u w:val="single"/>
        </w:rPr>
        <w:t>8</w:t>
      </w:r>
      <w:r w:rsidR="005104BA" w:rsidRPr="00091157">
        <w:rPr>
          <w:b/>
          <w:u w:val="single"/>
        </w:rPr>
        <w:t xml:space="preserve"> to FY</w:t>
      </w:r>
      <w:proofErr w:type="gramStart"/>
      <w:r w:rsidR="005104BA" w:rsidRPr="00091157">
        <w:rPr>
          <w:b/>
          <w:u w:val="single"/>
        </w:rPr>
        <w:t>:202</w:t>
      </w:r>
      <w:r w:rsidR="00C57D6B">
        <w:rPr>
          <w:b/>
          <w:u w:val="single"/>
        </w:rPr>
        <w:t>3</w:t>
      </w:r>
      <w:proofErr w:type="gramEnd"/>
      <w:r w:rsidR="00C57D6B">
        <w:rPr>
          <w:b/>
          <w:u w:val="single"/>
        </w:rPr>
        <w:t>-24</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proofErr w:type="gramStart"/>
      <w:r>
        <w:rPr>
          <w:b/>
          <w:sz w:val="23"/>
          <w:szCs w:val="23"/>
        </w:rPr>
        <w:t>b</w:t>
      </w:r>
      <w:proofErr w:type="gramEnd"/>
      <w:r>
        <w:rPr>
          <w:b/>
          <w:sz w:val="23"/>
          <w:szCs w:val="23"/>
        </w:rPr>
        <w:t xml:space="preserve">)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 xml:space="preserve">(As per CGM/Fin </w:t>
      </w:r>
      <w:proofErr w:type="spellStart"/>
      <w:r w:rsidRPr="00091157">
        <w:rPr>
          <w:sz w:val="23"/>
          <w:szCs w:val="23"/>
        </w:rPr>
        <w:t>Memo.No</w:t>
      </w:r>
      <w:proofErr w:type="spellEnd"/>
      <w:r w:rsidRPr="00091157">
        <w:rPr>
          <w:sz w:val="23"/>
          <w:szCs w:val="23"/>
        </w:rPr>
        <w:t>.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 xml:space="preserve">Exemption of EMD for SC/ST Category Reserved tenders, as per T.O.O. (CE/Civil) Ms. No. 511, Dt. 03-01-2020 &amp; </w:t>
      </w:r>
      <w:proofErr w:type="spellStart"/>
      <w:r w:rsidRPr="00091157">
        <w:rPr>
          <w:sz w:val="23"/>
          <w:szCs w:val="23"/>
        </w:rPr>
        <w:t>Sp.O.O</w:t>
      </w:r>
      <w:proofErr w:type="spellEnd"/>
      <w:r w:rsidRPr="00091157">
        <w:rPr>
          <w:sz w:val="23"/>
          <w:szCs w:val="23"/>
        </w:rPr>
        <w:t>. (Projects) Ms.No.521, Dt.24-06-2020</w:t>
      </w:r>
    </w:p>
    <w:p w:rsidR="005104BA" w:rsidRPr="00091157" w:rsidRDefault="005104BA" w:rsidP="005104BA">
      <w:pPr>
        <w:pStyle w:val="ListParagraph"/>
        <w:ind w:left="1170"/>
        <w:jc w:val="both"/>
        <w:rPr>
          <w:sz w:val="23"/>
          <w:szCs w:val="23"/>
        </w:rPr>
      </w:pPr>
      <w:proofErr w:type="spellStart"/>
      <w:r w:rsidRPr="00091157">
        <w:rPr>
          <w:sz w:val="23"/>
          <w:szCs w:val="23"/>
        </w:rPr>
        <w:t>i</w:t>
      </w:r>
      <w:proofErr w:type="spellEnd"/>
      <w:r w:rsidRPr="00091157">
        <w:rPr>
          <w:sz w:val="23"/>
          <w:szCs w:val="23"/>
        </w:rPr>
        <w:t>.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 xml:space="preserve">The </w:t>
      </w:r>
      <w:proofErr w:type="spellStart"/>
      <w:r w:rsidRPr="00091157">
        <w:rPr>
          <w:sz w:val="23"/>
          <w:szCs w:val="23"/>
        </w:rPr>
        <w:t>Bonafideness</w:t>
      </w:r>
      <w:proofErr w:type="spellEnd"/>
      <w:r w:rsidRPr="00091157">
        <w:rPr>
          <w:sz w:val="23"/>
          <w:szCs w:val="23"/>
        </w:rPr>
        <w:t xml:space="preserve"> of SC/ ST Contractors shall be considered based on the SC/ ST Certificate issued by the Mandal </w:t>
      </w:r>
      <w:proofErr w:type="spellStart"/>
      <w:r w:rsidRPr="00091157">
        <w:rPr>
          <w:sz w:val="23"/>
          <w:szCs w:val="23"/>
        </w:rPr>
        <w:t>Tahasildar</w:t>
      </w:r>
      <w:proofErr w:type="spellEnd"/>
      <w:r w:rsidRPr="00091157">
        <w:rPr>
          <w:sz w:val="23"/>
          <w:szCs w:val="23"/>
        </w:rPr>
        <w:t>.</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lastRenderedPageBreak/>
        <w:t>(</w:t>
      </w:r>
      <w:proofErr w:type="spellStart"/>
      <w:r w:rsidRPr="00091157">
        <w:rPr>
          <w:rFonts w:eastAsia="Book Antiqua"/>
          <w:b/>
          <w:color w:val="000000"/>
          <w:sz w:val="23"/>
          <w:szCs w:val="23"/>
          <w:u w:val="single"/>
        </w:rPr>
        <w:t>i</w:t>
      </w:r>
      <w:proofErr w:type="spellEnd"/>
      <w:r w:rsidRPr="00091157">
        <w:rPr>
          <w:rFonts w:eastAsia="Book Antiqua"/>
          <w:b/>
          <w:color w:val="000000"/>
          <w:sz w:val="23"/>
          <w:szCs w:val="23"/>
          <w:u w:val="single"/>
        </w:rPr>
        <w:t>)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6D6CFA" w:rsidRPr="006D6CFA"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a</w:t>
      </w:r>
      <w:proofErr w:type="gramStart"/>
      <w:r w:rsidR="006D6CFA" w:rsidRPr="006D6CFA">
        <w:rPr>
          <w:rFonts w:eastAsia="Book Antiqua"/>
          <w:color w:val="000000"/>
          <w:sz w:val="23"/>
          <w:szCs w:val="23"/>
        </w:rPr>
        <w:t>)  As</w:t>
      </w:r>
      <w:proofErr w:type="gramEnd"/>
      <w:r w:rsidR="006D6CFA" w:rsidRPr="006D6CFA">
        <w:rPr>
          <w:rFonts w:eastAsia="Book Antiqua"/>
          <w:color w:val="000000"/>
          <w:sz w:val="23"/>
          <w:szCs w:val="23"/>
        </w:rPr>
        <w:t xml:space="preserve"> a Prime contractor should have executed erection of one 33/11kV Substation.</w:t>
      </w:r>
    </w:p>
    <w:p w:rsidR="006D6CFA" w:rsidRPr="006D6CFA" w:rsidRDefault="006D6CFA"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Pr="006D6CFA">
        <w:rPr>
          <w:rFonts w:eastAsia="Book Antiqua"/>
          <w:color w:val="000000"/>
          <w:sz w:val="23"/>
          <w:szCs w:val="23"/>
        </w:rPr>
        <w:t>(Or)</w:t>
      </w:r>
    </w:p>
    <w:p w:rsidR="006D6CFA" w:rsidRPr="006D6CFA"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 xml:space="preserve">b) As a Prime contractor in the following substation related works </w:t>
      </w:r>
    </w:p>
    <w:p w:rsidR="006D6CFA" w:rsidRPr="006D6CFA"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proofErr w:type="spellStart"/>
      <w:r w:rsidR="006D6CFA" w:rsidRPr="006D6CFA">
        <w:rPr>
          <w:rFonts w:eastAsia="Book Antiqua"/>
          <w:color w:val="000000"/>
          <w:sz w:val="23"/>
          <w:szCs w:val="23"/>
        </w:rPr>
        <w:t>i</w:t>
      </w:r>
      <w:proofErr w:type="spellEnd"/>
      <w:r w:rsidR="006D6CFA" w:rsidRPr="006D6CFA">
        <w:rPr>
          <w:rFonts w:eastAsia="Book Antiqua"/>
          <w:color w:val="000000"/>
          <w:sz w:val="23"/>
          <w:szCs w:val="23"/>
        </w:rPr>
        <w:t>) Erection of 33</w:t>
      </w:r>
      <w:r w:rsidR="00D347E8">
        <w:rPr>
          <w:rFonts w:eastAsia="Book Antiqua"/>
          <w:color w:val="000000"/>
          <w:sz w:val="23"/>
          <w:szCs w:val="23"/>
        </w:rPr>
        <w:t>kV</w:t>
      </w:r>
      <w:r w:rsidR="006D6CFA" w:rsidRPr="006D6CFA">
        <w:rPr>
          <w:rFonts w:eastAsia="Book Antiqua"/>
          <w:color w:val="000000"/>
          <w:sz w:val="23"/>
          <w:szCs w:val="23"/>
        </w:rPr>
        <w:t xml:space="preserve"> Bay with 33</w:t>
      </w:r>
      <w:r w:rsidR="00D347E8">
        <w:rPr>
          <w:rFonts w:eastAsia="Book Antiqua"/>
          <w:color w:val="000000"/>
          <w:sz w:val="23"/>
          <w:szCs w:val="23"/>
        </w:rPr>
        <w:t>kV</w:t>
      </w:r>
      <w:r w:rsidR="006D6CFA" w:rsidRPr="006D6CFA">
        <w:rPr>
          <w:rFonts w:eastAsia="Book Antiqua"/>
          <w:color w:val="000000"/>
          <w:sz w:val="23"/>
          <w:szCs w:val="23"/>
        </w:rPr>
        <w:t xml:space="preserve"> VCB    </w:t>
      </w:r>
    </w:p>
    <w:p w:rsidR="006D6CFA" w:rsidRPr="006D6CFA" w:rsidRDefault="006D6CFA"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Pr="006D6CFA">
        <w:rPr>
          <w:rFonts w:eastAsia="Book Antiqua"/>
          <w:color w:val="000000"/>
          <w:sz w:val="23"/>
          <w:szCs w:val="23"/>
        </w:rPr>
        <w:t xml:space="preserve">(Or)                                                                                                                                     </w:t>
      </w:r>
    </w:p>
    <w:p w:rsidR="0078088D"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ii) Erection of 11</w:t>
      </w:r>
      <w:r w:rsidR="00D347E8">
        <w:rPr>
          <w:rFonts w:eastAsia="Book Antiqua"/>
          <w:color w:val="000000"/>
          <w:sz w:val="23"/>
          <w:szCs w:val="23"/>
        </w:rPr>
        <w:t>kV</w:t>
      </w:r>
      <w:r w:rsidR="006D6CFA" w:rsidRPr="006D6CFA">
        <w:rPr>
          <w:rFonts w:eastAsia="Book Antiqua"/>
          <w:color w:val="000000"/>
          <w:sz w:val="23"/>
          <w:szCs w:val="23"/>
        </w:rPr>
        <w:t xml:space="preserve"> Bay with 11</w:t>
      </w:r>
      <w:r w:rsidR="00D347E8">
        <w:rPr>
          <w:rFonts w:eastAsia="Book Antiqua"/>
          <w:color w:val="000000"/>
          <w:sz w:val="23"/>
          <w:szCs w:val="23"/>
        </w:rPr>
        <w:t>kV</w:t>
      </w:r>
      <w:r w:rsidR="006D6CFA" w:rsidRPr="006D6CFA">
        <w:rPr>
          <w:rFonts w:eastAsia="Book Antiqua"/>
          <w:color w:val="000000"/>
          <w:sz w:val="23"/>
          <w:szCs w:val="23"/>
        </w:rPr>
        <w:t xml:space="preserve"> VCB</w:t>
      </w:r>
      <w:r>
        <w:rPr>
          <w:rFonts w:eastAsia="Book Antiqua"/>
          <w:color w:val="000000"/>
          <w:sz w:val="23"/>
          <w:szCs w:val="23"/>
        </w:rPr>
        <w:t>.</w:t>
      </w:r>
    </w:p>
    <w:p w:rsidR="0078088D"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w:t>
      </w:r>
      <w:r w:rsidR="00D347E8">
        <w:rPr>
          <w:rFonts w:eastAsia="Book Antiqua"/>
          <w:b/>
          <w:color w:val="000000"/>
          <w:sz w:val="23"/>
          <w:szCs w:val="23"/>
        </w:rPr>
        <w:t>kV</w:t>
      </w:r>
      <w:r w:rsidR="005104BA" w:rsidRPr="00091157">
        <w:rPr>
          <w:rFonts w:eastAsia="Book Antiqua"/>
          <w:b/>
          <w:color w:val="000000"/>
          <w:sz w:val="23"/>
          <w:szCs w:val="23"/>
        </w:rPr>
        <w:t xml:space="preserve"> &amp; 11</w:t>
      </w:r>
      <w:r w:rsidR="00D347E8">
        <w:rPr>
          <w:rFonts w:eastAsia="Book Antiqua"/>
          <w:b/>
          <w:color w:val="000000"/>
          <w:sz w:val="23"/>
          <w:szCs w:val="23"/>
        </w:rPr>
        <w:t>kV</w:t>
      </w:r>
      <w:r w:rsidR="005104BA" w:rsidRPr="00091157">
        <w:rPr>
          <w:rFonts w:eastAsia="Book Antiqua"/>
          <w:b/>
          <w:color w:val="000000"/>
          <w:sz w:val="23"/>
          <w:szCs w:val="23"/>
        </w:rPr>
        <w:t>):</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005104BA" w:rsidRPr="00091157">
        <w:rPr>
          <w:rFonts w:eastAsia="Book Antiqua"/>
          <w:color w:val="000000"/>
          <w:sz w:val="23"/>
          <w:szCs w:val="23"/>
        </w:rPr>
        <w:t>Seven</w:t>
      </w:r>
      <w:proofErr w:type="gramEnd"/>
      <w:r w:rsidR="005104BA" w:rsidRPr="00091157">
        <w:rPr>
          <w:rFonts w:eastAsia="Book Antiqua"/>
          <w:color w:val="000000"/>
          <w:sz w:val="23"/>
          <w:szCs w:val="23"/>
        </w:rPr>
        <w:t xml:space="preserve">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855CEB">
        <w:trPr>
          <w:trHeight w:val="552"/>
        </w:trPr>
        <w:tc>
          <w:tcPr>
            <w:tcW w:w="1368" w:type="dxa"/>
            <w:vMerge w:val="restart"/>
            <w:vAlign w:val="center"/>
          </w:tcPr>
          <w:p w:rsidR="00C2450D" w:rsidRPr="00091157" w:rsidRDefault="00C2450D" w:rsidP="00855CEB">
            <w:pPr>
              <w:widowControl/>
              <w:autoSpaceDE/>
              <w:autoSpaceDN/>
              <w:adjustRightInd/>
              <w:jc w:val="both"/>
              <w:rPr>
                <w:bCs/>
                <w:spacing w:val="-3"/>
                <w:sz w:val="22"/>
                <w:szCs w:val="22"/>
              </w:rPr>
            </w:pPr>
            <w:proofErr w:type="spellStart"/>
            <w:r w:rsidRPr="00091157">
              <w:rPr>
                <w:bCs/>
                <w:spacing w:val="-3"/>
                <w:sz w:val="22"/>
                <w:szCs w:val="22"/>
              </w:rPr>
              <w:t>i</w:t>
            </w:r>
            <w:proofErr w:type="spellEnd"/>
            <w:r w:rsidRPr="00091157">
              <w:rPr>
                <w:bCs/>
                <w:spacing w:val="-3"/>
                <w:sz w:val="22"/>
                <w:szCs w:val="22"/>
              </w:rPr>
              <w:t>) UG Cable</w:t>
            </w:r>
          </w:p>
        </w:tc>
        <w:tc>
          <w:tcPr>
            <w:tcW w:w="900" w:type="dxa"/>
            <w:vAlign w:val="center"/>
          </w:tcPr>
          <w:p w:rsidR="00C2450D" w:rsidRPr="00091157" w:rsidRDefault="00C2450D" w:rsidP="00855CEB">
            <w:pPr>
              <w:widowControl/>
              <w:autoSpaceDE/>
              <w:autoSpaceDN/>
              <w:adjustRightInd/>
              <w:jc w:val="both"/>
              <w:rPr>
                <w:bCs/>
                <w:color w:val="FF0000"/>
                <w:spacing w:val="-3"/>
                <w:sz w:val="22"/>
                <w:szCs w:val="22"/>
              </w:rPr>
            </w:pPr>
          </w:p>
          <w:p w:rsidR="00C2450D" w:rsidRPr="00091157" w:rsidRDefault="00C2450D" w:rsidP="00855CEB">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855CEB">
            <w:pPr>
              <w:widowControl/>
              <w:autoSpaceDE/>
              <w:autoSpaceDN/>
              <w:adjustRightInd/>
              <w:jc w:val="both"/>
              <w:rPr>
                <w:bCs/>
                <w:spacing w:val="-3"/>
                <w:sz w:val="22"/>
                <w:szCs w:val="22"/>
              </w:rPr>
            </w:pPr>
          </w:p>
          <w:p w:rsidR="00C2450D" w:rsidRDefault="00C2450D" w:rsidP="00855CEB">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855CEB">
            <w:pPr>
              <w:widowControl/>
              <w:autoSpaceDE/>
              <w:autoSpaceDN/>
              <w:adjustRightInd/>
              <w:jc w:val="both"/>
              <w:rPr>
                <w:bCs/>
                <w:spacing w:val="-3"/>
                <w:sz w:val="22"/>
                <w:szCs w:val="22"/>
              </w:rPr>
            </w:pPr>
          </w:p>
          <w:p w:rsidR="00C2450D" w:rsidRPr="002E00AF" w:rsidRDefault="00C2450D" w:rsidP="00855CEB">
            <w:pPr>
              <w:widowControl/>
              <w:autoSpaceDE/>
              <w:autoSpaceDN/>
              <w:adjustRightInd/>
              <w:jc w:val="both"/>
              <w:rPr>
                <w:bCs/>
                <w:spacing w:val="-3"/>
                <w:sz w:val="22"/>
                <w:szCs w:val="22"/>
              </w:rPr>
            </w:pPr>
          </w:p>
          <w:p w:rsidR="00C2450D" w:rsidRPr="002E00AF" w:rsidRDefault="00C2450D" w:rsidP="00855CEB">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855CEB">
            <w:pPr>
              <w:widowControl/>
              <w:autoSpaceDE/>
              <w:autoSpaceDN/>
              <w:adjustRightInd/>
              <w:jc w:val="both"/>
              <w:rPr>
                <w:sz w:val="22"/>
                <w:szCs w:val="22"/>
              </w:rPr>
            </w:pPr>
          </w:p>
        </w:tc>
      </w:tr>
      <w:tr w:rsidR="00C2450D" w:rsidRPr="00091157" w:rsidTr="00855CEB">
        <w:trPr>
          <w:trHeight w:val="196"/>
        </w:trPr>
        <w:tc>
          <w:tcPr>
            <w:tcW w:w="1368" w:type="dxa"/>
            <w:vMerge/>
          </w:tcPr>
          <w:p w:rsidR="00C2450D" w:rsidRPr="00091157" w:rsidRDefault="00C2450D" w:rsidP="00855CEB">
            <w:pPr>
              <w:widowControl/>
              <w:autoSpaceDE/>
              <w:autoSpaceDN/>
              <w:adjustRightInd/>
              <w:jc w:val="both"/>
              <w:rPr>
                <w:bCs/>
                <w:spacing w:val="-3"/>
                <w:sz w:val="22"/>
                <w:szCs w:val="22"/>
              </w:rPr>
            </w:pP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855CEB">
            <w:pPr>
              <w:jc w:val="both"/>
              <w:rPr>
                <w:bCs/>
                <w:spacing w:val="-3"/>
                <w:sz w:val="22"/>
                <w:szCs w:val="22"/>
              </w:rPr>
            </w:pPr>
          </w:p>
        </w:tc>
      </w:tr>
      <w:tr w:rsidR="00C2450D" w:rsidRPr="00091157" w:rsidTr="00855CEB">
        <w:trPr>
          <w:trHeight w:val="558"/>
        </w:trPr>
        <w:tc>
          <w:tcPr>
            <w:tcW w:w="1368" w:type="dxa"/>
            <w:vMerge w:val="restart"/>
            <w:vAlign w:val="center"/>
          </w:tcPr>
          <w:p w:rsidR="00C2450D" w:rsidRPr="00091157" w:rsidRDefault="00C2450D" w:rsidP="00855CEB">
            <w:pPr>
              <w:jc w:val="both"/>
              <w:rPr>
                <w:sz w:val="22"/>
                <w:szCs w:val="22"/>
              </w:rPr>
            </w:pPr>
            <w:r w:rsidRPr="00091157">
              <w:rPr>
                <w:sz w:val="22"/>
                <w:szCs w:val="22"/>
              </w:rPr>
              <w:t>ii) OH Line</w:t>
            </w: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855CEB">
            <w:pPr>
              <w:jc w:val="both"/>
              <w:rPr>
                <w:sz w:val="22"/>
                <w:szCs w:val="22"/>
              </w:rPr>
            </w:pPr>
          </w:p>
        </w:tc>
      </w:tr>
      <w:tr w:rsidR="00C2450D" w:rsidRPr="00091157" w:rsidTr="00855CEB">
        <w:trPr>
          <w:trHeight w:val="391"/>
        </w:trPr>
        <w:tc>
          <w:tcPr>
            <w:tcW w:w="1368" w:type="dxa"/>
            <w:vMerge/>
            <w:vAlign w:val="center"/>
          </w:tcPr>
          <w:p w:rsidR="00C2450D" w:rsidRPr="00091157" w:rsidRDefault="00C2450D" w:rsidP="00855CEB">
            <w:pPr>
              <w:jc w:val="both"/>
              <w:rPr>
                <w:sz w:val="22"/>
                <w:szCs w:val="22"/>
              </w:rPr>
            </w:pP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855CEB">
            <w:pPr>
              <w:jc w:val="both"/>
              <w:rPr>
                <w:spacing w:val="-3"/>
                <w:sz w:val="22"/>
                <w:szCs w:val="22"/>
              </w:rPr>
            </w:pPr>
          </w:p>
        </w:tc>
      </w:tr>
      <w:tr w:rsidR="00C2450D" w:rsidRPr="00091157" w:rsidTr="00855CEB">
        <w:trPr>
          <w:trHeight w:val="885"/>
        </w:trPr>
        <w:tc>
          <w:tcPr>
            <w:tcW w:w="1368" w:type="dxa"/>
            <w:vAlign w:val="center"/>
          </w:tcPr>
          <w:p w:rsidR="00C2450D" w:rsidRPr="00091157" w:rsidRDefault="00C2450D" w:rsidP="00855CEB">
            <w:pPr>
              <w:jc w:val="both"/>
              <w:rPr>
                <w:sz w:val="22"/>
                <w:szCs w:val="22"/>
              </w:rPr>
            </w:pPr>
            <w:r w:rsidRPr="00091157">
              <w:rPr>
                <w:sz w:val="22"/>
                <w:szCs w:val="22"/>
              </w:rPr>
              <w:t>iii) Towers</w:t>
            </w:r>
          </w:p>
        </w:tc>
        <w:tc>
          <w:tcPr>
            <w:tcW w:w="900" w:type="dxa"/>
            <w:vAlign w:val="center"/>
          </w:tcPr>
          <w:p w:rsidR="00C2450D" w:rsidRPr="00091157" w:rsidRDefault="00C2450D" w:rsidP="00855CEB">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855CEB">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44" w:tblpY="16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835"/>
        <w:gridCol w:w="2127"/>
        <w:gridCol w:w="4819"/>
      </w:tblGrid>
      <w:tr w:rsidR="00C2450D" w:rsidRPr="00C2450D" w:rsidTr="00C2450D">
        <w:trPr>
          <w:trHeight w:val="717"/>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proofErr w:type="spellStart"/>
            <w:r w:rsidRPr="00C2450D">
              <w:rPr>
                <w:rFonts w:ascii="Book Antiqua" w:eastAsia="Calibri" w:hAnsi="Book Antiqua"/>
                <w:b/>
                <w:color w:val="FF0000"/>
                <w:sz w:val="22"/>
                <w:szCs w:val="22"/>
              </w:rPr>
              <w:t>Sl.No</w:t>
            </w:r>
            <w:proofErr w:type="spellEnd"/>
          </w:p>
        </w:tc>
        <w:tc>
          <w:tcPr>
            <w:tcW w:w="2835"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Description</w:t>
            </w:r>
          </w:p>
        </w:tc>
        <w:tc>
          <w:tcPr>
            <w:tcW w:w="2127"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Quantity of the prime items</w:t>
            </w:r>
          </w:p>
        </w:tc>
        <w:tc>
          <w:tcPr>
            <w:tcW w:w="4819" w:type="dxa"/>
          </w:tcPr>
          <w:p w:rsidR="00C2450D" w:rsidRPr="00C2450D" w:rsidRDefault="00C2450D" w:rsidP="00C2450D">
            <w:pPr>
              <w:widowControl/>
              <w:tabs>
                <w:tab w:val="num" w:pos="1260"/>
              </w:tabs>
              <w:autoSpaceDE/>
              <w:autoSpaceDN/>
              <w:adjustRightInd/>
              <w:jc w:val="center"/>
              <w:rPr>
                <w:rFonts w:ascii="Book Antiqua" w:eastAsia="Calibri" w:hAnsi="Book Antiqua"/>
                <w:b/>
                <w:color w:val="FF0000"/>
                <w:sz w:val="22"/>
                <w:szCs w:val="22"/>
              </w:rPr>
            </w:pPr>
            <w:r w:rsidRPr="00C2450D">
              <w:rPr>
                <w:rFonts w:ascii="Book Antiqua" w:eastAsia="Calibri" w:hAnsi="Book Antiqua"/>
                <w:b/>
                <w:color w:val="FF0000"/>
                <w:sz w:val="22"/>
                <w:szCs w:val="22"/>
              </w:rPr>
              <w:t>Quantity required (25% of the quantity )</w:t>
            </w:r>
          </w:p>
        </w:tc>
      </w:tr>
      <w:tr w:rsidR="00C2450D" w:rsidRPr="00C2450D" w:rsidTr="00C2450D">
        <w:trPr>
          <w:trHeight w:val="717"/>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color w:val="FF0000"/>
                <w:sz w:val="22"/>
                <w:szCs w:val="22"/>
              </w:rPr>
            </w:pPr>
            <w:r w:rsidRPr="00C2450D">
              <w:rPr>
                <w:rFonts w:ascii="Book Antiqua" w:eastAsia="Calibri" w:hAnsi="Book Antiqua"/>
                <w:color w:val="FF0000"/>
                <w:sz w:val="22"/>
                <w:szCs w:val="22"/>
              </w:rPr>
              <w:t>1.</w:t>
            </w:r>
          </w:p>
        </w:tc>
        <w:tc>
          <w:tcPr>
            <w:tcW w:w="2835" w:type="dxa"/>
          </w:tcPr>
          <w:p w:rsidR="00C2450D" w:rsidRPr="00C2450D" w:rsidRDefault="00C2450D" w:rsidP="00C2450D">
            <w:pPr>
              <w:widowControl/>
              <w:tabs>
                <w:tab w:val="num" w:pos="1260"/>
              </w:tabs>
              <w:autoSpaceDE/>
              <w:autoSpaceDN/>
              <w:adjustRightInd/>
              <w:ind w:right="33"/>
              <w:rPr>
                <w:rFonts w:ascii="Book Antiqua" w:eastAsia="Calibri" w:hAnsi="Book Antiqua"/>
                <w:color w:val="FF0000"/>
                <w:sz w:val="22"/>
                <w:szCs w:val="22"/>
              </w:rPr>
            </w:pPr>
            <w:r w:rsidRPr="00C2450D">
              <w:rPr>
                <w:rFonts w:ascii="Book Antiqua" w:eastAsia="Calibri" w:hAnsi="Book Antiqua"/>
                <w:color w:val="FF0000"/>
                <w:sz w:val="22"/>
                <w:szCs w:val="22"/>
              </w:rPr>
              <w:t>33/11</w:t>
            </w:r>
            <w:r w:rsidR="00D347E8">
              <w:rPr>
                <w:rFonts w:ascii="Book Antiqua" w:eastAsia="Calibri" w:hAnsi="Book Antiqua"/>
                <w:color w:val="FF0000"/>
                <w:sz w:val="22"/>
                <w:szCs w:val="22"/>
              </w:rPr>
              <w:t>kV</w:t>
            </w:r>
            <w:r w:rsidRPr="00C2450D">
              <w:rPr>
                <w:rFonts w:ascii="Book Antiqua" w:eastAsia="Calibri" w:hAnsi="Book Antiqua"/>
                <w:color w:val="FF0000"/>
                <w:sz w:val="22"/>
                <w:szCs w:val="22"/>
              </w:rPr>
              <w:t xml:space="preserve"> Outdoor Substation</w:t>
            </w:r>
          </w:p>
        </w:tc>
        <w:tc>
          <w:tcPr>
            <w:tcW w:w="2127" w:type="dxa"/>
            <w:vAlign w:val="center"/>
          </w:tcPr>
          <w:p w:rsidR="00C2450D" w:rsidRPr="00C2450D" w:rsidRDefault="00C2450D" w:rsidP="00C2450D">
            <w:pPr>
              <w:widowControl/>
              <w:tabs>
                <w:tab w:val="num" w:pos="1260"/>
              </w:tabs>
              <w:autoSpaceDE/>
              <w:autoSpaceDN/>
              <w:adjustRightInd/>
              <w:jc w:val="center"/>
              <w:rPr>
                <w:rFonts w:ascii="Book Antiqua" w:hAnsi="Book Antiqua" w:cs="Gautami"/>
                <w:sz w:val="22"/>
                <w:szCs w:val="22"/>
              </w:rPr>
            </w:pPr>
            <w:r w:rsidRPr="00C2450D">
              <w:rPr>
                <w:rFonts w:ascii="Book Antiqua" w:hAnsi="Book Antiqua" w:cs="Gautami"/>
                <w:sz w:val="22"/>
                <w:szCs w:val="22"/>
              </w:rPr>
              <w:t>1 No.</w:t>
            </w:r>
          </w:p>
        </w:tc>
        <w:tc>
          <w:tcPr>
            <w:tcW w:w="4819" w:type="dxa"/>
          </w:tcPr>
          <w:p w:rsidR="00C2450D" w:rsidRPr="00C2450D" w:rsidRDefault="00C2450D" w:rsidP="00C2450D">
            <w:pPr>
              <w:widowControl/>
              <w:numPr>
                <w:ilvl w:val="0"/>
                <w:numId w:val="189"/>
              </w:numPr>
              <w:tabs>
                <w:tab w:val="num" w:pos="1260"/>
              </w:tabs>
              <w:autoSpaceDE/>
              <w:autoSpaceDN/>
              <w:adjustRightInd/>
              <w:spacing w:after="200" w:line="276" w:lineRule="auto"/>
              <w:ind w:left="318" w:right="33"/>
              <w:contextualSpacing/>
              <w:jc w:val="both"/>
              <w:rPr>
                <w:rFonts w:ascii="Book Antiqua" w:hAnsi="Book Antiqua" w:cs="Gautami"/>
                <w:bCs/>
                <w:sz w:val="22"/>
                <w:szCs w:val="22"/>
              </w:rPr>
            </w:pPr>
            <w:r w:rsidRPr="00C2450D">
              <w:rPr>
                <w:rFonts w:ascii="Book Antiqua" w:hAnsi="Book Antiqua" w:cs="Gautami"/>
                <w:bCs/>
                <w:sz w:val="22"/>
                <w:szCs w:val="22"/>
              </w:rPr>
              <w:t>33/11</w:t>
            </w:r>
            <w:r w:rsidR="00D347E8">
              <w:rPr>
                <w:rFonts w:ascii="Book Antiqua" w:hAnsi="Book Antiqua" w:cs="Gautami"/>
                <w:bCs/>
                <w:sz w:val="22"/>
                <w:szCs w:val="22"/>
              </w:rPr>
              <w:t>kV</w:t>
            </w:r>
            <w:r w:rsidRPr="00C2450D">
              <w:rPr>
                <w:rFonts w:ascii="Book Antiqua" w:hAnsi="Book Antiqua" w:cs="Gautami"/>
                <w:bCs/>
                <w:sz w:val="22"/>
                <w:szCs w:val="22"/>
              </w:rPr>
              <w:t xml:space="preserve"> Indoor or Outdoor Substation</w:t>
            </w:r>
          </w:p>
          <w:p w:rsidR="00C2450D" w:rsidRPr="00C2450D" w:rsidRDefault="00C2450D" w:rsidP="00C2450D">
            <w:pPr>
              <w:widowControl/>
              <w:tabs>
                <w:tab w:val="num" w:pos="1260"/>
              </w:tabs>
              <w:autoSpaceDE/>
              <w:autoSpaceDN/>
              <w:adjustRightInd/>
              <w:ind w:left="360"/>
              <w:jc w:val="center"/>
              <w:rPr>
                <w:rFonts w:ascii="Book Antiqua" w:hAnsi="Book Antiqua" w:cs="Gautami"/>
                <w:sz w:val="22"/>
                <w:szCs w:val="22"/>
              </w:rPr>
            </w:pPr>
            <w:r w:rsidRPr="00C2450D">
              <w:rPr>
                <w:rFonts w:ascii="Book Antiqua" w:hAnsi="Book Antiqua" w:cs="Gautami"/>
                <w:sz w:val="22"/>
                <w:szCs w:val="22"/>
              </w:rPr>
              <w:t>(Or)</w:t>
            </w:r>
          </w:p>
          <w:p w:rsidR="00C2450D" w:rsidRPr="00C2450D" w:rsidRDefault="00C2450D" w:rsidP="00C2450D">
            <w:pPr>
              <w:widowControl/>
              <w:numPr>
                <w:ilvl w:val="0"/>
                <w:numId w:val="189"/>
              </w:numPr>
              <w:tabs>
                <w:tab w:val="num" w:pos="1260"/>
              </w:tabs>
              <w:autoSpaceDE/>
              <w:autoSpaceDN/>
              <w:adjustRightInd/>
              <w:spacing w:after="200" w:line="276" w:lineRule="auto"/>
              <w:ind w:left="317" w:right="34" w:hanging="357"/>
              <w:contextualSpacing/>
              <w:jc w:val="both"/>
              <w:rPr>
                <w:rFonts w:ascii="Book Antiqua" w:hAnsi="Book Antiqua" w:cs="Gautami"/>
                <w:bCs/>
                <w:sz w:val="22"/>
                <w:szCs w:val="22"/>
              </w:rPr>
            </w:pPr>
            <w:proofErr w:type="spellStart"/>
            <w:r w:rsidRPr="00C2450D">
              <w:rPr>
                <w:rFonts w:ascii="Book Antiqua" w:hAnsi="Book Antiqua" w:cs="Gautami"/>
                <w:bCs/>
                <w:sz w:val="22"/>
                <w:szCs w:val="22"/>
              </w:rPr>
              <w:t>i</w:t>
            </w:r>
            <w:proofErr w:type="spellEnd"/>
            <w:r w:rsidRPr="00C2450D">
              <w:rPr>
                <w:rFonts w:ascii="Book Antiqua" w:hAnsi="Book Antiqua" w:cs="Gautami"/>
                <w:bCs/>
                <w:sz w:val="22"/>
                <w:szCs w:val="22"/>
              </w:rPr>
              <w:t>)Erection of  33</w:t>
            </w:r>
            <w:r w:rsidR="00D347E8">
              <w:rPr>
                <w:rFonts w:ascii="Book Antiqua" w:hAnsi="Book Antiqua" w:cs="Gautami"/>
                <w:bCs/>
                <w:sz w:val="22"/>
                <w:szCs w:val="22"/>
              </w:rPr>
              <w:t>kV</w:t>
            </w:r>
            <w:r w:rsidRPr="00C2450D">
              <w:rPr>
                <w:rFonts w:ascii="Book Antiqua" w:hAnsi="Book Antiqua" w:cs="Gautami"/>
                <w:bCs/>
                <w:sz w:val="22"/>
                <w:szCs w:val="22"/>
              </w:rPr>
              <w:t xml:space="preserve">   (or)  11</w:t>
            </w:r>
            <w:r w:rsidR="00D347E8">
              <w:rPr>
                <w:rFonts w:ascii="Book Antiqua" w:hAnsi="Book Antiqua" w:cs="Gautami"/>
                <w:bCs/>
                <w:sz w:val="22"/>
                <w:szCs w:val="22"/>
              </w:rPr>
              <w:t>kV</w:t>
            </w:r>
            <w:r w:rsidRPr="00C2450D">
              <w:rPr>
                <w:rFonts w:ascii="Book Antiqua" w:hAnsi="Book Antiqua" w:cs="Gautami"/>
                <w:bCs/>
                <w:sz w:val="22"/>
                <w:szCs w:val="22"/>
              </w:rPr>
              <w:t xml:space="preserve"> Bay  </w:t>
            </w:r>
          </w:p>
          <w:p w:rsidR="00C2450D" w:rsidRPr="00C2450D" w:rsidRDefault="00C2450D" w:rsidP="00C2450D">
            <w:pPr>
              <w:widowControl/>
              <w:tabs>
                <w:tab w:val="num" w:pos="1260"/>
              </w:tabs>
              <w:autoSpaceDE/>
              <w:autoSpaceDN/>
              <w:adjustRightInd/>
              <w:ind w:right="33"/>
              <w:jc w:val="both"/>
              <w:rPr>
                <w:rFonts w:ascii="Book Antiqua" w:hAnsi="Book Antiqua" w:cs="Gautami"/>
                <w:bCs/>
                <w:sz w:val="22"/>
                <w:szCs w:val="22"/>
              </w:rPr>
            </w:pPr>
            <w:r w:rsidRPr="00C2450D">
              <w:rPr>
                <w:rFonts w:ascii="Book Antiqua" w:hAnsi="Book Antiqua" w:cs="Gautami"/>
                <w:bCs/>
                <w:sz w:val="22"/>
                <w:szCs w:val="22"/>
              </w:rPr>
              <w:t xml:space="preserve">                                          </w:t>
            </w:r>
            <w:proofErr w:type="gramStart"/>
            <w:r w:rsidRPr="00C2450D">
              <w:rPr>
                <w:rFonts w:ascii="Book Antiqua" w:hAnsi="Book Antiqua" w:cs="Gautami"/>
                <w:bCs/>
                <w:sz w:val="22"/>
                <w:szCs w:val="22"/>
              </w:rPr>
              <w:t>and</w:t>
            </w:r>
            <w:proofErr w:type="gramEnd"/>
            <w:r w:rsidRPr="00C2450D">
              <w:rPr>
                <w:rFonts w:ascii="Book Antiqua" w:hAnsi="Book Antiqua" w:cs="Gautami"/>
                <w:bCs/>
                <w:sz w:val="22"/>
                <w:szCs w:val="22"/>
              </w:rPr>
              <w:t xml:space="preserve">                                                                                                                                         </w:t>
            </w:r>
            <w:r w:rsidRPr="00C2450D">
              <w:rPr>
                <w:rFonts w:ascii="Book Antiqua" w:hAnsi="Book Antiqua" w:cs="Gautami"/>
                <w:sz w:val="22"/>
                <w:szCs w:val="22"/>
              </w:rPr>
              <w:t>ii) Erection of  33</w:t>
            </w:r>
            <w:r w:rsidR="00D347E8">
              <w:rPr>
                <w:rFonts w:ascii="Book Antiqua" w:hAnsi="Book Antiqua" w:cs="Gautami"/>
                <w:sz w:val="22"/>
                <w:szCs w:val="22"/>
              </w:rPr>
              <w:t>kV</w:t>
            </w:r>
            <w:r w:rsidRPr="00C2450D">
              <w:rPr>
                <w:rFonts w:ascii="Book Antiqua" w:hAnsi="Book Antiqua" w:cs="Gautami"/>
                <w:sz w:val="22"/>
                <w:szCs w:val="22"/>
              </w:rPr>
              <w:t xml:space="preserve"> or 11</w:t>
            </w:r>
            <w:r w:rsidR="00D347E8">
              <w:rPr>
                <w:rFonts w:ascii="Book Antiqua" w:hAnsi="Book Antiqua" w:cs="Gautami"/>
                <w:sz w:val="22"/>
                <w:szCs w:val="22"/>
              </w:rPr>
              <w:t>kV</w:t>
            </w:r>
            <w:r w:rsidRPr="00C2450D">
              <w:rPr>
                <w:rFonts w:ascii="Book Antiqua" w:hAnsi="Book Antiqua" w:cs="Gautami"/>
                <w:sz w:val="22"/>
                <w:szCs w:val="22"/>
              </w:rPr>
              <w:t xml:space="preserve"> outdoor circuit breaker.</w:t>
            </w:r>
          </w:p>
        </w:tc>
      </w:tr>
      <w:tr w:rsidR="00C2450D" w:rsidRPr="00C2450D" w:rsidTr="00C2450D">
        <w:trPr>
          <w:trHeight w:val="328"/>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color w:val="FF0000"/>
                <w:sz w:val="22"/>
                <w:szCs w:val="22"/>
              </w:rPr>
            </w:pPr>
            <w:r w:rsidRPr="00C2450D">
              <w:rPr>
                <w:rFonts w:ascii="Book Antiqua" w:eastAsia="Calibri" w:hAnsi="Book Antiqua"/>
                <w:color w:val="FF0000"/>
                <w:sz w:val="22"/>
                <w:szCs w:val="22"/>
              </w:rPr>
              <w:t>2.</w:t>
            </w:r>
          </w:p>
        </w:tc>
        <w:tc>
          <w:tcPr>
            <w:tcW w:w="2835" w:type="dxa"/>
          </w:tcPr>
          <w:p w:rsidR="00C2450D" w:rsidRPr="00C2450D" w:rsidRDefault="00C2450D" w:rsidP="003F65C5">
            <w:pPr>
              <w:widowControl/>
              <w:tabs>
                <w:tab w:val="num" w:pos="1260"/>
              </w:tabs>
              <w:autoSpaceDE/>
              <w:autoSpaceDN/>
              <w:adjustRightInd/>
              <w:jc w:val="both"/>
              <w:rPr>
                <w:rFonts w:ascii="Book Antiqua" w:eastAsia="Calibri" w:hAnsi="Book Antiqua"/>
                <w:color w:val="FF0000"/>
                <w:sz w:val="22"/>
                <w:szCs w:val="22"/>
              </w:rPr>
            </w:pPr>
            <w:r w:rsidRPr="00C2450D">
              <w:rPr>
                <w:rFonts w:ascii="Book Antiqua" w:eastAsia="Calibri" w:hAnsi="Book Antiqua"/>
                <w:color w:val="FF0000"/>
                <w:sz w:val="22"/>
                <w:szCs w:val="22"/>
              </w:rPr>
              <w:t>33kV UG Cable</w:t>
            </w:r>
            <w:r w:rsidR="003F65C5">
              <w:rPr>
                <w:rFonts w:ascii="Book Antiqua" w:eastAsia="Calibri" w:hAnsi="Book Antiqua"/>
                <w:color w:val="FF0000"/>
                <w:sz w:val="22"/>
                <w:szCs w:val="22"/>
              </w:rPr>
              <w:t xml:space="preserve"> 3x400 sqmm/1Cx630sqmm/ 1Cx400 sqmm </w:t>
            </w:r>
          </w:p>
        </w:tc>
        <w:tc>
          <w:tcPr>
            <w:tcW w:w="2127" w:type="dxa"/>
            <w:vAlign w:val="bottom"/>
          </w:tcPr>
          <w:p w:rsidR="00C2450D" w:rsidRPr="00C2450D" w:rsidRDefault="006C3A41" w:rsidP="00C2450D">
            <w:pPr>
              <w:widowControl/>
              <w:autoSpaceDE/>
              <w:autoSpaceDN/>
              <w:adjustRightInd/>
              <w:jc w:val="center"/>
              <w:rPr>
                <w:rFonts w:ascii="Book Antiqua" w:hAnsi="Book Antiqua" w:cs="Calibri"/>
                <w:color w:val="000000"/>
                <w:sz w:val="22"/>
                <w:szCs w:val="22"/>
              </w:rPr>
            </w:pPr>
            <w:r>
              <w:rPr>
                <w:rFonts w:ascii="Book Antiqua" w:hAnsi="Book Antiqua" w:cs="Calibri"/>
                <w:color w:val="000000"/>
                <w:sz w:val="22"/>
                <w:szCs w:val="22"/>
              </w:rPr>
              <w:t>1.0</w:t>
            </w:r>
            <w:r w:rsidR="00C2450D" w:rsidRPr="00C2450D">
              <w:rPr>
                <w:rFonts w:ascii="Book Antiqua" w:hAnsi="Book Antiqua" w:cs="Calibri"/>
                <w:color w:val="000000"/>
                <w:sz w:val="22"/>
                <w:szCs w:val="22"/>
              </w:rPr>
              <w:t xml:space="preserve"> km</w:t>
            </w:r>
          </w:p>
        </w:tc>
        <w:tc>
          <w:tcPr>
            <w:tcW w:w="4819" w:type="dxa"/>
            <w:vAlign w:val="bottom"/>
          </w:tcPr>
          <w:p w:rsidR="00C2450D" w:rsidRPr="00C2450D" w:rsidRDefault="00C2450D" w:rsidP="006C3A41">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0.</w:t>
            </w:r>
            <w:r w:rsidR="00D9552D">
              <w:rPr>
                <w:rFonts w:ascii="Book Antiqua" w:hAnsi="Book Antiqua" w:cs="Calibri"/>
                <w:color w:val="000000"/>
                <w:sz w:val="22"/>
                <w:szCs w:val="22"/>
              </w:rPr>
              <w:t>2</w:t>
            </w:r>
            <w:r w:rsidR="006C3A41">
              <w:rPr>
                <w:rFonts w:ascii="Book Antiqua" w:hAnsi="Book Antiqua" w:cs="Calibri"/>
                <w:color w:val="000000"/>
                <w:sz w:val="22"/>
                <w:szCs w:val="22"/>
              </w:rPr>
              <w:t xml:space="preserve">5 </w:t>
            </w:r>
            <w:r w:rsidRPr="00C2450D">
              <w:rPr>
                <w:rFonts w:ascii="Book Antiqua" w:hAnsi="Book Antiqua" w:cs="Calibri"/>
                <w:color w:val="000000"/>
                <w:sz w:val="22"/>
                <w:szCs w:val="22"/>
              </w:rPr>
              <w:t>km</w:t>
            </w:r>
          </w:p>
        </w:tc>
      </w:tr>
      <w:tr w:rsidR="00C2450D" w:rsidRPr="00C2450D" w:rsidTr="00C2450D">
        <w:trPr>
          <w:trHeight w:val="328"/>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color w:val="FF0000"/>
                <w:sz w:val="22"/>
                <w:szCs w:val="22"/>
              </w:rPr>
            </w:pPr>
            <w:r w:rsidRPr="00C2450D">
              <w:rPr>
                <w:rFonts w:ascii="Book Antiqua" w:eastAsia="Calibri" w:hAnsi="Book Antiqua"/>
                <w:color w:val="FF0000"/>
                <w:sz w:val="22"/>
                <w:szCs w:val="22"/>
              </w:rPr>
              <w:t>3.</w:t>
            </w:r>
          </w:p>
        </w:tc>
        <w:tc>
          <w:tcPr>
            <w:tcW w:w="2835" w:type="dxa"/>
          </w:tcPr>
          <w:p w:rsidR="00C2450D" w:rsidRPr="00C2450D" w:rsidRDefault="00C2450D" w:rsidP="00C2450D">
            <w:pPr>
              <w:widowControl/>
              <w:tabs>
                <w:tab w:val="num" w:pos="1260"/>
              </w:tabs>
              <w:autoSpaceDE/>
              <w:autoSpaceDN/>
              <w:adjustRightInd/>
              <w:jc w:val="both"/>
              <w:rPr>
                <w:rFonts w:ascii="Book Antiqua" w:eastAsia="Calibri" w:hAnsi="Book Antiqua"/>
                <w:color w:val="FF0000"/>
                <w:sz w:val="22"/>
                <w:szCs w:val="22"/>
              </w:rPr>
            </w:pPr>
            <w:r w:rsidRPr="00C2450D">
              <w:rPr>
                <w:rFonts w:ascii="Book Antiqua" w:eastAsia="Calibri" w:hAnsi="Book Antiqua"/>
                <w:color w:val="FF0000"/>
                <w:sz w:val="22"/>
                <w:szCs w:val="22"/>
              </w:rPr>
              <w:t>11 kV AB Cable 3x185+70sq mm</w:t>
            </w:r>
          </w:p>
        </w:tc>
        <w:tc>
          <w:tcPr>
            <w:tcW w:w="2127"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9.80 km</w:t>
            </w:r>
          </w:p>
        </w:tc>
        <w:tc>
          <w:tcPr>
            <w:tcW w:w="4819"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2.45 km</w:t>
            </w:r>
          </w:p>
        </w:tc>
      </w:tr>
      <w:tr w:rsidR="00C2450D" w:rsidRPr="00C2450D" w:rsidTr="00C2450D">
        <w:trPr>
          <w:trHeight w:val="328"/>
        </w:trPr>
        <w:tc>
          <w:tcPr>
            <w:tcW w:w="959" w:type="dxa"/>
          </w:tcPr>
          <w:p w:rsidR="00C2450D" w:rsidRPr="00C2450D" w:rsidRDefault="00C2450D" w:rsidP="00C2450D">
            <w:pPr>
              <w:widowControl/>
              <w:tabs>
                <w:tab w:val="num" w:pos="1260"/>
              </w:tabs>
              <w:autoSpaceDE/>
              <w:autoSpaceDN/>
              <w:adjustRightInd/>
              <w:jc w:val="center"/>
              <w:rPr>
                <w:rFonts w:ascii="Book Antiqua" w:eastAsia="Calibri" w:hAnsi="Book Antiqua"/>
                <w:color w:val="FF0000"/>
                <w:sz w:val="22"/>
                <w:szCs w:val="22"/>
              </w:rPr>
            </w:pPr>
            <w:r w:rsidRPr="00C2450D">
              <w:rPr>
                <w:rFonts w:ascii="Book Antiqua" w:eastAsia="Calibri" w:hAnsi="Book Antiqua"/>
                <w:color w:val="FF0000"/>
                <w:sz w:val="22"/>
                <w:szCs w:val="22"/>
              </w:rPr>
              <w:t>4.</w:t>
            </w:r>
          </w:p>
        </w:tc>
        <w:tc>
          <w:tcPr>
            <w:tcW w:w="2835" w:type="dxa"/>
          </w:tcPr>
          <w:p w:rsidR="00C2450D" w:rsidRPr="00C2450D" w:rsidRDefault="00C2450D" w:rsidP="00C2450D">
            <w:pPr>
              <w:widowControl/>
              <w:tabs>
                <w:tab w:val="num" w:pos="1260"/>
              </w:tabs>
              <w:autoSpaceDE/>
              <w:autoSpaceDN/>
              <w:adjustRightInd/>
              <w:jc w:val="both"/>
              <w:rPr>
                <w:rFonts w:ascii="Book Antiqua" w:eastAsia="Calibri" w:hAnsi="Book Antiqua"/>
                <w:color w:val="FF0000"/>
                <w:sz w:val="22"/>
                <w:szCs w:val="22"/>
              </w:rPr>
            </w:pPr>
            <w:r w:rsidRPr="00C2450D">
              <w:rPr>
                <w:rFonts w:ascii="Book Antiqua" w:eastAsia="Calibri" w:hAnsi="Book Antiqua"/>
                <w:color w:val="FF0000"/>
                <w:sz w:val="22"/>
                <w:szCs w:val="22"/>
              </w:rPr>
              <w:t>33kV OH Line</w:t>
            </w:r>
          </w:p>
        </w:tc>
        <w:tc>
          <w:tcPr>
            <w:tcW w:w="2127"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0.100 km</w:t>
            </w:r>
          </w:p>
        </w:tc>
        <w:tc>
          <w:tcPr>
            <w:tcW w:w="4819" w:type="dxa"/>
            <w:vAlign w:val="bottom"/>
          </w:tcPr>
          <w:p w:rsidR="00C2450D" w:rsidRPr="00C2450D" w:rsidRDefault="00C2450D" w:rsidP="00C2450D">
            <w:pPr>
              <w:widowControl/>
              <w:autoSpaceDE/>
              <w:autoSpaceDN/>
              <w:adjustRightInd/>
              <w:jc w:val="center"/>
              <w:rPr>
                <w:rFonts w:ascii="Book Antiqua" w:hAnsi="Book Antiqua" w:cs="Calibri"/>
                <w:color w:val="000000"/>
                <w:sz w:val="22"/>
                <w:szCs w:val="22"/>
              </w:rPr>
            </w:pPr>
            <w:r w:rsidRPr="00C2450D">
              <w:rPr>
                <w:rFonts w:ascii="Book Antiqua" w:hAnsi="Book Antiqua" w:cs="Calibri"/>
                <w:color w:val="000000"/>
                <w:sz w:val="22"/>
                <w:szCs w:val="22"/>
              </w:rPr>
              <w:t>0.025 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w:t>
      </w:r>
      <w:proofErr w:type="spellStart"/>
      <w:r w:rsidRPr="00091157">
        <w:rPr>
          <w:b/>
          <w:bCs/>
        </w:rPr>
        <w:t>i</w:t>
      </w:r>
      <w:proofErr w:type="spellEnd"/>
      <w:r w:rsidRPr="00091157">
        <w:rPr>
          <w:b/>
          <w:bCs/>
        </w:rPr>
        <w:t>) if needed, 33kV UG/OH experience may be considered against 11kV UG/OH experience for the required route length of 11kV UG/OH route length</w:t>
      </w:r>
      <w:r w:rsidR="007D2856">
        <w:rPr>
          <w:b/>
          <w:bCs/>
        </w:rPr>
        <w:t>.</w:t>
      </w:r>
    </w:p>
    <w:p w:rsidR="007D2856" w:rsidRPr="00B143BA" w:rsidRDefault="007D2856" w:rsidP="007D2856">
      <w:pPr>
        <w:ind w:left="720" w:hanging="862"/>
        <w:jc w:val="both"/>
        <w:rPr>
          <w:b/>
          <w:bCs/>
        </w:rPr>
      </w:pPr>
      <w:r>
        <w:rPr>
          <w:b/>
          <w:bCs/>
        </w:rPr>
        <w:t xml:space="preserve">         </w:t>
      </w:r>
      <w:r w:rsidRPr="00747949">
        <w:rPr>
          <w:b/>
          <w:bCs/>
          <w:highlight w:val="yellow"/>
        </w:rPr>
        <w:t>ii)</w:t>
      </w:r>
      <w:r w:rsidRPr="00747949">
        <w:rPr>
          <w:b/>
          <w:highlight w:val="yellow"/>
        </w:rPr>
        <w:t xml:space="preserve">  UG</w:t>
      </w:r>
      <w:r w:rsidR="00C57D6B">
        <w:rPr>
          <w:b/>
          <w:highlight w:val="yellow"/>
        </w:rPr>
        <w:t>/OH</w:t>
      </w:r>
      <w:r w:rsidRPr="00747949">
        <w:rPr>
          <w:b/>
          <w:highlight w:val="yellow"/>
        </w:rPr>
        <w:t xml:space="preserve"> cable experience will also be considered for AB cable works</w:t>
      </w:r>
      <w:r w:rsidRPr="005F2FED">
        <w:rPr>
          <w:b/>
        </w:rPr>
        <w:t xml:space="preserve">.         </w:t>
      </w:r>
    </w:p>
    <w:p w:rsidR="004315B2" w:rsidRPr="00091157" w:rsidRDefault="007D2856" w:rsidP="007D2856">
      <w:pPr>
        <w:ind w:left="709" w:hanging="709"/>
        <w:jc w:val="both"/>
        <w:rPr>
          <w:b/>
          <w:bCs/>
        </w:rPr>
      </w:pPr>
      <w:r>
        <w:rPr>
          <w:b/>
          <w:bCs/>
        </w:rPr>
        <w:t xml:space="preserve">      </w:t>
      </w:r>
      <w:r w:rsidR="004315B2" w:rsidRPr="00091157">
        <w:rPr>
          <w:b/>
          <w:bCs/>
        </w:rPr>
        <w:t xml:space="preserve"> </w:t>
      </w:r>
      <w:r>
        <w:rPr>
          <w:b/>
          <w:bCs/>
        </w:rPr>
        <w:t>i</w:t>
      </w:r>
      <w:r w:rsidR="004315B2" w:rsidRPr="00091157">
        <w:rPr>
          <w:b/>
          <w:bCs/>
        </w:rPr>
        <w:t xml:space="preserve">ii) </w:t>
      </w:r>
      <w:r>
        <w:rPr>
          <w:b/>
          <w:bCs/>
        </w:rPr>
        <w:t xml:space="preserve"> </w:t>
      </w:r>
      <w:r w:rsidR="004315B2" w:rsidRPr="00091157">
        <w:rPr>
          <w:b/>
          <w:bCs/>
        </w:rPr>
        <w:t>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Pr="00091157"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 xml:space="preserve">Civil </w:t>
      </w:r>
      <w:proofErr w:type="gramStart"/>
      <w:r w:rsidRPr="00091157">
        <w:rPr>
          <w:rFonts w:eastAsia="Book Antiqua"/>
          <w:b/>
          <w:color w:val="000000"/>
          <w:sz w:val="23"/>
          <w:szCs w:val="23"/>
          <w:u w:val="single"/>
        </w:rPr>
        <w:t>Experience</w:t>
      </w:r>
      <w:r w:rsidR="003B2154" w:rsidRPr="00091157">
        <w:rPr>
          <w:b/>
          <w:sz w:val="22"/>
          <w:szCs w:val="22"/>
        </w:rPr>
        <w:t>(</w:t>
      </w:r>
      <w:proofErr w:type="gramEnd"/>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 xml:space="preserve">The bidder should upload a copy of the experience certificate </w:t>
      </w:r>
      <w:r w:rsidRPr="00091157">
        <w:rPr>
          <w:rFonts w:eastAsia="Book Antiqua"/>
          <w:color w:val="000000"/>
          <w:sz w:val="23"/>
          <w:szCs w:val="23"/>
        </w:rPr>
        <w:lastRenderedPageBreak/>
        <w:t>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C2450D" w:rsidRPr="00C2450D" w:rsidTr="00C2450D">
        <w:trPr>
          <w:trHeight w:val="350"/>
        </w:trPr>
        <w:tc>
          <w:tcPr>
            <w:tcW w:w="598"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C2450D" w:rsidRPr="00C2450D" w:rsidRDefault="00C2450D" w:rsidP="00C2450D">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 xml:space="preserve">45.611 </w:t>
            </w:r>
            <w:proofErr w:type="spellStart"/>
            <w:r w:rsidRPr="00C2450D">
              <w:rPr>
                <w:rFonts w:ascii="Book Antiqua" w:hAnsi="Book Antiqua" w:cs="Calibri"/>
                <w:color w:val="000000"/>
                <w:sz w:val="22"/>
                <w:szCs w:val="22"/>
              </w:rPr>
              <w:t>Cu.m</w:t>
            </w:r>
            <w:proofErr w:type="spellEnd"/>
          </w:p>
        </w:tc>
        <w:tc>
          <w:tcPr>
            <w:tcW w:w="2250" w:type="dxa"/>
            <w:vAlign w:val="bottom"/>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 xml:space="preserve">22.805 </w:t>
            </w:r>
            <w:proofErr w:type="spellStart"/>
            <w:r w:rsidRPr="00C2450D">
              <w:rPr>
                <w:rFonts w:ascii="Book Antiqua" w:hAnsi="Book Antiqua" w:cs="Calibri"/>
                <w:color w:val="000000"/>
                <w:sz w:val="22"/>
                <w:szCs w:val="22"/>
              </w:rPr>
              <w:t>Cu.m</w:t>
            </w:r>
            <w:proofErr w:type="spellEnd"/>
          </w:p>
        </w:tc>
      </w:tr>
      <w:tr w:rsidR="00C2450D" w:rsidRPr="00C2450D" w:rsidTr="00C2450D">
        <w:trPr>
          <w:trHeight w:val="255"/>
        </w:trPr>
        <w:tc>
          <w:tcPr>
            <w:tcW w:w="598"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C2450D" w:rsidRPr="00C2450D" w:rsidRDefault="00C2450D" w:rsidP="00C2450D">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4.97 MT</w:t>
            </w:r>
          </w:p>
        </w:tc>
        <w:tc>
          <w:tcPr>
            <w:tcW w:w="2250" w:type="dxa"/>
            <w:vAlign w:val="bottom"/>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2.485 MT</w:t>
            </w:r>
          </w:p>
        </w:tc>
      </w:tr>
      <w:tr w:rsidR="00C2450D" w:rsidRPr="00C2450D" w:rsidTr="00C2450D">
        <w:trPr>
          <w:trHeight w:val="255"/>
        </w:trPr>
        <w:tc>
          <w:tcPr>
            <w:tcW w:w="598"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C2450D" w:rsidRPr="00C2450D" w:rsidRDefault="00C2450D" w:rsidP="00C2450D">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 xml:space="preserve">58.73 </w:t>
            </w:r>
            <w:proofErr w:type="spellStart"/>
            <w:r w:rsidRPr="00C2450D">
              <w:rPr>
                <w:rFonts w:ascii="Book Antiqua" w:hAnsi="Book Antiqua" w:cs="Calibri"/>
                <w:color w:val="000000"/>
                <w:sz w:val="22"/>
                <w:szCs w:val="22"/>
              </w:rPr>
              <w:t>Cu.m</w:t>
            </w:r>
            <w:proofErr w:type="spellEnd"/>
          </w:p>
        </w:tc>
        <w:tc>
          <w:tcPr>
            <w:tcW w:w="2250" w:type="dxa"/>
            <w:vAlign w:val="bottom"/>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 xml:space="preserve">29.365 </w:t>
            </w:r>
            <w:proofErr w:type="spellStart"/>
            <w:r w:rsidRPr="00C2450D">
              <w:rPr>
                <w:rFonts w:ascii="Book Antiqua" w:hAnsi="Book Antiqua" w:cs="Calibri"/>
                <w:color w:val="000000"/>
                <w:sz w:val="22"/>
                <w:szCs w:val="22"/>
              </w:rPr>
              <w:t>Cu.m</w:t>
            </w:r>
            <w:proofErr w:type="spellEnd"/>
          </w:p>
        </w:tc>
      </w:tr>
      <w:tr w:rsidR="00C2450D" w:rsidRPr="00C2450D" w:rsidTr="00C2450D">
        <w:trPr>
          <w:trHeight w:val="270"/>
        </w:trPr>
        <w:tc>
          <w:tcPr>
            <w:tcW w:w="598"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C2450D" w:rsidRPr="00C2450D" w:rsidRDefault="00C2450D" w:rsidP="00C2450D">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C2450D" w:rsidRPr="00C2450D" w:rsidRDefault="00C2450D" w:rsidP="00C2450D">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 xml:space="preserve">855.71 </w:t>
            </w:r>
            <w:proofErr w:type="spellStart"/>
            <w:r w:rsidRPr="00C2450D">
              <w:rPr>
                <w:rFonts w:ascii="Book Antiqua" w:hAnsi="Book Antiqua" w:cs="Calibri"/>
                <w:color w:val="000000"/>
                <w:sz w:val="22"/>
                <w:szCs w:val="22"/>
              </w:rPr>
              <w:t>sqm</w:t>
            </w:r>
            <w:proofErr w:type="spellEnd"/>
          </w:p>
        </w:tc>
        <w:tc>
          <w:tcPr>
            <w:tcW w:w="2250" w:type="dxa"/>
            <w:vAlign w:val="bottom"/>
          </w:tcPr>
          <w:p w:rsidR="00C2450D" w:rsidRPr="00C2450D" w:rsidRDefault="00C2450D" w:rsidP="00C2450D">
            <w:pPr>
              <w:jc w:val="center"/>
              <w:rPr>
                <w:rFonts w:ascii="Book Antiqua" w:hAnsi="Book Antiqua" w:cs="Calibri"/>
                <w:color w:val="000000"/>
                <w:sz w:val="22"/>
                <w:szCs w:val="22"/>
              </w:rPr>
            </w:pPr>
            <w:r w:rsidRPr="00C2450D">
              <w:rPr>
                <w:rFonts w:ascii="Book Antiqua" w:hAnsi="Book Antiqua" w:cs="Calibri"/>
                <w:color w:val="000000"/>
                <w:sz w:val="22"/>
                <w:szCs w:val="22"/>
              </w:rPr>
              <w:t xml:space="preserve">427.855 </w:t>
            </w:r>
            <w:proofErr w:type="spellStart"/>
            <w:r w:rsidRPr="00C2450D">
              <w:rPr>
                <w:rFonts w:ascii="Book Antiqua" w:hAnsi="Book Antiqua" w:cs="Calibri"/>
                <w:color w:val="000000"/>
                <w:sz w:val="22"/>
                <w:szCs w:val="22"/>
              </w:rPr>
              <w:t>sqm</w:t>
            </w:r>
            <w:proofErr w:type="spellEnd"/>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w:t>
      </w:r>
      <w:proofErr w:type="gramStart"/>
      <w:r w:rsidR="004315B2" w:rsidRPr="00091157">
        <w:rPr>
          <w:sz w:val="23"/>
          <w:szCs w:val="23"/>
        </w:rPr>
        <w:t>Nationalized</w:t>
      </w:r>
      <w:proofErr w:type="gramEnd"/>
      <w:r w:rsidR="004315B2" w:rsidRPr="00091157">
        <w:rPr>
          <w:sz w:val="23"/>
          <w:szCs w:val="23"/>
        </w:rPr>
        <w:t xml:space="preserve">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proofErr w:type="gramStart"/>
      <w:r w:rsidR="003B2154" w:rsidRPr="00091157">
        <w:rPr>
          <w:b/>
          <w:sz w:val="22"/>
          <w:szCs w:val="22"/>
        </w:rPr>
        <w:t>(Mandatory)</w:t>
      </w:r>
      <w:r w:rsidR="00B90A32">
        <w:rPr>
          <w:b/>
          <w:sz w:val="22"/>
          <w:szCs w:val="22"/>
        </w:rPr>
        <w:t>.</w:t>
      </w:r>
      <w:proofErr w:type="gramEnd"/>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proofErr w:type="gramStart"/>
      <w:r>
        <w:rPr>
          <w:sz w:val="23"/>
          <w:szCs w:val="23"/>
        </w:rPr>
        <w:t>e)</w:t>
      </w:r>
      <w:r w:rsidR="004315B2" w:rsidRPr="00091157">
        <w:rPr>
          <w:sz w:val="23"/>
          <w:szCs w:val="23"/>
        </w:rPr>
        <w:t>The</w:t>
      </w:r>
      <w:proofErr w:type="gramEnd"/>
      <w:r w:rsidR="004315B2" w:rsidRPr="00091157">
        <w:rPr>
          <w:sz w:val="23"/>
          <w:szCs w:val="23"/>
        </w:rPr>
        <w:t xml:space="preserv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proofErr w:type="spellStart"/>
      <w:r>
        <w:rPr>
          <w:sz w:val="23"/>
          <w:szCs w:val="23"/>
        </w:rPr>
        <w:t>i</w:t>
      </w:r>
      <w:proofErr w:type="spellEnd"/>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w:t>
      </w:r>
      <w:proofErr w:type="spellStart"/>
      <w:r w:rsidR="004315B2" w:rsidRPr="00091157">
        <w:rPr>
          <w:sz w:val="23"/>
          <w:szCs w:val="23"/>
        </w:rPr>
        <w:t>meggar</w:t>
      </w:r>
      <w:proofErr w:type="spellEnd"/>
      <w:r w:rsidR="004315B2" w:rsidRPr="00091157">
        <w:rPr>
          <w:sz w:val="23"/>
          <w:szCs w:val="23"/>
        </w:rPr>
        <w:t>, Tong tester, CHAIN PULLEY BLOCKS, welding machines, Drilling machines, gas cutters, concrete millers, Pin vibrators, slab vibrators</w:t>
      </w:r>
      <w:proofErr w:type="gramStart"/>
      <w:r w:rsidR="004315B2" w:rsidRPr="00091157">
        <w:rPr>
          <w:sz w:val="23"/>
          <w:szCs w:val="23"/>
        </w:rPr>
        <w:t>,  RCC</w:t>
      </w:r>
      <w:proofErr w:type="gramEnd"/>
      <w:r w:rsidR="004315B2" w:rsidRPr="00091157">
        <w:rPr>
          <w:sz w:val="23"/>
          <w:szCs w:val="23"/>
        </w:rPr>
        <w:t xml:space="preserve">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xml:space="preserve">: Bidders without giving declaration for Cable Rollers &amp; </w:t>
      </w:r>
      <w:proofErr w:type="spellStart"/>
      <w:r w:rsidRPr="00091157">
        <w:rPr>
          <w:sz w:val="23"/>
          <w:szCs w:val="23"/>
        </w:rPr>
        <w:t>Pullying</w:t>
      </w:r>
      <w:proofErr w:type="spellEnd"/>
      <w:r w:rsidRPr="00091157">
        <w:rPr>
          <w:sz w:val="23"/>
          <w:szCs w:val="23"/>
        </w:rPr>
        <w:t xml:space="preserve"> machines will be summarily rejected as the cable work must be carried out using rollers only.</w:t>
      </w:r>
    </w:p>
    <w:p w:rsidR="004315B2" w:rsidRPr="006F7DAC" w:rsidRDefault="006016C2"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 xml:space="preserve">Bidder should submit declaration of Qualification of key person/Site </w:t>
      </w:r>
      <w:proofErr w:type="spellStart"/>
      <w:r w:rsidR="004315B2" w:rsidRPr="00091157">
        <w:rPr>
          <w:sz w:val="23"/>
          <w:szCs w:val="23"/>
        </w:rPr>
        <w:t>incharge</w:t>
      </w:r>
      <w:proofErr w:type="spellEnd"/>
      <w:r w:rsidR="004315B2" w:rsidRPr="00091157">
        <w:rPr>
          <w:sz w:val="23"/>
          <w:szCs w:val="23"/>
        </w:rPr>
        <w:t xml:space="preserve"> with </w:t>
      </w:r>
      <w:proofErr w:type="spellStart"/>
      <w:r w:rsidR="004315B2" w:rsidRPr="00091157">
        <w:rPr>
          <w:sz w:val="23"/>
          <w:szCs w:val="23"/>
        </w:rPr>
        <w:t>B.Tech</w:t>
      </w:r>
      <w:proofErr w:type="spellEnd"/>
      <w:r w:rsidR="004315B2" w:rsidRPr="00091157">
        <w:rPr>
          <w:sz w:val="23"/>
          <w:szCs w:val="23"/>
        </w:rPr>
        <w:t>/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4315B2">
      <w:pPr>
        <w:pStyle w:val="ListParagraph"/>
        <w:tabs>
          <w:tab w:val="left" w:pos="360"/>
        </w:tabs>
        <w:spacing w:before="120" w:after="120"/>
        <w:ind w:left="1134"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w:t>
      </w:r>
      <w:r w:rsidR="00C57D6B">
        <w:rPr>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4315B2" w:rsidRPr="00FF43BA" w:rsidRDefault="004315B2" w:rsidP="004315B2">
      <w:pPr>
        <w:widowControl/>
        <w:numPr>
          <w:ilvl w:val="0"/>
          <w:numId w:val="185"/>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FF43BA" w:rsidRDefault="00FF43BA" w:rsidP="00FF43BA">
      <w:pPr>
        <w:ind w:left="675" w:hanging="675"/>
        <w:jc w:val="both"/>
        <w:rPr>
          <w:sz w:val="14"/>
          <w:szCs w:val="22"/>
        </w:rPr>
      </w:pPr>
    </w:p>
    <w:p w:rsidR="006016C2" w:rsidRDefault="006016C2" w:rsidP="00FF43BA">
      <w:pPr>
        <w:ind w:left="675" w:hanging="675"/>
        <w:jc w:val="both"/>
        <w:rPr>
          <w:sz w:val="14"/>
          <w:szCs w:val="22"/>
        </w:rPr>
      </w:pPr>
    </w:p>
    <w:p w:rsidR="006016C2" w:rsidRPr="006016C2" w:rsidRDefault="006016C2" w:rsidP="00FF43BA">
      <w:pPr>
        <w:ind w:left="675" w:hanging="675"/>
        <w:jc w:val="both"/>
        <w:rPr>
          <w:b/>
        </w:rPr>
      </w:pPr>
      <w:r>
        <w:rPr>
          <w:b/>
        </w:rPr>
        <w:t xml:space="preserve">4.3 C) </w:t>
      </w:r>
      <w:r w:rsidRPr="006016C2">
        <w:rPr>
          <w:b/>
        </w:rPr>
        <w:t>Note</w:t>
      </w:r>
      <w:r>
        <w:rPr>
          <w:b/>
        </w:rPr>
        <w:t xml:space="preserve"> 1</w:t>
      </w:r>
      <w:r w:rsidRPr="006016C2">
        <w:rPr>
          <w:b/>
        </w:rPr>
        <w:t xml:space="preserve">: </w:t>
      </w:r>
    </w:p>
    <w:p w:rsidR="00FF43BA" w:rsidRPr="00091157" w:rsidRDefault="00FF43BA" w:rsidP="00FF43BA">
      <w:pPr>
        <w:spacing w:after="120"/>
        <w:ind w:left="786"/>
        <w:jc w:val="both"/>
        <w:rPr>
          <w:b/>
          <w:highlight w:val="green"/>
        </w:rPr>
      </w:pPr>
      <w:proofErr w:type="spellStart"/>
      <w:r>
        <w:rPr>
          <w:b/>
          <w:highlight w:val="green"/>
        </w:rPr>
        <w:t>i</w:t>
      </w:r>
      <w:proofErr w:type="spellEnd"/>
      <w:r>
        <w:rPr>
          <w:b/>
          <w:highlight w:val="green"/>
        </w:rPr>
        <w:t xml:space="preserve">)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091157" w:rsidRDefault="00FF43BA" w:rsidP="00FF43BA">
      <w:pPr>
        <w:spacing w:after="120"/>
        <w:ind w:left="709"/>
        <w:jc w:val="both"/>
        <w:rPr>
          <w:b/>
          <w:highlight w:val="green"/>
        </w:rPr>
      </w:pPr>
      <w:r w:rsidRPr="00091157">
        <w:rPr>
          <w:b/>
          <w:highlight w:val="green"/>
        </w:rPr>
        <w:t>a. Video shoot of cable laying works which demonstrate the UG cable trench depth and jointing works.</w:t>
      </w:r>
    </w:p>
    <w:p w:rsidR="00FF43BA" w:rsidRPr="00091157" w:rsidRDefault="00FF43BA" w:rsidP="00FF43B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FF43BA" w:rsidRPr="00091157" w:rsidRDefault="00FF43BA" w:rsidP="00FF43BA">
      <w:pPr>
        <w:ind w:left="720"/>
        <w:jc w:val="both"/>
        <w:rPr>
          <w:b/>
        </w:rPr>
      </w:pPr>
      <w:r w:rsidRPr="00091157">
        <w:rPr>
          <w:b/>
          <w:highlight w:val="green"/>
        </w:rPr>
        <w:t>c. Smart RFID Markers (The Permanent marking system) for UG cables to identify the cable path at the time of repair/maintenance.</w:t>
      </w:r>
    </w:p>
    <w:p w:rsidR="00FF43BA" w:rsidRPr="00091157"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5B71B6" w:rsidRPr="00091157" w:rsidRDefault="005B71B6" w:rsidP="005B71B6">
      <w:pPr>
        <w:pStyle w:val="ListParagraph"/>
        <w:suppressAutoHyphens/>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proofErr w:type="gramStart"/>
      <w:r w:rsidRPr="00091157">
        <w:rPr>
          <w:b/>
          <w:sz w:val="22"/>
          <w:szCs w:val="22"/>
        </w:rPr>
        <w:t>and</w:t>
      </w:r>
      <w:proofErr w:type="gramEnd"/>
      <w:r w:rsidRPr="00091157">
        <w:rPr>
          <w:b/>
          <w:sz w:val="22"/>
          <w:szCs w:val="22"/>
        </w:rPr>
        <w:t xml:space="preserve">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 xml:space="preserve">b)  </w:t>
      </w:r>
      <w:proofErr w:type="gramStart"/>
      <w:r w:rsidRPr="00091157">
        <w:rPr>
          <w:sz w:val="22"/>
          <w:szCs w:val="22"/>
        </w:rPr>
        <w:t>record</w:t>
      </w:r>
      <w:proofErr w:type="gramEnd"/>
      <w:r w:rsidRPr="00091157">
        <w:rPr>
          <w:sz w:val="22"/>
          <w:szCs w:val="22"/>
        </w:rPr>
        <w:t xml:space="preserve">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lastRenderedPageBreak/>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w:t>
      </w:r>
      <w:proofErr w:type="spellStart"/>
      <w:r w:rsidRPr="00091157">
        <w:rPr>
          <w:sz w:val="22"/>
          <w:szCs w:val="22"/>
        </w:rPr>
        <w:t>i</w:t>
      </w:r>
      <w:proofErr w:type="spellEnd"/>
      <w:r w:rsidRPr="00091157">
        <w:rPr>
          <w:sz w:val="22"/>
          <w:szCs w:val="22"/>
        </w:rPr>
        <w:t>)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 xml:space="preserve">The set of </w:t>
      </w:r>
      <w:proofErr w:type="gramStart"/>
      <w:r w:rsidRPr="00091157">
        <w:t>Bidding</w:t>
      </w:r>
      <w:proofErr w:type="gramEnd"/>
      <w:r w:rsidRPr="00091157">
        <w:t xml:space="preserve">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 xml:space="preserve">Before the deadline for submission of Bids, the Employer may modify the Bidding document by </w:t>
      </w:r>
      <w:r w:rsidRPr="00091157">
        <w:rPr>
          <w:sz w:val="22"/>
        </w:rPr>
        <w:lastRenderedPageBreak/>
        <w:t>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proofErr w:type="gramStart"/>
      <w:r w:rsidRPr="00091157">
        <w:rPr>
          <w:sz w:val="22"/>
        </w:rPr>
        <w:t>communicated</w:t>
      </w:r>
      <w:proofErr w:type="gramEnd"/>
      <w:r w:rsidRPr="00091157">
        <w:rPr>
          <w:sz w:val="22"/>
        </w:rPr>
        <w:t xml:space="preserve">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w:t>
      </w:r>
      <w:proofErr w:type="spellStart"/>
      <w:r w:rsidRPr="00091157">
        <w:rPr>
          <w:sz w:val="22"/>
          <w:szCs w:val="22"/>
        </w:rPr>
        <w:t>superscribing</w:t>
      </w:r>
      <w:proofErr w:type="spellEnd"/>
      <w:r w:rsidRPr="00091157">
        <w:rPr>
          <w:sz w:val="22"/>
          <w:szCs w:val="22"/>
        </w:rPr>
        <w:t xml:space="preserve">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w:t>
      </w:r>
      <w:proofErr w:type="gramStart"/>
      <w:r w:rsidRPr="00091157">
        <w:rPr>
          <w:b/>
          <w:sz w:val="22"/>
          <w:u w:val="single"/>
        </w:rPr>
        <w:t>taxes  and</w:t>
      </w:r>
      <w:proofErr w:type="gramEnd"/>
      <w:r w:rsidRPr="00091157">
        <w:rPr>
          <w:b/>
          <w:sz w:val="22"/>
          <w:u w:val="single"/>
        </w:rPr>
        <w:t xml:space="preserve">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Pr="00091157" w:rsidRDefault="006F7DAC"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C57D6B">
        <w:rPr>
          <w:b/>
          <w:bCs/>
          <w:sz w:val="22"/>
        </w:rPr>
        <w:t>Thirty</w:t>
      </w:r>
      <w:r w:rsidR="00B13246" w:rsidRPr="00091157">
        <w:rPr>
          <w:b/>
          <w:bCs/>
          <w:sz w:val="22"/>
        </w:rPr>
        <w:t xml:space="preserve"> days (</w:t>
      </w:r>
      <w:r w:rsidR="00C57D6B">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lastRenderedPageBreak/>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w:t>
      </w:r>
      <w:proofErr w:type="spellStart"/>
      <w:r w:rsidR="00CA6A0E" w:rsidRPr="00CA6A0E">
        <w:rPr>
          <w:b/>
          <w:sz w:val="22"/>
        </w:rPr>
        <w:t>Memo.No</w:t>
      </w:r>
      <w:proofErr w:type="spellEnd"/>
      <w:r w:rsidR="00CA6A0E" w:rsidRPr="00CA6A0E">
        <w:rPr>
          <w:b/>
          <w:sz w:val="22"/>
        </w:rPr>
        <w:t>.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w:t>
      </w:r>
      <w:proofErr w:type="spellStart"/>
      <w:r w:rsidRPr="00CA6A0E">
        <w:rPr>
          <w:b/>
          <w:sz w:val="22"/>
        </w:rPr>
        <w:t>Sp.O.O</w:t>
      </w:r>
      <w:proofErr w:type="spellEnd"/>
      <w:r w:rsidRPr="00CA6A0E">
        <w:rPr>
          <w:b/>
          <w:sz w:val="22"/>
        </w:rPr>
        <w:t>. (Projects) Ms.No.521, Dt.24-06-2020</w:t>
      </w:r>
    </w:p>
    <w:p w:rsidR="00CA6A0E" w:rsidRPr="00CA6A0E" w:rsidRDefault="00CA6A0E" w:rsidP="00CA6A0E">
      <w:pPr>
        <w:ind w:left="720" w:hanging="153"/>
        <w:jc w:val="both"/>
        <w:rPr>
          <w:b/>
          <w:sz w:val="22"/>
        </w:rPr>
      </w:pPr>
      <w:proofErr w:type="spellStart"/>
      <w:r w:rsidRPr="00CA6A0E">
        <w:rPr>
          <w:b/>
          <w:sz w:val="22"/>
        </w:rPr>
        <w:t>i</w:t>
      </w:r>
      <w:proofErr w:type="spellEnd"/>
      <w:r w:rsidRPr="00CA6A0E">
        <w:rPr>
          <w:b/>
          <w:sz w:val="22"/>
        </w:rPr>
        <w:t>. Exemption of EMD shall be for the works costing up to 1.00 crore (ECV).</w:t>
      </w:r>
    </w:p>
    <w:p w:rsidR="00CA6A0E" w:rsidRPr="00CA6A0E" w:rsidRDefault="00CA6A0E" w:rsidP="00CA6A0E">
      <w:pPr>
        <w:ind w:left="720" w:hanging="153"/>
        <w:jc w:val="both"/>
        <w:rPr>
          <w:b/>
          <w:sz w:val="22"/>
        </w:rPr>
      </w:pPr>
      <w:proofErr w:type="gramStart"/>
      <w:r w:rsidRPr="00CA6A0E">
        <w:rPr>
          <w:b/>
          <w:sz w:val="22"/>
        </w:rPr>
        <w:t>ii</w:t>
      </w:r>
      <w:proofErr w:type="gramEnd"/>
      <w:r w:rsidRPr="00CA6A0E">
        <w:rPr>
          <w:b/>
          <w:sz w:val="22"/>
        </w:rPr>
        <w:t>.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w:t>
      </w:r>
      <w:proofErr w:type="spellStart"/>
      <w:r w:rsidRPr="00CA6A0E">
        <w:rPr>
          <w:b/>
          <w:sz w:val="22"/>
        </w:rPr>
        <w:t>Bonafideness</w:t>
      </w:r>
      <w:proofErr w:type="spellEnd"/>
      <w:r w:rsidRPr="00CA6A0E">
        <w:rPr>
          <w:b/>
          <w:sz w:val="22"/>
        </w:rPr>
        <w:t xml:space="preserve"> of SC/ ST Contractors shall be considered based on the SC/ ST Certificate issued by the Mandal </w:t>
      </w:r>
      <w:proofErr w:type="spellStart"/>
      <w:r w:rsidRPr="00CA6A0E">
        <w:rPr>
          <w:b/>
          <w:sz w:val="22"/>
        </w:rPr>
        <w:t>Tahasildar</w:t>
      </w:r>
      <w:proofErr w:type="spellEnd"/>
      <w:r w:rsidRPr="00CA6A0E">
        <w:rPr>
          <w:b/>
          <w:sz w:val="22"/>
        </w:rPr>
        <w:t>.</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proofErr w:type="gramStart"/>
      <w:r w:rsidRPr="00091157">
        <w:rPr>
          <w:sz w:val="22"/>
        </w:rPr>
        <w:t>end</w:t>
      </w:r>
      <w:proofErr w:type="gramEnd"/>
      <w:r w:rsidRPr="00091157">
        <w:rPr>
          <w:sz w:val="22"/>
        </w:rPr>
        <w:t xml:space="preserve">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proofErr w:type="gramStart"/>
      <w:r w:rsidRPr="00091157">
        <w:rPr>
          <w:sz w:val="22"/>
        </w:rPr>
        <w:t>furnish</w:t>
      </w:r>
      <w:proofErr w:type="gramEnd"/>
      <w:r w:rsidRPr="00091157">
        <w:rPr>
          <w:sz w:val="22"/>
        </w:rPr>
        <w:t xml:space="preserve">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proofErr w:type="gramStart"/>
      <w:r w:rsidRPr="00091157">
        <w:rPr>
          <w:sz w:val="22"/>
        </w:rPr>
        <w:t>be</w:t>
      </w:r>
      <w:proofErr w:type="gramEnd"/>
      <w:r w:rsidRPr="00091157">
        <w:rPr>
          <w:sz w:val="22"/>
        </w:rPr>
        <w:t xml:space="preserv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 xml:space="preserve">The Bid shall contain no alterations or additions, except those to comply with instructions issued by the Employer, or as necessary to correct errors made by the Bidder, in which case such corrections shall be </w:t>
      </w:r>
      <w:proofErr w:type="spellStart"/>
      <w:r w:rsidRPr="00091157">
        <w:rPr>
          <w:sz w:val="22"/>
        </w:rPr>
        <w:t>initialled</w:t>
      </w:r>
      <w:proofErr w:type="spellEnd"/>
      <w:r w:rsidRPr="00091157">
        <w:rPr>
          <w:sz w:val="22"/>
        </w:rPr>
        <w:t xml:space="preserve">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proofErr w:type="gramStart"/>
      <w:r w:rsidRPr="00091157">
        <w:rPr>
          <w:sz w:val="22"/>
        </w:rPr>
        <w:t>and</w:t>
      </w:r>
      <w:proofErr w:type="gramEnd"/>
      <w:r w:rsidRPr="00091157">
        <w:rPr>
          <w:sz w:val="22"/>
        </w:rPr>
        <w:t xml:space="preserve">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lastRenderedPageBreak/>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 xml:space="preserve">To assist in the examination, evaluation, and comparison of Bids, the Employer may, at his discretion, ask any Bidder for clarification of his Bid, including breakup of unit rates.  The request for clarification </w:t>
      </w:r>
      <w:proofErr w:type="spellStart"/>
      <w:r w:rsidRPr="00091157">
        <w:rPr>
          <w:sz w:val="22"/>
        </w:rPr>
        <w:t>andthe</w:t>
      </w:r>
      <w:proofErr w:type="spellEnd"/>
      <w:r w:rsidRPr="00091157">
        <w:rPr>
          <w:sz w:val="22"/>
        </w:rPr>
        <w:t xml:space="preserv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 xml:space="preserve">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w:t>
      </w:r>
      <w:r w:rsidRPr="00091157">
        <w:rPr>
          <w:sz w:val="22"/>
        </w:rPr>
        <w:lastRenderedPageBreak/>
        <w:t>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proofErr w:type="gramStart"/>
      <w:r w:rsidRPr="00091157">
        <w:rPr>
          <w:sz w:val="22"/>
        </w:rPr>
        <w:t>not</w:t>
      </w:r>
      <w:proofErr w:type="gramEnd"/>
      <w:r w:rsidRPr="00091157">
        <w:rPr>
          <w:sz w:val="22"/>
        </w:rPr>
        <w:t xml:space="preserve">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proofErr w:type="gramStart"/>
      <w:r w:rsidRPr="00091157">
        <w:rPr>
          <w:sz w:val="22"/>
        </w:rPr>
        <w:t>the</w:t>
      </w:r>
      <w:proofErr w:type="gramEnd"/>
      <w:r w:rsidRPr="00091157">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 xml:space="preserve">making an appropriate adjustment for any other acceptable variations, deviations </w:t>
      </w:r>
      <w:proofErr w:type="spellStart"/>
      <w:r w:rsidRPr="00091157">
        <w:rPr>
          <w:sz w:val="22"/>
        </w:rPr>
        <w:t>andmaking</w:t>
      </w:r>
      <w:proofErr w:type="spellEnd"/>
      <w:r w:rsidRPr="00091157">
        <w:rPr>
          <w:sz w:val="22"/>
        </w:rPr>
        <w:t xml:space="preserve">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proofErr w:type="spellStart"/>
      <w:r w:rsidRPr="00091157">
        <w:rPr>
          <w:b/>
          <w:bCs/>
          <w:sz w:val="22"/>
        </w:rPr>
        <w:t>Engineer’sestimate</w:t>
      </w:r>
      <w:proofErr w:type="spellEnd"/>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proofErr w:type="gramStart"/>
      <w:r w:rsidRPr="00091157">
        <w:rPr>
          <w:sz w:val="22"/>
        </w:rPr>
        <w:t>has</w:t>
      </w:r>
      <w:proofErr w:type="gramEnd"/>
      <w:r w:rsidRPr="00091157">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29</w:t>
      </w:r>
      <w:proofErr w:type="gramStart"/>
      <w:r w:rsidRPr="00091157">
        <w:rPr>
          <w:b/>
          <w:sz w:val="22"/>
        </w:rPr>
        <w:t>.EMPLOYER’S</w:t>
      </w:r>
      <w:proofErr w:type="gramEnd"/>
      <w:r w:rsidRPr="00091157">
        <w:rPr>
          <w:b/>
          <w:sz w:val="22"/>
        </w:rPr>
        <w:t xml:space="preserve"> RIGHT TO ACCEPT ANY BID AND TO REJECT ANY OR  </w:t>
      </w:r>
    </w:p>
    <w:p w:rsidR="00A75FD8" w:rsidRPr="00091157" w:rsidRDefault="00A75FD8" w:rsidP="00A75FD8">
      <w:pPr>
        <w:tabs>
          <w:tab w:val="left" w:pos="720"/>
        </w:tabs>
        <w:ind w:left="360"/>
        <w:jc w:val="both"/>
        <w:rPr>
          <w:b/>
          <w:sz w:val="22"/>
        </w:rPr>
      </w:pPr>
      <w:r w:rsidRPr="00091157">
        <w:rPr>
          <w:b/>
          <w:sz w:val="22"/>
        </w:rPr>
        <w:lastRenderedPageBreak/>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w:t>
      </w:r>
      <w:proofErr w:type="spellStart"/>
      <w:r w:rsidRPr="00091157">
        <w:rPr>
          <w:b/>
        </w:rPr>
        <w:t>RR,Metro</w:t>
      </w:r>
      <w:proofErr w:type="spellEnd"/>
      <w:r w:rsidRPr="00091157">
        <w:rPr>
          <w:b/>
        </w:rPr>
        <w:t xml:space="preserve">, Medchal &amp; Rural) </w:t>
      </w:r>
      <w:r w:rsidRPr="00091157">
        <w:t xml:space="preserve"> is not eligible to participate in the </w:t>
      </w:r>
      <w:proofErr w:type="spellStart"/>
      <w:r w:rsidRPr="00091157">
        <w:t>Bid.</w:t>
      </w:r>
      <w:r w:rsidRPr="00091157">
        <w:rPr>
          <w:highlight w:val="yellow"/>
        </w:rPr>
        <w:t>Further</w:t>
      </w:r>
      <w:proofErr w:type="spellEnd"/>
      <w:r w:rsidRPr="00091157">
        <w:rPr>
          <w:highlight w:val="yellow"/>
        </w:rPr>
        <w:t>,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1B4453">
        <w:rPr>
          <w:b/>
        </w:rPr>
        <w:t>Chief Engineer</w:t>
      </w:r>
      <w:r w:rsidRPr="00091157">
        <w:rPr>
          <w:b/>
        </w:rPr>
        <w:t xml:space="preserve"> / Master Plan / </w:t>
      </w:r>
      <w:r w:rsidR="00C0162E">
        <w:rPr>
          <w:b/>
        </w:rPr>
        <w:t>TGSPDCL</w:t>
      </w:r>
      <w:r w:rsidRPr="00091157">
        <w:rPr>
          <w:b/>
        </w:rPr>
        <w:t xml:space="preserve"> / Gr.</w:t>
      </w:r>
      <w:r w:rsidR="00026104">
        <w:rPr>
          <w:b/>
        </w:rPr>
        <w:t xml:space="preserve"> </w:t>
      </w:r>
      <w:r w:rsidRPr="00091157">
        <w:rPr>
          <w:b/>
        </w:rPr>
        <w:t>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lastRenderedPageBreak/>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 xml:space="preserve">“Corrupt Practice” means the offering, giving, receiving or soliciting of </w:t>
      </w:r>
      <w:proofErr w:type="spellStart"/>
      <w:r w:rsidRPr="00091157">
        <w:rPr>
          <w:sz w:val="22"/>
        </w:rPr>
        <w:t>any thing</w:t>
      </w:r>
      <w:proofErr w:type="spellEnd"/>
      <w:r w:rsidRPr="00091157">
        <w:rPr>
          <w:sz w:val="22"/>
        </w:rPr>
        <w:t xml:space="preserve">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 w:rsidR="00A75FD8" w:rsidRPr="00091157" w:rsidRDefault="00A75FD8" w:rsidP="00A75FD8">
      <w:pPr>
        <w:pStyle w:val="Heading9"/>
        <w:spacing w:line="480" w:lineRule="auto"/>
        <w:jc w:val="center"/>
        <w:rPr>
          <w:sz w:val="40"/>
          <w:szCs w:val="40"/>
        </w:rPr>
      </w:pPr>
    </w:p>
    <w:p w:rsidR="00A75FD8" w:rsidRPr="00091157" w:rsidRDefault="00A75FD8" w:rsidP="00A75FD8">
      <w:pPr>
        <w:pStyle w:val="Heading8"/>
        <w:ind w:left="720" w:firstLine="720"/>
        <w:rPr>
          <w:b/>
          <w:sz w:val="40"/>
          <w:szCs w:val="40"/>
        </w:rPr>
      </w:pPr>
    </w:p>
    <w:p w:rsidR="00A75FD8" w:rsidRPr="00091157" w:rsidRDefault="00A75FD8" w:rsidP="00A75FD8">
      <w:pPr>
        <w:pStyle w:val="Heading8"/>
        <w:ind w:left="720" w:firstLine="720"/>
        <w:rPr>
          <w:b/>
          <w:sz w:val="40"/>
          <w:szCs w:val="40"/>
        </w:rPr>
      </w:pPr>
    </w:p>
    <w:p w:rsidR="00A75FD8" w:rsidRPr="00091157" w:rsidRDefault="00A75FD8" w:rsidP="00A75FD8">
      <w:pPr>
        <w:pStyle w:val="Heading8"/>
        <w:ind w:left="720" w:firstLine="720"/>
        <w:rPr>
          <w:b/>
          <w:sz w:val="40"/>
          <w:szCs w:val="40"/>
        </w:rPr>
      </w:pPr>
    </w:p>
    <w:p w:rsidR="00A75FD8" w:rsidRPr="00091157" w:rsidRDefault="00A75FD8" w:rsidP="00A75FD8">
      <w:pPr>
        <w:pStyle w:val="Heading9"/>
        <w:spacing w:line="480" w:lineRule="auto"/>
        <w:jc w:val="center"/>
        <w:rPr>
          <w:sz w:val="40"/>
          <w:szCs w:val="40"/>
        </w:rPr>
      </w:pPr>
    </w:p>
    <w:p w:rsidR="008250C4" w:rsidRPr="00091157" w:rsidRDefault="008250C4" w:rsidP="00A75FD8">
      <w:pPr>
        <w:pStyle w:val="Heading9"/>
        <w:spacing w:line="480" w:lineRule="auto"/>
        <w:jc w:val="center"/>
        <w:rPr>
          <w:sz w:val="40"/>
          <w:szCs w:val="40"/>
        </w:rPr>
      </w:pPr>
    </w:p>
    <w:p w:rsidR="008250C4" w:rsidRPr="00091157" w:rsidRDefault="008250C4" w:rsidP="00A75FD8">
      <w:pPr>
        <w:pStyle w:val="Heading9"/>
        <w:spacing w:line="480" w:lineRule="auto"/>
        <w:jc w:val="center"/>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00026104">
        <w:rPr>
          <w:b/>
          <w:bCs/>
          <w:color w:val="000000"/>
          <w:sz w:val="22"/>
          <w:szCs w:val="22"/>
          <w:u w:val="single"/>
        </w:rPr>
        <w:t xml:space="preserve"> </w:t>
      </w:r>
      <w:r w:rsidRPr="00091157">
        <w:rPr>
          <w:b/>
          <w:bCs/>
          <w:color w:val="000000"/>
          <w:sz w:val="22"/>
          <w:szCs w:val="22"/>
        </w:rPr>
        <w:t>should have</w:t>
      </w:r>
      <w:r w:rsidR="00026104">
        <w:rPr>
          <w:b/>
          <w:bCs/>
          <w:color w:val="000000"/>
          <w:sz w:val="22"/>
          <w:szCs w:val="22"/>
        </w:rPr>
        <w:t xml:space="preserve"> the required qualifications</w:t>
      </w:r>
      <w:r w:rsidRPr="00091157">
        <w:rPr>
          <w:b/>
          <w:bCs/>
          <w:color w:val="000000"/>
          <w:sz w:val="22"/>
          <w:szCs w:val="22"/>
        </w:rPr>
        <w:t xml:space="preserve"> in the last </w:t>
      </w:r>
      <w:r w:rsidR="00126A08">
        <w:rPr>
          <w:b/>
          <w:bCs/>
          <w:color w:val="000000"/>
          <w:sz w:val="22"/>
          <w:szCs w:val="22"/>
        </w:rPr>
        <w:t>seven</w:t>
      </w:r>
      <w:r w:rsidRPr="00091157">
        <w:rPr>
          <w:b/>
          <w:bCs/>
          <w:color w:val="000000"/>
          <w:sz w:val="22"/>
          <w:szCs w:val="22"/>
        </w:rPr>
        <w:t xml:space="preserve"> years given in </w:t>
      </w:r>
      <w:r w:rsidRPr="00091157">
        <w:rPr>
          <w:b/>
          <w:bCs/>
          <w:color w:val="000000"/>
          <w:sz w:val="22"/>
          <w:szCs w:val="22"/>
          <w:u w:val="single"/>
        </w:rPr>
        <w:t xml:space="preserve">Clause No.  4.3 </w:t>
      </w:r>
      <w:proofErr w:type="gramStart"/>
      <w:r w:rsidRPr="00091157">
        <w:rPr>
          <w:b/>
          <w:bCs/>
          <w:color w:val="000000"/>
          <w:sz w:val="22"/>
          <w:szCs w:val="22"/>
          <w:u w:val="single"/>
        </w:rPr>
        <w:t>of</w:t>
      </w:r>
      <w:proofErr w:type="gramEnd"/>
      <w:r w:rsidRPr="00091157">
        <w:rPr>
          <w:b/>
          <w:bCs/>
          <w:color w:val="000000"/>
          <w:sz w:val="22"/>
          <w:szCs w:val="22"/>
          <w:u w:val="single"/>
        </w:rPr>
        <w:t xml:space="preserve">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53985" w:rsidRPr="00091157" w:rsidRDefault="00C53985" w:rsidP="00A75FD8">
      <w:pPr>
        <w:jc w:val="center"/>
        <w:rPr>
          <w:b/>
          <w:sz w:val="40"/>
          <w:szCs w:val="40"/>
        </w:rPr>
      </w:pPr>
    </w:p>
    <w:p w:rsidR="00A75FD8" w:rsidRDefault="00A75FD8" w:rsidP="001807E7">
      <w:pPr>
        <w:rPr>
          <w:b/>
          <w:sz w:val="40"/>
          <w:szCs w:val="40"/>
        </w:rPr>
      </w:pPr>
    </w:p>
    <w:p w:rsidR="001807E7" w:rsidRDefault="001807E7" w:rsidP="001807E7">
      <w:pPr>
        <w:rPr>
          <w:b/>
          <w:sz w:val="40"/>
          <w:szCs w:val="40"/>
        </w:rPr>
      </w:pPr>
    </w:p>
    <w:p w:rsidR="001807E7" w:rsidRPr="00091157" w:rsidRDefault="001807E7" w:rsidP="001807E7">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Pr="00091157" w:rsidRDefault="00825D2E" w:rsidP="00A75FD8">
      <w:pPr>
        <w:ind w:left="2880" w:firstLine="720"/>
        <w:rPr>
          <w:b/>
          <w:sz w:val="32"/>
        </w:rPr>
      </w:pPr>
    </w:p>
    <w:p w:rsidR="00825D2E" w:rsidRPr="00091157" w:rsidRDefault="00825D2E" w:rsidP="00A75FD8">
      <w:pPr>
        <w:ind w:left="2880" w:firstLine="720"/>
        <w:rPr>
          <w:b/>
          <w:sz w:val="32"/>
        </w:rPr>
      </w:pPr>
    </w:p>
    <w:p w:rsidR="00825D2E" w:rsidRPr="00091157" w:rsidRDefault="00825D2E" w:rsidP="00A75FD8">
      <w:pPr>
        <w:ind w:left="2880" w:firstLine="720"/>
        <w:rPr>
          <w:b/>
          <w:sz w:val="32"/>
        </w:rPr>
      </w:pPr>
    </w:p>
    <w:p w:rsidR="00A75FD8" w:rsidRPr="00091157" w:rsidRDefault="00A75FD8" w:rsidP="00A75FD8">
      <w:pPr>
        <w:ind w:left="2880" w:firstLine="720"/>
        <w:rPr>
          <w:b/>
          <w:sz w:val="32"/>
        </w:rPr>
      </w:pPr>
      <w:r w:rsidRPr="00091157">
        <w:rPr>
          <w:b/>
          <w:sz w:val="32"/>
        </w:rPr>
        <w:lastRenderedPageBreak/>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r>
      <w:proofErr w:type="gramStart"/>
      <w:r w:rsidRPr="00091157">
        <w:rPr>
          <w:sz w:val="22"/>
        </w:rPr>
        <w:t>Hyderabad-500063.</w:t>
      </w:r>
      <w:proofErr w:type="gramEnd"/>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4F1530">
        <w:rPr>
          <w:sz w:val="22"/>
        </w:rPr>
        <w:t>RR</w:t>
      </w:r>
      <w:r w:rsidRPr="00091157">
        <w:rPr>
          <w:sz w:val="22"/>
        </w:rPr>
        <w:t>.</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4F1530">
        <w:rPr>
          <w:color w:val="FF0000"/>
          <w:sz w:val="22"/>
        </w:rPr>
        <w:t>/</w:t>
      </w:r>
      <w:proofErr w:type="gramStart"/>
      <w:r w:rsidR="00084822">
        <w:rPr>
          <w:color w:val="FF0000"/>
          <w:sz w:val="22"/>
        </w:rPr>
        <w:t>WCGH</w:t>
      </w:r>
      <w:r w:rsidR="004F1530">
        <w:rPr>
          <w:color w:val="FF0000"/>
          <w:sz w:val="22"/>
        </w:rPr>
        <w:t xml:space="preserve"> </w:t>
      </w:r>
      <w:r w:rsidR="004F1530" w:rsidRPr="00091157">
        <w:rPr>
          <w:color w:val="FF0000"/>
          <w:sz w:val="22"/>
        </w:rPr>
        <w:t xml:space="preserve"> </w:t>
      </w:r>
      <w:proofErr w:type="gramEnd"/>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084822">
        <w:rPr>
          <w:color w:val="FF0000"/>
          <w:sz w:val="22"/>
        </w:rPr>
        <w:t>Kukatpally</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4F1530">
        <w:rPr>
          <w:color w:val="FF0000"/>
          <w:sz w:val="22"/>
        </w:rPr>
        <w:t>RR</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w:t>
      </w:r>
      <w:proofErr w:type="gramStart"/>
      <w:r w:rsidRPr="00091157">
        <w:rPr>
          <w:b/>
        </w:rPr>
        <w:t>BID No.</w:t>
      </w:r>
      <w:proofErr w:type="gramEnd"/>
      <w:r w:rsidRPr="00091157">
        <w:rPr>
          <w:b/>
        </w:rPr>
        <w:t xml:space="preserve"> </w:t>
      </w:r>
      <w:r w:rsidR="00C0162E">
        <w:rPr>
          <w:b/>
        </w:rPr>
        <w:t>Chief Engineer</w:t>
      </w:r>
      <w:r w:rsidRPr="00091157">
        <w:rPr>
          <w:b/>
        </w:rPr>
        <w:t>/Master Plan/GH/</w:t>
      </w:r>
      <w:r w:rsidR="00C0162E">
        <w:rPr>
          <w:b/>
        </w:rPr>
        <w:t>TGSPDCL</w:t>
      </w:r>
      <w:proofErr w:type="gramStart"/>
      <w:r w:rsidRPr="00091157">
        <w:rPr>
          <w:b/>
        </w:rPr>
        <w:t>:</w:t>
      </w:r>
      <w:r w:rsidR="00085C64">
        <w:rPr>
          <w:b/>
        </w:rPr>
        <w:t>58</w:t>
      </w:r>
      <w:proofErr w:type="gramEnd"/>
      <w:r w:rsidR="00085C64">
        <w:rPr>
          <w:b/>
        </w:rPr>
        <w:t>-A/2024-25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825D2E" w:rsidRPr="00091157" w:rsidRDefault="00A75FD8" w:rsidP="00825D2E">
      <w:pPr>
        <w:pStyle w:val="xl52"/>
        <w:jc w:val="both"/>
        <w:rPr>
          <w:rFonts w:ascii="Times New Roman" w:hAnsi="Times New Roman" w:cs="Times New Roman"/>
          <w:b w:val="0"/>
          <w:color w:val="FF0000"/>
          <w:spacing w:val="-3"/>
        </w:rPr>
      </w:pPr>
      <w:r w:rsidRPr="00091157">
        <w:rPr>
          <w:rFonts w:ascii="Times New Roman" w:hAnsi="Times New Roman" w:cs="Times New Roman"/>
          <w:sz w:val="22"/>
        </w:rPr>
        <w:t xml:space="preserve">The works consist </w:t>
      </w:r>
      <w:proofErr w:type="gramStart"/>
      <w:r w:rsidRPr="00091157">
        <w:rPr>
          <w:rFonts w:ascii="Times New Roman" w:hAnsi="Times New Roman" w:cs="Times New Roman"/>
          <w:sz w:val="22"/>
        </w:rPr>
        <w:t xml:space="preserve">of  </w:t>
      </w:r>
      <w:r w:rsidR="002A72C3">
        <w:rPr>
          <w:rFonts w:ascii="Times New Roman" w:hAnsi="Times New Roman" w:cs="Times New Roman"/>
          <w:b w:val="0"/>
          <w:color w:val="FF0000"/>
          <w:spacing w:val="-3"/>
        </w:rPr>
        <w:t>Erection</w:t>
      </w:r>
      <w:proofErr w:type="gramEnd"/>
      <w:r w:rsidR="002A72C3">
        <w:rPr>
          <w:rFonts w:ascii="Times New Roman" w:hAnsi="Times New Roman" w:cs="Times New Roman"/>
          <w:b w:val="0"/>
          <w:color w:val="FF0000"/>
          <w:spacing w:val="-3"/>
        </w:rPr>
        <w:t xml:space="preserve"> of new 33/11 kV outdoor SS, Shapur Nagar with 2x12.5 MVA Power Transformers, with 8 Nos. 11</w:t>
      </w:r>
      <w:r w:rsidR="00026104">
        <w:rPr>
          <w:rFonts w:ascii="Times New Roman" w:hAnsi="Times New Roman" w:cs="Times New Roman"/>
          <w:b w:val="0"/>
          <w:color w:val="FF0000"/>
          <w:spacing w:val="-3"/>
        </w:rPr>
        <w:t>kV</w:t>
      </w:r>
      <w:r w:rsidR="002A72C3">
        <w:rPr>
          <w:rFonts w:ascii="Times New Roman" w:hAnsi="Times New Roman" w:cs="Times New Roman"/>
          <w:b w:val="0"/>
          <w:color w:val="FF0000"/>
          <w:spacing w:val="-3"/>
        </w:rPr>
        <w:t xml:space="preserve">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hAnsi="Times New Roman" w:cs="Times New Roman"/>
          <w:b w:val="0"/>
          <w:color w:val="FF0000"/>
          <w:spacing w:val="-3"/>
        </w:rPr>
        <w:t xml:space="preserve"> of Master Plan RR</w:t>
      </w:r>
      <w:r w:rsidR="00B777DD" w:rsidRPr="00091157">
        <w:rPr>
          <w:rFonts w:ascii="Times New Roman" w:hAnsi="Times New Roman" w:cs="Times New Roman"/>
          <w:b w:val="0"/>
          <w:color w:val="FF0000"/>
          <w:spacing w:val="-3"/>
        </w:rPr>
        <w:t xml:space="preserve"> division of Master Plan </w:t>
      </w:r>
      <w:r w:rsidR="008F0D75">
        <w:rPr>
          <w:rFonts w:ascii="Times New Roman" w:hAnsi="Times New Roman" w:cs="Times New Roman"/>
          <w:b w:val="0"/>
          <w:color w:val="FF0000"/>
          <w:spacing w:val="-3"/>
        </w:rPr>
        <w:t>RR Circle of Master Plan Zone</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proofErr w:type="gramStart"/>
      <w:r w:rsidRPr="00091157">
        <w:rPr>
          <w:sz w:val="22"/>
        </w:rPr>
        <w:t>of</w:t>
      </w:r>
      <w:proofErr w:type="gramEnd"/>
      <w:r w:rsidRPr="00091157">
        <w:rPr>
          <w:sz w:val="22"/>
        </w:rPr>
        <w:t xml:space="preserve"> the Works </w:t>
      </w:r>
      <w:r w:rsidRPr="00091157">
        <w:rPr>
          <w:sz w:val="22"/>
          <w:highlight w:val="yellow"/>
        </w:rPr>
        <w:t xml:space="preserve">is </w:t>
      </w:r>
      <w:r w:rsidR="00C57D6B">
        <w:rPr>
          <w:b/>
          <w:sz w:val="22"/>
          <w:highlight w:val="cyan"/>
          <w:u w:val="single"/>
        </w:rPr>
        <w:t>Three</w:t>
      </w:r>
      <w:r w:rsidRPr="00091157">
        <w:rPr>
          <w:b/>
          <w:sz w:val="22"/>
          <w:highlight w:val="cyan"/>
          <w:u w:val="single"/>
        </w:rPr>
        <w:t xml:space="preserve"> months</w:t>
      </w:r>
      <w:r w:rsidR="00955339">
        <w:rPr>
          <w:b/>
          <w:sz w:val="22"/>
          <w:highlight w:val="cyan"/>
          <w:u w:val="single"/>
        </w:rPr>
        <w:t xml:space="preserve"> </w:t>
      </w:r>
      <w:r w:rsidR="00576545" w:rsidRPr="00576545">
        <w:rPr>
          <w:b/>
          <w:sz w:val="22"/>
          <w:highlight w:val="cyan"/>
          <w:u w:val="single"/>
        </w:rPr>
        <w:t xml:space="preserve">from </w:t>
      </w:r>
      <w:r w:rsidRPr="00576545">
        <w:rPr>
          <w:b/>
          <w:sz w:val="22"/>
          <w:highlight w:val="cyan"/>
          <w:u w:val="single"/>
        </w:rPr>
        <w:t xml:space="preserve"> </w:t>
      </w:r>
      <w:r w:rsidR="00576545" w:rsidRPr="00576545">
        <w:rPr>
          <w:b/>
          <w:sz w:val="22"/>
          <w:highlight w:val="cyan"/>
          <w:u w:val="single"/>
        </w:rPr>
        <w:t>the Start Date</w:t>
      </w:r>
      <w:r w:rsidRPr="00576545">
        <w:rPr>
          <w:b/>
          <w:sz w:val="22"/>
          <w:highlight w:val="cyan"/>
          <w:u w:val="single"/>
        </w:rPr>
        <w:t>.</w:t>
      </w:r>
      <w:r w:rsidRPr="00576545">
        <w:rPr>
          <w:b/>
          <w:sz w:val="22"/>
          <w:highlight w:val="cyan"/>
          <w:u w:val="single"/>
        </w:rPr>
        <w:tab/>
      </w:r>
      <w:r w:rsidR="00576545">
        <w:rPr>
          <w:sz w:val="22"/>
          <w:highlight w:val="cyan"/>
        </w:rPr>
        <w:tab/>
      </w:r>
      <w:r w:rsidR="00576545">
        <w:rPr>
          <w:sz w:val="22"/>
          <w:highlight w:val="cyan"/>
        </w:rPr>
        <w:tab/>
      </w:r>
      <w:r w:rsidRPr="00091157">
        <w:rPr>
          <w:sz w:val="22"/>
          <w:highlight w:val="cyan"/>
        </w:rPr>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proofErr w:type="gramStart"/>
      <w:r w:rsidRPr="00091157">
        <w:rPr>
          <w:sz w:val="22"/>
        </w:rPr>
        <w:t>within</w:t>
      </w:r>
      <w:proofErr w:type="gramEnd"/>
      <w:r w:rsidRPr="00091157">
        <w:rPr>
          <w:sz w:val="22"/>
        </w:rPr>
        <w:t xml:space="preserve">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lastRenderedPageBreak/>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proofErr w:type="gramStart"/>
      <w:r w:rsidRPr="00091157">
        <w:rPr>
          <w:sz w:val="22"/>
        </w:rPr>
        <w:t>and</w:t>
      </w:r>
      <w:proofErr w:type="gramEnd"/>
      <w:r w:rsidRPr="00091157">
        <w:rPr>
          <w:sz w:val="22"/>
        </w:rPr>
        <w:t xml:space="preserve"> death is </w:t>
      </w:r>
      <w:r w:rsidRPr="00091157">
        <w:rPr>
          <w:b/>
          <w:sz w:val="22"/>
        </w:rPr>
        <w:t>Five (</w:t>
      </w:r>
      <w:proofErr w:type="spellStart"/>
      <w:r w:rsidRPr="00091157">
        <w:rPr>
          <w:b/>
          <w:sz w:val="22"/>
        </w:rPr>
        <w:t>lakhs</w:t>
      </w:r>
      <w:proofErr w:type="spellEnd"/>
      <w:r w:rsidRPr="00091157">
        <w:rPr>
          <w:sz w:val="22"/>
        </w:rPr>
        <w:t>) per occurrence with the number of occurrences</w:t>
      </w:r>
    </w:p>
    <w:p w:rsidR="00A75FD8" w:rsidRPr="00091157" w:rsidRDefault="00A75FD8" w:rsidP="00A75FD8">
      <w:pPr>
        <w:ind w:left="7200" w:hanging="7200"/>
        <w:rPr>
          <w:sz w:val="22"/>
        </w:rPr>
      </w:pPr>
      <w:proofErr w:type="gramStart"/>
      <w:r w:rsidRPr="00091157">
        <w:rPr>
          <w:sz w:val="22"/>
        </w:rPr>
        <w:t>limited</w:t>
      </w:r>
      <w:proofErr w:type="gramEnd"/>
      <w:r w:rsidRPr="00091157">
        <w:rPr>
          <w:sz w:val="22"/>
        </w:rPr>
        <w:t xml:space="preserve"> to four. After each occurrence, contractor will pay additional premium</w:t>
      </w:r>
    </w:p>
    <w:p w:rsidR="00A75FD8" w:rsidRPr="00091157" w:rsidRDefault="00A75FD8" w:rsidP="00A75FD8">
      <w:pPr>
        <w:ind w:left="7200" w:hanging="7200"/>
        <w:jc w:val="both"/>
        <w:rPr>
          <w:sz w:val="22"/>
        </w:rPr>
      </w:pPr>
      <w:proofErr w:type="gramStart"/>
      <w:r w:rsidRPr="00091157">
        <w:rPr>
          <w:sz w:val="22"/>
        </w:rPr>
        <w:t>necessary</w:t>
      </w:r>
      <w:proofErr w:type="gramEnd"/>
      <w:r w:rsidRPr="00091157">
        <w:rPr>
          <w:sz w:val="22"/>
        </w:rPr>
        <w:t xml:space="preserve"> to make insurance valid for four occurrences always. </w:t>
      </w:r>
      <w:proofErr w:type="gramStart"/>
      <w:r w:rsidRPr="00091157">
        <w:rPr>
          <w:sz w:val="22"/>
        </w:rPr>
        <w:t>or</w:t>
      </w:r>
      <w:proofErr w:type="gramEnd"/>
      <w:r w:rsidRPr="00091157">
        <w:rPr>
          <w:sz w:val="22"/>
        </w:rPr>
        <w:t xml:space="preserve">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proofErr w:type="gramStart"/>
      <w:r w:rsidRPr="00091157">
        <w:rPr>
          <w:sz w:val="22"/>
        </w:rPr>
        <w:t>The Compensation Events.</w:t>
      </w:r>
      <w:proofErr w:type="gramEnd"/>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proofErr w:type="gramStart"/>
      <w:r w:rsidRPr="00091157">
        <w:rPr>
          <w:sz w:val="22"/>
        </w:rPr>
        <w:t>program</w:t>
      </w:r>
      <w:proofErr w:type="gramEnd"/>
      <w:r w:rsidRPr="00091157">
        <w:rPr>
          <w:sz w:val="22"/>
        </w:rPr>
        <w:t xml:space="preserve">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proofErr w:type="gramStart"/>
      <w:r w:rsidRPr="00091157">
        <w:t>subject</w:t>
      </w:r>
      <w:proofErr w:type="gramEnd"/>
      <w:r w:rsidRPr="00091157">
        <w:t xml:space="preserve">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C53985" w:rsidRDefault="00C53985" w:rsidP="00A75FD8"/>
    <w:p w:rsidR="00C53985" w:rsidRPr="00091157" w:rsidRDefault="00C53985"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The Contractor is a person or corporate body </w:t>
      </w:r>
      <w:proofErr w:type="gramStart"/>
      <w:r w:rsidRPr="00091157">
        <w:rPr>
          <w:sz w:val="22"/>
        </w:rPr>
        <w:t>whose</w:t>
      </w:r>
      <w:proofErr w:type="gramEnd"/>
      <w:r w:rsidRPr="00091157">
        <w:rPr>
          <w:sz w:val="22"/>
        </w:rPr>
        <w:t xml:space="preserv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proofErr w:type="gramStart"/>
      <w:r w:rsidRPr="00091157">
        <w:rPr>
          <w:sz w:val="22"/>
        </w:rPr>
        <w:t>Charging Date: It is the date on which all the works awarded are completed in full shape and handed over to the Employer or the Engineer.</w:t>
      </w:r>
      <w:proofErr w:type="gramEnd"/>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lastRenderedPageBreak/>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1807E7" w:rsidRDefault="001807E7" w:rsidP="001807E7">
      <w:pPr>
        <w:widowControl/>
        <w:autoSpaceDE/>
        <w:autoSpaceDN/>
        <w:adjustRightInd/>
        <w:jc w:val="both"/>
        <w:rPr>
          <w:sz w:val="22"/>
        </w:rPr>
      </w:pPr>
    </w:p>
    <w:p w:rsidR="001807E7" w:rsidRDefault="001807E7" w:rsidP="001807E7">
      <w:pPr>
        <w:widowControl/>
        <w:autoSpaceDE/>
        <w:autoSpaceDN/>
        <w:adjustRightInd/>
        <w:jc w:val="both"/>
        <w:rPr>
          <w:sz w:val="22"/>
        </w:rPr>
      </w:pPr>
    </w:p>
    <w:p w:rsidR="001807E7" w:rsidRDefault="001807E7" w:rsidP="001807E7">
      <w:pPr>
        <w:widowControl/>
        <w:autoSpaceDE/>
        <w:autoSpaceDN/>
        <w:adjustRightInd/>
        <w:jc w:val="both"/>
        <w:rPr>
          <w:sz w:val="22"/>
        </w:rPr>
      </w:pPr>
    </w:p>
    <w:p w:rsidR="001807E7" w:rsidRPr="00091157" w:rsidRDefault="001807E7" w:rsidP="001807E7">
      <w:pPr>
        <w:widowControl/>
        <w:autoSpaceDE/>
        <w:autoSpaceDN/>
        <w:adjustRightInd/>
        <w:jc w:val="both"/>
        <w:rPr>
          <w:sz w:val="22"/>
        </w:rPr>
      </w:pP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Pr="00091157">
        <w:rPr>
          <w:sz w:val="22"/>
        </w:rPr>
        <w:t>data,</w:t>
      </w:r>
      <w:proofErr w:type="gramEnd"/>
      <w:r w:rsidRPr="00091157">
        <w:rPr>
          <w:sz w:val="22"/>
        </w:rPr>
        <w:t xml:space="preserve">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does not provide any of the policies and certificates required, the Employer may </w:t>
      </w:r>
      <w:proofErr w:type="spellStart"/>
      <w:proofErr w:type="gramStart"/>
      <w:r w:rsidRPr="00091157">
        <w:rPr>
          <w:sz w:val="22"/>
        </w:rPr>
        <w:t>effect</w:t>
      </w:r>
      <w:proofErr w:type="spellEnd"/>
      <w:proofErr w:type="gramEnd"/>
      <w:r w:rsidRPr="00091157">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lastRenderedPageBreak/>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 xml:space="preserve">to </w:t>
      </w:r>
      <w:proofErr w:type="spellStart"/>
      <w:r w:rsidRPr="00091157">
        <w:rPr>
          <w:b/>
          <w:sz w:val="22"/>
        </w:rPr>
        <w:t>the</w:t>
      </w:r>
      <w:r w:rsidRPr="00091157">
        <w:rPr>
          <w:b/>
          <w:bCs/>
          <w:sz w:val="22"/>
        </w:rPr>
        <w:t>Arbitrator</w:t>
      </w:r>
      <w:proofErr w:type="spellEnd"/>
      <w:r w:rsidRPr="00091157">
        <w:rPr>
          <w:b/>
          <w:bCs/>
          <w:sz w:val="22"/>
        </w:rPr>
        <w:t xml:space="preserve">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w:t>
      </w:r>
      <w:proofErr w:type="spellStart"/>
      <w:r w:rsidRPr="00091157">
        <w:rPr>
          <w:b/>
          <w:sz w:val="22"/>
        </w:rPr>
        <w:t>programme</w:t>
      </w:r>
      <w:proofErr w:type="spellEnd"/>
      <w:r w:rsidRPr="00091157">
        <w:rPr>
          <w:b/>
          <w:sz w:val="22"/>
        </w:rPr>
        <w:t xml:space="preserve"> schedule to complete the proposed work with in specified period of 8 months and submit along with the Bid. The Bidder must invariably stick on to the </w:t>
      </w:r>
      <w:proofErr w:type="spellStart"/>
      <w:r w:rsidRPr="00091157">
        <w:rPr>
          <w:b/>
          <w:sz w:val="22"/>
        </w:rPr>
        <w:t>programme</w:t>
      </w:r>
      <w:proofErr w:type="spellEnd"/>
      <w:r w:rsidRPr="00091157">
        <w:rPr>
          <w:b/>
          <w:sz w:val="22"/>
        </w:rPr>
        <w:t xml:space="preserve"> submitted, if contract is awarded. No deviations will be entertained in this regard. The schedule </w:t>
      </w:r>
      <w:proofErr w:type="spellStart"/>
      <w:r w:rsidRPr="00091157">
        <w:rPr>
          <w:b/>
          <w:sz w:val="22"/>
        </w:rPr>
        <w:t>programme</w:t>
      </w:r>
      <w:proofErr w:type="spellEnd"/>
      <w:r w:rsidRPr="00091157">
        <w:rPr>
          <w:b/>
          <w:sz w:val="22"/>
        </w:rPr>
        <w:t xml:space="preserv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proofErr w:type="spellStart"/>
      <w:r w:rsidRPr="00091157">
        <w:rPr>
          <w:bCs/>
          <w:sz w:val="22"/>
        </w:rPr>
        <w:t>TheEngineer</w:t>
      </w:r>
      <w:proofErr w:type="spellEnd"/>
      <w:r w:rsidRPr="00091157">
        <w:rPr>
          <w:bCs/>
          <w:sz w:val="22"/>
        </w:rPr>
        <w:t xml:space="preserve">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lastRenderedPageBreak/>
        <w:t>31.2</w:t>
      </w:r>
      <w:proofErr w:type="gramStart"/>
      <w:r w:rsidRPr="00091157">
        <w:rPr>
          <w:color w:val="7030A0"/>
          <w:sz w:val="22"/>
          <w:szCs w:val="22"/>
        </w:rPr>
        <w:t>.a</w:t>
      </w:r>
      <w:proofErr w:type="gramEnd"/>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w:t>
      </w:r>
      <w:proofErr w:type="spellStart"/>
      <w:r w:rsidR="00401B21" w:rsidRPr="00906180">
        <w:rPr>
          <w:sz w:val="22"/>
          <w:szCs w:val="22"/>
          <w:u w:val="single"/>
        </w:rPr>
        <w:t>vizag</w:t>
      </w:r>
      <w:proofErr w:type="spellEnd"/>
      <w:r w:rsidR="00401B21" w:rsidRPr="00906180">
        <w:rPr>
          <w:sz w:val="22"/>
          <w:szCs w:val="22"/>
          <w:u w:val="single"/>
        </w:rPr>
        <w:t xml:space="preserve">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 xml:space="preserve">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w:t>
      </w:r>
      <w:r w:rsidRPr="00091157">
        <w:rPr>
          <w:sz w:val="22"/>
        </w:rPr>
        <w:lastRenderedPageBreak/>
        <w:t>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 xml:space="preserve">Out of the Rate/Unit &amp; lump sum rates the contractor shall be paid for the lowest price i.e.   </w:t>
      </w:r>
      <w:proofErr w:type="spellStart"/>
      <w:proofErr w:type="gramStart"/>
      <w:r w:rsidRPr="00091157">
        <w:rPr>
          <w:sz w:val="22"/>
        </w:rPr>
        <w:t>which</w:t>
      </w:r>
      <w:proofErr w:type="gramEnd"/>
      <w:r w:rsidRPr="00091157">
        <w:rPr>
          <w:sz w:val="22"/>
        </w:rPr>
        <w:t xml:space="preserve"> ever</w:t>
      </w:r>
      <w:proofErr w:type="spellEnd"/>
      <w:r w:rsidRPr="00091157">
        <w:rPr>
          <w:sz w:val="22"/>
        </w:rPr>
        <w:t xml:space="preserve">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proofErr w:type="gramStart"/>
      <w:r w:rsidRPr="00091157">
        <w:rPr>
          <w:sz w:val="22"/>
        </w:rPr>
        <w:t>the</w:t>
      </w:r>
      <w:proofErr w:type="gramEnd"/>
      <w:r w:rsidRPr="00091157">
        <w:rPr>
          <w:sz w:val="22"/>
        </w:rPr>
        <w:t xml:space="preserve"> contract and deduction at source of taxes as applicable under the law. The Employer shall </w:t>
      </w:r>
    </w:p>
    <w:p w:rsidR="00A75FD8" w:rsidRPr="00091157" w:rsidRDefault="00A75FD8" w:rsidP="00A75FD8">
      <w:pPr>
        <w:ind w:left="720"/>
        <w:jc w:val="both"/>
        <w:rPr>
          <w:sz w:val="22"/>
        </w:rPr>
      </w:pPr>
      <w:proofErr w:type="gramStart"/>
      <w:r w:rsidRPr="00091157">
        <w:rPr>
          <w:sz w:val="22"/>
        </w:rPr>
        <w:t>pay</w:t>
      </w:r>
      <w:proofErr w:type="gramEnd"/>
      <w:r w:rsidRPr="00091157">
        <w:rPr>
          <w:sz w:val="22"/>
        </w:rPr>
        <w:t xml:space="preserve">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lastRenderedPageBreak/>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w:t>
      </w:r>
      <w:proofErr w:type="gramStart"/>
      <w:r w:rsidRPr="00091157">
        <w:rPr>
          <w:sz w:val="22"/>
        </w:rPr>
        <w:t>interest are</w:t>
      </w:r>
      <w:proofErr w:type="gramEnd"/>
      <w:r w:rsidRPr="00091157">
        <w:rPr>
          <w:sz w:val="22"/>
        </w:rPr>
        <w:t xml:space="preserv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w:t>
      </w:r>
      <w:r w:rsidRPr="00091157">
        <w:rPr>
          <w:sz w:val="22"/>
        </w:rPr>
        <w:lastRenderedPageBreak/>
        <w:t xml:space="preserve">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 xml:space="preserve">45.2    On completion of the whole of the Works 50% of the total amount retained </w:t>
      </w:r>
      <w:proofErr w:type="gramStart"/>
      <w:r w:rsidRPr="00091157">
        <w:rPr>
          <w:sz w:val="22"/>
        </w:rPr>
        <w:t>is</w:t>
      </w:r>
      <w:proofErr w:type="gramEnd"/>
      <w:r w:rsidRPr="00091157">
        <w:rPr>
          <w:sz w:val="22"/>
        </w:rPr>
        <w:t xml:space="preserve">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proofErr w:type="gramStart"/>
      <w:r w:rsidRPr="00091157">
        <w:rPr>
          <w:sz w:val="22"/>
        </w:rPr>
        <w:t>provided</w:t>
      </w:r>
      <w:proofErr w:type="gramEnd"/>
      <w:r w:rsidRPr="00091157">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w:t>
      </w:r>
      <w:r w:rsidRPr="00091157">
        <w:rPr>
          <w:sz w:val="22"/>
        </w:rPr>
        <w:lastRenderedPageBreak/>
        <w:t xml:space="preserve">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w:t>
      </w:r>
      <w:proofErr w:type="spellStart"/>
      <w:r w:rsidRPr="00091157">
        <w:rPr>
          <w:sz w:val="22"/>
        </w:rPr>
        <w:t>programme</w:t>
      </w:r>
      <w:proofErr w:type="spellEnd"/>
      <w:r w:rsidRPr="00091157">
        <w:rPr>
          <w:sz w:val="22"/>
        </w:rPr>
        <w:t xml:space="preserv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w:t>
      </w:r>
      <w:proofErr w:type="spellStart"/>
      <w:r w:rsidRPr="00091157">
        <w:rPr>
          <w:sz w:val="22"/>
        </w:rPr>
        <w:t>any thing</w:t>
      </w:r>
      <w:proofErr w:type="spellEnd"/>
      <w:r w:rsidRPr="00091157">
        <w:rPr>
          <w:sz w:val="22"/>
        </w:rPr>
        <w:t xml:space="preserve">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lastRenderedPageBreak/>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1157">
        <w:rPr>
          <w:sz w:val="22"/>
        </w:rPr>
        <w:t>not  completed</w:t>
      </w:r>
      <w:proofErr w:type="gramEnd"/>
      <w:r w:rsidRPr="00091157">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w:t>
      </w:r>
      <w:proofErr w:type="spellStart"/>
      <w:r w:rsidRPr="00091157">
        <w:rPr>
          <w:sz w:val="22"/>
        </w:rPr>
        <w:t>Cess</w:t>
      </w:r>
      <w:proofErr w:type="spellEnd"/>
      <w:r w:rsidRPr="00091157">
        <w:rPr>
          <w:sz w:val="22"/>
        </w:rPr>
        <w:t xml:space="preserve">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proofErr w:type="gramStart"/>
      <w:r w:rsidRPr="00091157">
        <w:rPr>
          <w:sz w:val="22"/>
        </w:rPr>
        <w:t>Hyderabad-500063.</w:t>
      </w:r>
      <w:proofErr w:type="gramEnd"/>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Before commencement of work, the contractor shall inform in writing, the normal working hours for his staff and workers. These hours </w:t>
      </w:r>
      <w:proofErr w:type="gramStart"/>
      <w:r w:rsidRPr="00091157">
        <w:rPr>
          <w:sz w:val="22"/>
        </w:rPr>
        <w:t>be</w:t>
      </w:r>
      <w:proofErr w:type="gramEnd"/>
      <w:r w:rsidRPr="00091157">
        <w:rPr>
          <w:sz w:val="22"/>
        </w:rPr>
        <w:t xml:space="preserv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If, at a later date the employer feels that extra shift should be started to complete work allotted to </w:t>
      </w:r>
      <w:r w:rsidRPr="00091157">
        <w:rPr>
          <w:sz w:val="22"/>
        </w:rPr>
        <w:lastRenderedPageBreak/>
        <w:t>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t>
      </w:r>
      <w:proofErr w:type="spellStart"/>
      <w:r w:rsidRPr="00091157">
        <w:rPr>
          <w:sz w:val="22"/>
        </w:rPr>
        <w:t>with in</w:t>
      </w:r>
      <w:proofErr w:type="spellEnd"/>
      <w:r w:rsidRPr="00091157">
        <w:rPr>
          <w:sz w:val="22"/>
        </w:rPr>
        <w:t xml:space="preserve">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w:t>
      </w:r>
      <w:proofErr w:type="gramStart"/>
      <w:r w:rsidRPr="00091157">
        <w:rPr>
          <w:sz w:val="22"/>
        </w:rPr>
        <w:t>laid</w:t>
      </w:r>
      <w:proofErr w:type="gramEnd"/>
      <w:r w:rsidRPr="00091157">
        <w:rPr>
          <w:sz w:val="22"/>
        </w:rPr>
        <w:t xml:space="preserve">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w:t>
      </w:r>
      <w:r w:rsidRPr="00091157">
        <w:rPr>
          <w:sz w:val="22"/>
        </w:rPr>
        <w:lastRenderedPageBreak/>
        <w:t xml:space="preserve">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w:t>
      </w:r>
      <w:proofErr w:type="spellStart"/>
      <w:r w:rsidRPr="00091157">
        <w:rPr>
          <w:sz w:val="22"/>
        </w:rPr>
        <w:t>cheque</w:t>
      </w:r>
      <w:proofErr w:type="spellEnd"/>
      <w:r w:rsidRPr="00091157">
        <w:rPr>
          <w:sz w:val="22"/>
        </w:rPr>
        <w:t xml:space="preserv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proofErr w:type="gramStart"/>
      <w:r w:rsidRPr="00091157">
        <w:rPr>
          <w:sz w:val="22"/>
          <w:szCs w:val="22"/>
        </w:rPr>
        <w:t>Payment of P.F. accumulation on retirement /death etc.</w:t>
      </w:r>
      <w:proofErr w:type="gramEnd"/>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xml:space="preserve">: - It </w:t>
      </w:r>
      <w:proofErr w:type="gramStart"/>
      <w:r w:rsidRPr="00091157">
        <w:rPr>
          <w:sz w:val="22"/>
          <w:szCs w:val="22"/>
        </w:rPr>
        <w:t>lays</w:t>
      </w:r>
      <w:proofErr w:type="gramEnd"/>
      <w:r w:rsidRPr="00091157">
        <w:rPr>
          <w:sz w:val="22"/>
          <w:szCs w:val="22"/>
        </w:rPr>
        <w:t xml:space="preserve">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xml:space="preserve">: - The Act lays down the machinery and procedure for resolution of Industrial disputes, in what situations or lock-out becomes illegal and what are the requirements of </w:t>
      </w:r>
      <w:proofErr w:type="gramStart"/>
      <w:r w:rsidRPr="00091157">
        <w:rPr>
          <w:sz w:val="22"/>
          <w:szCs w:val="22"/>
        </w:rPr>
        <w:t>laying</w:t>
      </w:r>
      <w:proofErr w:type="gramEnd"/>
      <w:r w:rsidRPr="00091157">
        <w:rPr>
          <w:sz w:val="22"/>
          <w:szCs w:val="22"/>
        </w:rPr>
        <w:t xml:space="preserve">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1157">
        <w:rPr>
          <w:sz w:val="22"/>
          <w:szCs w:val="22"/>
        </w:rPr>
        <w:t>get</w:t>
      </w:r>
      <w:proofErr w:type="gramEnd"/>
      <w:r w:rsidRPr="00091157">
        <w:rPr>
          <w:sz w:val="22"/>
          <w:szCs w:val="22"/>
        </w:rPr>
        <w:t xml:space="preserve">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 xml:space="preserve">Inter-State Migrant Workmen’s (Regulation of Employment &amp; Conditions of </w:t>
      </w:r>
      <w:r w:rsidRPr="00091157">
        <w:rPr>
          <w:b/>
          <w:sz w:val="22"/>
          <w:szCs w:val="22"/>
        </w:rPr>
        <w:lastRenderedPageBreak/>
        <w:t>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 xml:space="preserve">The Building and Other Construction Workers (Regulation of Employment and Conditions of Service) Act 1996 and the </w:t>
      </w:r>
      <w:proofErr w:type="spellStart"/>
      <w:r w:rsidRPr="00091157">
        <w:rPr>
          <w:b/>
          <w:sz w:val="22"/>
          <w:szCs w:val="22"/>
        </w:rPr>
        <w:t>Cess</w:t>
      </w:r>
      <w:proofErr w:type="spellEnd"/>
      <w:r w:rsidRPr="00091157">
        <w:rPr>
          <w:b/>
          <w:sz w:val="22"/>
          <w:szCs w:val="22"/>
        </w:rPr>
        <w:t xml:space="preserve"> Act of 1996</w:t>
      </w:r>
      <w:r w:rsidRPr="00091157">
        <w:rPr>
          <w:sz w:val="22"/>
          <w:szCs w:val="22"/>
        </w:rPr>
        <w:t xml:space="preserve">:  All the establishments who carry on any building or other construction work and employ 10 or more workers are covered under this Act.  All such establishments are required to pay </w:t>
      </w:r>
      <w:proofErr w:type="spellStart"/>
      <w:r w:rsidRPr="00091157">
        <w:rPr>
          <w:sz w:val="22"/>
          <w:szCs w:val="22"/>
        </w:rPr>
        <w:t>cess</w:t>
      </w:r>
      <w:proofErr w:type="spellEnd"/>
      <w:r w:rsidRPr="00091157">
        <w:rPr>
          <w:sz w:val="22"/>
          <w:szCs w:val="22"/>
        </w:rPr>
        <w:t xml:space="preserve">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ind w:left="1440" w:hanging="720"/>
        <w:jc w:val="both"/>
        <w:rPr>
          <w:sz w:val="22"/>
          <w:szCs w:val="22"/>
        </w:rPr>
      </w:pPr>
    </w:p>
    <w:p w:rsidR="00A75FD8" w:rsidRPr="00091157" w:rsidRDefault="00A75FD8" w:rsidP="00A75FD8">
      <w:pPr>
        <w:ind w:left="1440" w:hanging="720"/>
        <w:jc w:val="both"/>
        <w:rPr>
          <w:sz w:val="22"/>
          <w:szCs w:val="22"/>
        </w:rPr>
      </w:pP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t>
      </w:r>
      <w:proofErr w:type="spellStart"/>
      <w:r w:rsidRPr="00091157">
        <w:rPr>
          <w:sz w:val="22"/>
        </w:rPr>
        <w:t>with in</w:t>
      </w:r>
      <w:proofErr w:type="spellEnd"/>
      <w:r w:rsidRPr="00091157">
        <w:rPr>
          <w:sz w:val="22"/>
        </w:rPr>
        <w:t xml:space="preserve">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w:t>
      </w:r>
      <w:proofErr w:type="gramStart"/>
      <w:r w:rsidRPr="00091157">
        <w:rPr>
          <w:sz w:val="22"/>
        </w:rPr>
        <w:t>agency</w:t>
      </w:r>
      <w:proofErr w:type="gramEnd"/>
      <w:r w:rsidRPr="00091157">
        <w:rPr>
          <w:sz w:val="22"/>
        </w:rPr>
        <w:t xml:space="preserve">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1807E7">
      <w:pPr>
        <w:widowControl/>
        <w:autoSpaceDE/>
        <w:autoSpaceDN/>
        <w:adjustRightInd/>
        <w:spacing w:after="120" w:line="360" w:lineRule="auto"/>
        <w:rPr>
          <w:sz w:val="40"/>
          <w:szCs w:val="40"/>
        </w:rPr>
      </w:pPr>
    </w:p>
    <w:p w:rsidR="00A75FD8" w:rsidRPr="00091157" w:rsidRDefault="00A75FD8" w:rsidP="00A75FD8">
      <w:pPr>
        <w:widowControl/>
        <w:autoSpaceDE/>
        <w:autoSpaceDN/>
        <w:adjustRightInd/>
        <w:spacing w:after="120" w:line="360" w:lineRule="auto"/>
        <w:ind w:left="2160" w:firstLine="720"/>
        <w:rPr>
          <w:sz w:val="40"/>
          <w:szCs w:val="40"/>
        </w:rPr>
      </w:pPr>
    </w:p>
    <w:p w:rsidR="00A75FD8" w:rsidRPr="00091157" w:rsidRDefault="00A75FD8" w:rsidP="00A75FD8">
      <w:pPr>
        <w:widowControl/>
        <w:autoSpaceDE/>
        <w:autoSpaceDN/>
        <w:adjustRightInd/>
        <w:spacing w:after="120" w:line="360" w:lineRule="auto"/>
        <w:ind w:left="2160" w:firstLine="720"/>
        <w:rPr>
          <w:sz w:val="40"/>
          <w:szCs w:val="40"/>
        </w:rPr>
      </w:pPr>
    </w:p>
    <w:p w:rsidR="00A75FD8" w:rsidRPr="00091157" w:rsidRDefault="00A75FD8" w:rsidP="00A75FD8">
      <w:pPr>
        <w:widowControl/>
        <w:autoSpaceDE/>
        <w:autoSpaceDN/>
        <w:adjustRightInd/>
        <w:spacing w:after="120" w:line="360" w:lineRule="auto"/>
        <w:ind w:left="2160" w:firstLine="720"/>
        <w:rPr>
          <w:sz w:val="40"/>
          <w:szCs w:val="40"/>
        </w:rPr>
      </w:pPr>
    </w:p>
    <w:p w:rsidR="00795D62" w:rsidRPr="00091157" w:rsidRDefault="00795D62" w:rsidP="00A75FD8">
      <w:pPr>
        <w:widowControl/>
        <w:autoSpaceDE/>
        <w:autoSpaceDN/>
        <w:adjustRightInd/>
        <w:spacing w:after="120" w:line="360" w:lineRule="auto"/>
        <w:ind w:left="2520" w:firstLine="990"/>
        <w:rPr>
          <w:sz w:val="40"/>
          <w:szCs w:val="40"/>
        </w:rPr>
      </w:pPr>
    </w:p>
    <w:p w:rsidR="00795D62" w:rsidRPr="00091157" w:rsidRDefault="00795D62"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3F471E" w:rsidRPr="00091157" w:rsidRDefault="003F471E"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proofErr w:type="gramStart"/>
      <w:r w:rsidRPr="00091157">
        <w:lastRenderedPageBreak/>
        <w:t>General :</w:t>
      </w:r>
      <w:proofErr w:type="gramEnd"/>
      <w:r w:rsidRPr="00091157">
        <w:t>-</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C57D6B">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A75FD8">
      <w:pPr>
        <w:pStyle w:val="BodyText2"/>
        <w:spacing w:before="120"/>
        <w:ind w:left="1440" w:hanging="144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w:t>
      </w:r>
      <w:proofErr w:type="gramStart"/>
      <w:r w:rsidRPr="00091157">
        <w:t>conform</w:t>
      </w:r>
      <w:proofErr w:type="gramEnd"/>
      <w:r w:rsidRPr="00091157">
        <w:t xml:space="preserve"> to the following standards: - </w:t>
      </w:r>
    </w:p>
    <w:p w:rsidR="00A75FD8" w:rsidRPr="00091157" w:rsidRDefault="00A75FD8" w:rsidP="00A75FD8">
      <w:pPr>
        <w:pStyle w:val="BodyTextIndent"/>
        <w:spacing w:line="240" w:lineRule="auto"/>
        <w:ind w:left="2160" w:hanging="1440"/>
      </w:pPr>
      <w:proofErr w:type="gramStart"/>
      <w:r w:rsidRPr="00091157">
        <w:t>IS: 269</w:t>
      </w:r>
      <w:r w:rsidRPr="00091157">
        <w:tab/>
        <w:t>Specification for ordinary rapid hardening and low heat Portland 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383 </w:t>
      </w:r>
      <w:r w:rsidRPr="00091157">
        <w:tab/>
        <w:t>Specification for coarse and fine aggregate from natural sources for concrete.</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1199 </w:t>
      </w:r>
      <w:r w:rsidRPr="00091157">
        <w:tab/>
        <w:t>Method of sampling and analysis of concrete.</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3025 </w:t>
      </w:r>
      <w:r w:rsidRPr="00091157">
        <w:tab/>
        <w:t>Method of sampling and test (physical and chemical water used in industry).</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proofErr w:type="gramStart"/>
      <w:r w:rsidRPr="00091157">
        <w:t xml:space="preserve">IS: 456 </w:t>
      </w:r>
      <w:r w:rsidRPr="00091157">
        <w:tab/>
        <w:t>Code of practice for plain and reinforced concrete (latest revision).</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432 </w:t>
      </w:r>
      <w:r w:rsidRPr="00091157">
        <w:tab/>
        <w:t>Specification for mild steel and medium tensile steel bars and hard drawn steel wire for concrete reinforcement (part-I &amp; II).</w:t>
      </w:r>
      <w:proofErr w:type="gramEnd"/>
      <w:r w:rsidRPr="00091157">
        <w:t xml:space="preserve"> </w:t>
      </w:r>
    </w:p>
    <w:p w:rsidR="00A75FD8" w:rsidRPr="00091157" w:rsidRDefault="00A75FD8" w:rsidP="00A75FD8">
      <w:pPr>
        <w:pStyle w:val="BodyTextIndent"/>
        <w:spacing w:line="240" w:lineRule="auto"/>
        <w:ind w:left="2160" w:hanging="1440"/>
      </w:pPr>
      <w:proofErr w:type="gramStart"/>
      <w:r w:rsidRPr="00091157">
        <w:t xml:space="preserve">IS: 1139 </w:t>
      </w:r>
      <w:r w:rsidRPr="00091157">
        <w:tab/>
        <w:t>Specification for hot rolled mild steel and medium tensile steel deformed bars for concrete reinforcement.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1566 </w:t>
      </w:r>
      <w:r w:rsidRPr="00091157">
        <w:tab/>
        <w:t>Specification for plain and hard drawn steel wire fabricator concrete reinforcement.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1785 </w:t>
      </w:r>
      <w:r w:rsidRPr="00091157">
        <w:tab/>
        <w:t>Specification for plain and hard drawn steel wire for pre-stressed concrete (part-II).</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proofErr w:type="gramStart"/>
      <w:r w:rsidRPr="00091157">
        <w:t xml:space="preserve">IS: 1786 </w:t>
      </w:r>
      <w:r w:rsidRPr="00091157">
        <w:tab/>
        <w:t>Specification for cold twisted steel bars for concrete reinforcement.</w:t>
      </w:r>
      <w:proofErr w:type="gramEnd"/>
      <w:r w:rsidRPr="00091157">
        <w:t xml:space="preserv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proofErr w:type="gramStart"/>
      <w:r w:rsidRPr="00091157">
        <w:t xml:space="preserve">IS: 2090 </w:t>
      </w:r>
      <w:r w:rsidRPr="00091157">
        <w:tab/>
        <w:t>Specification for high tensile steel bars used in pre-stressed concrete.</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 xml:space="preserve">IS: 4990 </w:t>
      </w:r>
      <w:r w:rsidRPr="00091157">
        <w:tab/>
        <w:t>Specification for plywood for concrete shuttering work.</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 xml:space="preserve">IS: 2645 </w:t>
      </w:r>
      <w:r w:rsidRPr="00091157">
        <w:tab/>
        <w:t>Specification or integral cement water proofing compounds.</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 xml:space="preserve">IS: 4461 </w:t>
      </w:r>
      <w:r w:rsidRPr="00091157">
        <w:tab/>
        <w:t>Cold worked steel bars for the reinforcement of concrete.</w:t>
      </w:r>
      <w:proofErr w:type="gram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proofErr w:type="gramStart"/>
      <w:r w:rsidRPr="00091157">
        <w:t>IS: 2514</w:t>
      </w:r>
      <w:r w:rsidRPr="00091157">
        <w:tab/>
        <w:t xml:space="preserve"> Specification for concrete vibrating tables.</w:t>
      </w:r>
      <w:proofErr w:type="gramEnd"/>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proofErr w:type="gramStart"/>
      <w:r w:rsidRPr="00091157">
        <w:t>IS: 3764</w:t>
      </w:r>
      <w:r w:rsidRPr="00091157">
        <w:tab/>
        <w:t xml:space="preserve"> Safety code for excavation work.</w:t>
      </w:r>
      <w:proofErr w:type="gramEnd"/>
      <w:r w:rsidRPr="00091157">
        <w:t xml:space="preserve"> </w:t>
      </w:r>
    </w:p>
    <w:p w:rsidR="00A75FD8" w:rsidRPr="00091157" w:rsidRDefault="00A75FD8" w:rsidP="00A75FD8">
      <w:pPr>
        <w:pStyle w:val="BodyTextIndent"/>
      </w:pPr>
      <w:proofErr w:type="gramStart"/>
      <w:r w:rsidRPr="00091157">
        <w:t>IS: 4701</w:t>
      </w:r>
      <w:r w:rsidRPr="00091157">
        <w:tab/>
        <w:t xml:space="preserve"> Code of practice for earthwork on canals.</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2502 </w:t>
      </w:r>
      <w:r w:rsidRPr="00091157">
        <w:tab/>
        <w:t>Code of practice for bending and fixing of bars for concrete reinforcement.</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1838 </w:t>
      </w:r>
      <w:r w:rsidRPr="00091157">
        <w:tab/>
        <w:t>Performed fillers for expansion joints concrete non-extruding and resilient type (bitumen impregnated filler).</w:t>
      </w:r>
      <w:proofErr w:type="gramEnd"/>
      <w:r w:rsidRPr="00091157">
        <w:t xml:space="preserve"> </w:t>
      </w:r>
    </w:p>
    <w:p w:rsidR="00A75FD8" w:rsidRPr="00091157" w:rsidRDefault="00A75FD8" w:rsidP="00A75FD8">
      <w:pPr>
        <w:pStyle w:val="BodyTextIndent"/>
        <w:ind w:left="720" w:firstLine="0"/>
      </w:pPr>
      <w:proofErr w:type="gramStart"/>
      <w:r w:rsidRPr="00091157">
        <w:t xml:space="preserve">IS: 2386 </w:t>
      </w:r>
      <w:r w:rsidRPr="00091157">
        <w:tab/>
        <w:t>Specific gravity, density, voids, absorption and (part-III) buckling.</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2505 </w:t>
      </w:r>
      <w:r w:rsidRPr="00091157">
        <w:tab/>
        <w:t>General requirements for concrete vibrators, immersion type.</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2506 </w:t>
      </w:r>
      <w:r w:rsidRPr="00091157">
        <w:tab/>
        <w:t>Screen board concrete vibrators.</w:t>
      </w:r>
      <w:proofErr w:type="gramEnd"/>
      <w:r w:rsidRPr="00091157">
        <w:t xml:space="preserve"> </w:t>
      </w:r>
    </w:p>
    <w:p w:rsidR="00A75FD8" w:rsidRPr="00091157" w:rsidRDefault="00A75FD8" w:rsidP="00A75FD8">
      <w:pPr>
        <w:pStyle w:val="BodyTextIndent"/>
      </w:pPr>
      <w:proofErr w:type="gramStart"/>
      <w:r w:rsidRPr="00091157">
        <w:t xml:space="preserve">IS: 3370 </w:t>
      </w:r>
      <w:r w:rsidRPr="00091157">
        <w:tab/>
        <w:t>Code of practice for concrete structures for the storage of liquids.</w:t>
      </w:r>
      <w:proofErr w:type="gramEnd"/>
      <w:r w:rsidRPr="00091157">
        <w:t xml:space="preserve"> </w:t>
      </w:r>
    </w:p>
    <w:p w:rsidR="00A75FD8" w:rsidRPr="00091157" w:rsidRDefault="00A75FD8" w:rsidP="00A75FD8">
      <w:pPr>
        <w:pStyle w:val="BodyTextIndent"/>
        <w:ind w:left="2160" w:hanging="1440"/>
      </w:pPr>
      <w:proofErr w:type="gramStart"/>
      <w:r w:rsidRPr="00091157">
        <w:t>IS: 3350</w:t>
      </w:r>
      <w:r w:rsidRPr="00091157">
        <w:tab/>
        <w:t xml:space="preserve"> Methods of tests for routine control for water used in industry.</w:t>
      </w:r>
      <w:proofErr w:type="gramEnd"/>
      <w:r w:rsidRPr="00091157">
        <w:t xml:space="preserve"> </w:t>
      </w:r>
    </w:p>
    <w:p w:rsidR="00A75FD8" w:rsidRPr="00091157" w:rsidRDefault="00A75FD8" w:rsidP="00A75FD8">
      <w:pPr>
        <w:pStyle w:val="BodyTextIndent"/>
        <w:ind w:left="2160" w:hanging="1440"/>
      </w:pPr>
      <w:proofErr w:type="gramStart"/>
      <w:r w:rsidRPr="00091157">
        <w:t xml:space="preserve">IS: 4456 </w:t>
      </w:r>
      <w:r w:rsidRPr="00091157">
        <w:tab/>
        <w:t>Form vibrators for concrete.</w:t>
      </w:r>
      <w:proofErr w:type="gramEnd"/>
      <w:r w:rsidRPr="00091157">
        <w:t xml:space="preserve"> </w:t>
      </w:r>
    </w:p>
    <w:p w:rsidR="00A75FD8" w:rsidRPr="00091157" w:rsidRDefault="00A75FD8" w:rsidP="00A75FD8">
      <w:pPr>
        <w:pStyle w:val="BodyTextIndent"/>
      </w:pPr>
      <w:proofErr w:type="gramStart"/>
      <w:r w:rsidRPr="00091157">
        <w:t xml:space="preserve">IS: 9103 </w:t>
      </w:r>
      <w:r w:rsidRPr="00091157">
        <w:tab/>
        <w:t>Admixtures for concrete.</w:t>
      </w:r>
      <w:proofErr w:type="gramEnd"/>
      <w:r w:rsidRPr="00091157">
        <w:t xml:space="preserve"> </w:t>
      </w:r>
    </w:p>
    <w:p w:rsidR="00A75FD8" w:rsidRPr="00091157" w:rsidRDefault="00A75FD8" w:rsidP="00A75FD8">
      <w:pPr>
        <w:pStyle w:val="BodyTextIndent"/>
      </w:pPr>
      <w:proofErr w:type="gramStart"/>
      <w:r w:rsidRPr="00091157">
        <w:t xml:space="preserve">IS: 517 </w:t>
      </w:r>
      <w:r w:rsidRPr="00091157">
        <w:tab/>
        <w:t>Methods of test for strength of concrete.</w:t>
      </w:r>
      <w:proofErr w:type="gramEnd"/>
    </w:p>
    <w:p w:rsidR="00A75FD8" w:rsidRPr="00091157" w:rsidRDefault="00A75FD8" w:rsidP="00A75FD8">
      <w:pPr>
        <w:pStyle w:val="BodyTextIndent"/>
        <w:ind w:left="2160" w:hanging="1440"/>
      </w:pPr>
      <w:proofErr w:type="gramStart"/>
      <w:r w:rsidRPr="00091157">
        <w:t xml:space="preserve">IS: 4091 </w:t>
      </w:r>
      <w:r w:rsidRPr="00091157">
        <w:tab/>
        <w:t>Code of practice for the design and construction of foundation for transmission lines.</w:t>
      </w:r>
      <w:proofErr w:type="gramEnd"/>
      <w:r w:rsidRPr="00091157">
        <w:t xml:space="preserve"> </w:t>
      </w:r>
    </w:p>
    <w:p w:rsidR="00A75FD8" w:rsidRPr="00091157" w:rsidRDefault="00A75FD8" w:rsidP="00A75FD8">
      <w:pPr>
        <w:pStyle w:val="BodyTextIndent"/>
      </w:pPr>
      <w:proofErr w:type="gramStart"/>
      <w:r w:rsidRPr="00091157">
        <w:t xml:space="preserve">IS: 1893 </w:t>
      </w:r>
      <w:r w:rsidRPr="00091157">
        <w:tab/>
        <w:t>Code of practice for seismic loads and designs.</w:t>
      </w:r>
      <w:proofErr w:type="gramEnd"/>
      <w:r w:rsidRPr="00091157">
        <w:t xml:space="preserve"> </w:t>
      </w:r>
    </w:p>
    <w:p w:rsidR="00A75FD8" w:rsidRPr="00091157" w:rsidRDefault="00A75FD8" w:rsidP="00A75FD8">
      <w:pPr>
        <w:pStyle w:val="BodyTextIndent"/>
      </w:pPr>
      <w:proofErr w:type="gramStart"/>
      <w:r w:rsidRPr="00091157">
        <w:t xml:space="preserve">IS: 800 </w:t>
      </w:r>
      <w:r w:rsidRPr="00091157">
        <w:tab/>
        <w:t>Code of practice for structural steel is building.</w:t>
      </w:r>
      <w:proofErr w:type="gramEnd"/>
    </w:p>
    <w:p w:rsidR="00A75FD8" w:rsidRPr="00091157" w:rsidRDefault="00A75FD8" w:rsidP="00A75FD8">
      <w:pPr>
        <w:pStyle w:val="BodyTextIndent"/>
      </w:pPr>
      <w:r w:rsidRPr="00091157">
        <w:t xml:space="preserve"> Note:  The APSS is available on sale at government of A.P, printing press.</w:t>
      </w: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 xml:space="preserve">The site is to be </w:t>
      </w:r>
      <w:proofErr w:type="spellStart"/>
      <w:r w:rsidRPr="00091157">
        <w:rPr>
          <w:b w:val="0"/>
          <w:bCs w:val="0"/>
          <w:u w:val="none"/>
        </w:rPr>
        <w:t>levelled</w:t>
      </w:r>
      <w:proofErr w:type="spellEnd"/>
      <w:r w:rsidRPr="00091157">
        <w:rPr>
          <w:b w:val="0"/>
          <w:bCs w:val="0"/>
          <w:u w:val="none"/>
        </w:rPr>
        <w:t xml:space="preserve">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w:t>
      </w:r>
      <w:r w:rsidRPr="00091157">
        <w:lastRenderedPageBreak/>
        <w:t xml:space="preserve">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proofErr w:type="gramStart"/>
      <w:r w:rsidRPr="00091157">
        <w:rPr>
          <w:u w:val="single"/>
        </w:rPr>
        <w:t>Chemicals</w:t>
      </w:r>
      <w:r w:rsidRPr="00091157">
        <w:tab/>
      </w:r>
      <w:r w:rsidRPr="00091157">
        <w:rPr>
          <w:u w:val="single"/>
        </w:rPr>
        <w:t>Concentration by weight percent.</w:t>
      </w:r>
      <w:proofErr w:type="gramEnd"/>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lastRenderedPageBreak/>
        <w:t>I.S. CODE: Relevant code applicable for this specification:  IS</w:t>
      </w:r>
      <w:proofErr w:type="gramStart"/>
      <w:r w:rsidRPr="00091157">
        <w:t>:6317</w:t>
      </w:r>
      <w:proofErr w:type="gramEnd"/>
      <w:r w:rsidRPr="00091157">
        <w:t>(Part-II)-1971: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w:t>
      </w:r>
      <w:proofErr w:type="gramStart"/>
      <w:r w:rsidRPr="00091157">
        <w:t>leads ,all</w:t>
      </w:r>
      <w:proofErr w:type="gramEnd"/>
      <w:r w:rsidRPr="00091157">
        <w:t xml:space="preserve">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 xml:space="preserve">The foundations and basement at stilt floor rooms and Retaining wall shall be constructed with CRS. </w:t>
      </w:r>
      <w:proofErr w:type="gramStart"/>
      <w:r w:rsidRPr="00091157">
        <w:t>masonry</w:t>
      </w:r>
      <w:proofErr w:type="gramEnd"/>
      <w:r w:rsidRPr="00091157">
        <w:t xml:space="preserve">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w:t>
      </w:r>
      <w:proofErr w:type="gramStart"/>
      <w:r w:rsidRPr="00091157">
        <w:t>:1597</w:t>
      </w:r>
      <w:proofErr w:type="gramEnd"/>
      <w:r w:rsidRPr="00091157">
        <w:t xml:space="preserve"> (Part-I).  Stones shall be of uniform </w:t>
      </w:r>
      <w:proofErr w:type="spellStart"/>
      <w:r w:rsidRPr="00091157">
        <w:t>colour</w:t>
      </w:r>
      <w:proofErr w:type="spellEnd"/>
      <w:r w:rsidRPr="00091157">
        <w:t xml:space="preserve">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w:t>
      </w:r>
      <w:proofErr w:type="gramStart"/>
      <w:r w:rsidRPr="00091157">
        <w:t>be</w:t>
      </w:r>
      <w:proofErr w:type="gramEnd"/>
      <w:r w:rsidRPr="00091157">
        <w:t xml:space="preserv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proofErr w:type="gramStart"/>
      <w:r w:rsidRPr="00091157">
        <w:t>c)</w:t>
      </w:r>
      <w:r w:rsidRPr="00091157">
        <w:tab/>
      </w:r>
      <w:r w:rsidRPr="00091157">
        <w:rPr>
          <w:u w:val="single"/>
        </w:rPr>
        <w:t>LAYING</w:t>
      </w:r>
      <w:proofErr w:type="gramEnd"/>
      <w:r w:rsidRPr="00091157">
        <w:rPr>
          <w:u w:val="single"/>
        </w:rPr>
        <w:t>:</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t>
      </w:r>
      <w:proofErr w:type="spellStart"/>
      <w:r w:rsidRPr="00091157">
        <w:t>walls.At</w:t>
      </w:r>
      <w:proofErr w:type="spellEnd"/>
      <w:r w:rsidRPr="00091157">
        <w:t xml:space="preserve"> all angle junctions of walls, the stones at each alternative course shall be so carried into each of the respective walls as   to unite the work thoroughly. Where breaks are unavoidable in carrying up the    continuously in horizontal courses, sufficient long </w:t>
      </w:r>
      <w:proofErr w:type="gramStart"/>
      <w:r w:rsidRPr="00091157">
        <w:t>steps  shall</w:t>
      </w:r>
      <w:proofErr w:type="gramEnd"/>
      <w:r w:rsidRPr="00091157">
        <w:t xml:space="preserve"> be left to join the old and new </w:t>
      </w:r>
      <w:proofErr w:type="spellStart"/>
      <w:r w:rsidRPr="00091157">
        <w:t>work.If</w:t>
      </w:r>
      <w:proofErr w:type="spellEnd"/>
      <w:r w:rsidRPr="00091157">
        <w:t xml:space="preserve">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w:t>
      </w:r>
      <w:proofErr w:type="gramStart"/>
      <w:r w:rsidRPr="00091157">
        <w:t>laying</w:t>
      </w:r>
      <w:proofErr w:type="gramEnd"/>
      <w:r w:rsidRPr="00091157">
        <w:t xml:space="preserve">. All masonry shall be kept watered for three weeks from the date of building in place unless otherwise instructed by the engineer. At the close of the day's work </w:t>
      </w:r>
      <w:r w:rsidRPr="00091157">
        <w:lastRenderedPageBreak/>
        <w:t xml:space="preserve">or for other period of cessation of the work, the top of all unfinished masonry is to be kept well flooded. Should the mortar perish </w:t>
      </w:r>
      <w:proofErr w:type="spellStart"/>
      <w:proofErr w:type="gramStart"/>
      <w:r w:rsidRPr="00091157">
        <w:t>ie</w:t>
      </w:r>
      <w:proofErr w:type="spellEnd"/>
      <w:r w:rsidRPr="00091157">
        <w:t>.,</w:t>
      </w:r>
      <w:proofErr w:type="gramEnd"/>
      <w:r w:rsidRPr="00091157">
        <w:t xml:space="preserve"> become dry, white or powder through neglect of watering the work shall be pulled   and rebuilt at the contractor's expense. All masonry shall be washed down on completion of all stains. Mortar and Materials to Conform to Standard </w:t>
      </w:r>
      <w:proofErr w:type="gramStart"/>
      <w:r w:rsidRPr="00091157">
        <w:t>Specification :</w:t>
      </w:r>
      <w:proofErr w:type="gramEnd"/>
      <w:r w:rsidRPr="00091157">
        <w:t xml:space="preserve">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w:t>
      </w:r>
      <w:proofErr w:type="gramStart"/>
      <w:r w:rsidRPr="00091157">
        <w:rPr>
          <w:u w:val="none"/>
        </w:rPr>
        <w:t>BASEMENT :</w:t>
      </w:r>
      <w:proofErr w:type="gramEnd"/>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w:t>
      </w:r>
      <w:proofErr w:type="gramStart"/>
      <w:r w:rsidRPr="00091157">
        <w:t xml:space="preserve">uniform  </w:t>
      </w:r>
      <w:proofErr w:type="spellStart"/>
      <w:r w:rsidRPr="00091157">
        <w:t>colour</w:t>
      </w:r>
      <w:proofErr w:type="spellEnd"/>
      <w:proofErr w:type="gramEnd"/>
      <w:r w:rsidRPr="00091157">
        <w:t xml:space="preserve">,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w:t>
      </w:r>
      <w:proofErr w:type="gramStart"/>
      <w:r w:rsidRPr="00091157">
        <w:t>of  efflorescence</w:t>
      </w:r>
      <w:proofErr w:type="gramEnd"/>
      <w:r w:rsidRPr="00091157">
        <w:t xml:space="preserv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lastRenderedPageBreak/>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w:t>
      </w:r>
      <w:proofErr w:type="gramStart"/>
      <w:r w:rsidRPr="00091157">
        <w:t>in  this</w:t>
      </w:r>
      <w:proofErr w:type="gramEnd"/>
      <w:r w:rsidRPr="00091157">
        <w:t xml:space="preserve"> specification and the mortar shall conform to IS:2250.  </w:t>
      </w:r>
      <w:proofErr w:type="gramStart"/>
      <w:r w:rsidRPr="00091157">
        <w:t>The  type</w:t>
      </w:r>
      <w:proofErr w:type="gramEnd"/>
      <w:r w:rsidRPr="00091157">
        <w:t xml:space="preserv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 xml:space="preserve">Soaking of </w:t>
      </w:r>
      <w:proofErr w:type="gramStart"/>
      <w:r w:rsidRPr="00091157">
        <w:rPr>
          <w:b/>
          <w:bCs/>
        </w:rPr>
        <w:t>Bricks :</w:t>
      </w:r>
      <w:proofErr w:type="gramEnd"/>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w:t>
      </w:r>
      <w:proofErr w:type="gramStart"/>
      <w:r w:rsidRPr="00091157">
        <w:t>The  soaked</w:t>
      </w:r>
      <w:proofErr w:type="gramEnd"/>
      <w:r w:rsidRPr="00091157">
        <w:t xml:space="preserve">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proofErr w:type="gramStart"/>
      <w:r w:rsidRPr="00091157">
        <w:t xml:space="preserve">e)     </w:t>
      </w:r>
      <w:r w:rsidRPr="00091157">
        <w:tab/>
      </w:r>
      <w:r w:rsidRPr="00091157">
        <w:rPr>
          <w:b/>
          <w:bCs/>
        </w:rPr>
        <w:t>Laying</w:t>
      </w:r>
      <w:proofErr w:type="gramEnd"/>
      <w:r w:rsidRPr="00091157">
        <w:rPr>
          <w:b/>
          <w:bCs/>
        </w:rPr>
        <w:t xml:space="preserve">: </w:t>
      </w:r>
    </w:p>
    <w:p w:rsidR="00A75FD8" w:rsidRPr="00091157" w:rsidRDefault="00A75FD8" w:rsidP="00A75FD8">
      <w:pPr>
        <w:pStyle w:val="BodyTextIndent3"/>
      </w:pPr>
      <w:proofErr w:type="gramStart"/>
      <w:r w:rsidRPr="00091157">
        <w:t>Brick  work</w:t>
      </w:r>
      <w:proofErr w:type="gramEnd"/>
      <w:r w:rsidRPr="00091157">
        <w:t xml:space="preserve">  shall be laid with best skill and the greatest care and diligence. Each brick  shall  be  pressed  on  the  layer  of  the  specified  mortar  so that this spreads all  around it and fill the joints which  shall  never  be  more  than 10  mm  nor  less  than 5 mm wide.  Mortar </w:t>
      </w:r>
      <w:proofErr w:type="gramStart"/>
      <w:r w:rsidRPr="00091157">
        <w:t>ingredients  shall</w:t>
      </w:r>
      <w:proofErr w:type="gramEnd"/>
      <w:r w:rsidRPr="00091157">
        <w:t xml:space="preserve">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 xml:space="preserve">The whole of the brick work shall be built in </w:t>
      </w:r>
      <w:proofErr w:type="gramStart"/>
      <w:r w:rsidRPr="00091157">
        <w:t>English  bond</w:t>
      </w:r>
      <w:proofErr w:type="gramEnd"/>
      <w:r w:rsidRPr="00091157">
        <w:t xml:space="preserve"> unless otherwise  directed.    </w:t>
      </w:r>
      <w:proofErr w:type="gramStart"/>
      <w:r w:rsidRPr="00091157">
        <w:t>No  four</w:t>
      </w:r>
      <w:proofErr w:type="gramEnd"/>
      <w:r w:rsidRPr="00091157">
        <w:t xml:space="preserve"> brick courses shall  rise more than 25 mm over above the  same  laid  dry.    </w:t>
      </w:r>
      <w:proofErr w:type="gramStart"/>
      <w:r w:rsidRPr="00091157">
        <w:t>No  brick</w:t>
      </w:r>
      <w:proofErr w:type="gramEnd"/>
      <w:r w:rsidRPr="00091157">
        <w:t xml:space="preserve"> bats shall be used excess where required as closures The  bricks  shall  be  thoroughly  bedded on cement mortar during each layer.  After every third course reinforcing steel consisting of 2Nos. of 6mm </w:t>
      </w:r>
      <w:proofErr w:type="spellStart"/>
      <w:r w:rsidRPr="00091157">
        <w:t>dia</w:t>
      </w:r>
      <w:proofErr w:type="spellEnd"/>
      <w:r w:rsidRPr="00091157">
        <w:t xml:space="preserve">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 xml:space="preserve">The work will be done </w:t>
      </w:r>
      <w:proofErr w:type="gramStart"/>
      <w:r w:rsidRPr="00091157">
        <w:t>in  a</w:t>
      </w:r>
      <w:proofErr w:type="gramEnd"/>
      <w:r w:rsidRPr="00091157">
        <w:t xml:space="preserve">  proper  manner  in  the  first instance  only  and no grouting shall be resorted to. String courses, </w:t>
      </w:r>
      <w:proofErr w:type="gramStart"/>
      <w:r w:rsidRPr="00091157">
        <w:t>cornices  and</w:t>
      </w:r>
      <w:proofErr w:type="gramEnd"/>
      <w:r w:rsidRPr="00091157">
        <w:t xml:space="preserve">  </w:t>
      </w:r>
      <w:proofErr w:type="spellStart"/>
      <w:r w:rsidRPr="00091157">
        <w:t>mouldings</w:t>
      </w:r>
      <w:proofErr w:type="spellEnd"/>
      <w:r w:rsidRPr="00091157">
        <w:t xml:space="preserve">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w:t>
      </w:r>
      <w:proofErr w:type="gramStart"/>
      <w:r w:rsidRPr="00091157">
        <w:t>rate  on</w:t>
      </w:r>
      <w:proofErr w:type="gramEnd"/>
      <w:r w:rsidRPr="00091157">
        <w:t xml:space="preserve">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proofErr w:type="spellStart"/>
      <w:r w:rsidRPr="00091157">
        <w:rPr>
          <w:b/>
          <w:bCs/>
        </w:rPr>
        <w:t>Non</w:t>
      </w:r>
      <w:r w:rsidRPr="00091157">
        <w:rPr>
          <w:b/>
          <w:bCs/>
        </w:rPr>
        <w:noBreakHyphen/>
        <w:t>Bearing</w:t>
      </w:r>
      <w:proofErr w:type="spellEnd"/>
      <w:r w:rsidRPr="00091157">
        <w:rPr>
          <w:b/>
          <w:bCs/>
        </w:rPr>
        <w:t xml:space="preserve"> Walls: </w:t>
      </w:r>
    </w:p>
    <w:p w:rsidR="00A75FD8" w:rsidRPr="00091157" w:rsidRDefault="00A75FD8" w:rsidP="00A75FD8">
      <w:pPr>
        <w:pStyle w:val="BodyTextIndent3"/>
      </w:pPr>
      <w:r w:rsidRPr="00091157">
        <w:t>Non</w:t>
      </w:r>
      <w:r w:rsidRPr="00091157">
        <w:noBreakHyphen/>
        <w:t xml:space="preserve">bearing walls (dividing walls) shall be built of </w:t>
      </w:r>
      <w:proofErr w:type="gramStart"/>
      <w:r w:rsidRPr="00091157">
        <w:t>choice  bricks</w:t>
      </w:r>
      <w:proofErr w:type="gramEnd"/>
      <w:r w:rsidRPr="00091157">
        <w:t xml:space="preserve">,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proofErr w:type="gramStart"/>
      <w:r w:rsidRPr="00091157">
        <w:t>Green  work</w:t>
      </w:r>
      <w:proofErr w:type="gramEnd"/>
      <w:r w:rsidRPr="00091157">
        <w:t xml:space="preserve">  shall  be  protected  from  rain  by  suitable covering.   Brick  work  in  cement  mortar  shall  be kept constantly moist on all the faces for a minimum  period  of ten (10)  days.    </w:t>
      </w:r>
      <w:proofErr w:type="gramStart"/>
      <w:r w:rsidRPr="00091157">
        <w:t>The  top</w:t>
      </w:r>
      <w:proofErr w:type="gramEnd"/>
      <w:r w:rsidRPr="00091157">
        <w:t xml:space="preserve">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proofErr w:type="gramStart"/>
      <w:r w:rsidRPr="00091157">
        <w:t>Masonry  work</w:t>
      </w:r>
      <w:proofErr w:type="gramEnd"/>
      <w:r w:rsidRPr="00091157">
        <w:t xml:space="preserve">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w:t>
      </w:r>
      <w:proofErr w:type="gramStart"/>
      <w:r w:rsidRPr="00091157">
        <w:t>be  taken</w:t>
      </w:r>
      <w:proofErr w:type="gramEnd"/>
      <w:r w:rsidRPr="00091157">
        <w:t xml:space="preserve"> as 0.00 level of the </w:t>
      </w:r>
      <w:r w:rsidRPr="00091157">
        <w:lastRenderedPageBreak/>
        <w:t xml:space="preserve">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 xml:space="preserve">Contractor shall submit sample of bricks and arrange to test these bricks in approved laboratory and submit the test results for approval prior to commencement of </w:t>
      </w:r>
      <w:proofErr w:type="gramStart"/>
      <w:r w:rsidRPr="00091157">
        <w:t>work .</w:t>
      </w:r>
      <w:proofErr w:type="gramEnd"/>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w:t>
      </w:r>
      <w:proofErr w:type="gramStart"/>
      <w:r w:rsidRPr="00091157">
        <w:t>CM(</w:t>
      </w:r>
      <w:proofErr w:type="gramEnd"/>
      <w:r w:rsidRPr="00091157">
        <w:t>1:4) for partitions in rooms.</w:t>
      </w:r>
    </w:p>
    <w:p w:rsidR="00A75FD8" w:rsidRPr="00091157" w:rsidRDefault="00A75FD8" w:rsidP="00A75FD8">
      <w:pPr>
        <w:pStyle w:val="BodyText2"/>
        <w:spacing w:before="120"/>
        <w:ind w:left="720"/>
        <w:jc w:val="both"/>
      </w:pPr>
      <w:r w:rsidRPr="00091157">
        <w:t xml:space="preserve">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w:t>
      </w:r>
      <w:proofErr w:type="gramStart"/>
      <w:r w:rsidRPr="00091157">
        <w:t>m²  in</w:t>
      </w:r>
      <w:proofErr w:type="gramEnd"/>
      <w:r w:rsidRPr="00091157">
        <w:t xml:space="preserve">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proofErr w:type="spellStart"/>
      <w:r w:rsidRPr="00091157">
        <w:t>i</w:t>
      </w:r>
      <w:proofErr w:type="spellEnd"/>
      <w:r w:rsidRPr="00091157">
        <w:t xml:space="preserve">)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proofErr w:type="gramStart"/>
      <w:r w:rsidRPr="00091157">
        <w:t>IS :</w:t>
      </w:r>
      <w:proofErr w:type="gramEnd"/>
      <w:r w:rsidRPr="00091157">
        <w:t xml:space="preserve">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roofErr w:type="gramStart"/>
      <w:r w:rsidRPr="00091157">
        <w:rPr>
          <w:spacing w:val="-3"/>
        </w:rPr>
        <w:t>IS :</w:t>
      </w:r>
      <w:proofErr w:type="gramEnd"/>
      <w:r w:rsidRPr="00091157">
        <w:rPr>
          <w:spacing w:val="-3"/>
        </w:rPr>
        <w:t xml:space="preserve">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proofErr w:type="gramStart"/>
      <w:r w:rsidRPr="00091157">
        <w:t>IS :</w:t>
      </w:r>
      <w:proofErr w:type="gramEnd"/>
      <w:r w:rsidRPr="00091157">
        <w:t xml:space="preserve">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w:t>
      </w:r>
      <w:proofErr w:type="gramStart"/>
      <w:r w:rsidRPr="00091157">
        <w:rPr>
          <w:b/>
          <w:bCs/>
        </w:rPr>
        <w:t>9.PLAIN</w:t>
      </w:r>
      <w:proofErr w:type="gramEnd"/>
      <w:r w:rsidRPr="00091157">
        <w:rPr>
          <w:b/>
          <w:bCs/>
        </w:rPr>
        <w:t xml:space="preserve">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proofErr w:type="gramStart"/>
      <w:r w:rsidRPr="00091157">
        <w:rPr>
          <w:b/>
        </w:rPr>
        <w:t xml:space="preserve">9.1  </w:t>
      </w:r>
      <w:r w:rsidRPr="00091157">
        <w:rPr>
          <w:b/>
          <w:bCs/>
        </w:rPr>
        <w:t>SCOPE</w:t>
      </w:r>
      <w:proofErr w:type="gramEnd"/>
      <w:r w:rsidRPr="00091157">
        <w:t xml:space="preserve"> :</w:t>
      </w:r>
    </w:p>
    <w:p w:rsidR="00A75FD8" w:rsidRPr="00091157" w:rsidRDefault="00A75FD8" w:rsidP="00A75FD8">
      <w:pPr>
        <w:pStyle w:val="BodyTextIndent"/>
        <w:spacing w:line="240" w:lineRule="auto"/>
        <w:ind w:left="540" w:firstLine="0"/>
      </w:pPr>
      <w:r w:rsidRPr="00091157">
        <w:t xml:space="preserve">This </w:t>
      </w:r>
      <w:proofErr w:type="gramStart"/>
      <w:r w:rsidRPr="00091157">
        <w:t>section  of</w:t>
      </w:r>
      <w:proofErr w:type="gramEnd"/>
      <w:r w:rsidRPr="00091157">
        <w:t xml:space="preserve">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lastRenderedPageBreak/>
        <w:t>a)</w:t>
      </w:r>
      <w:r w:rsidRPr="00091157">
        <w:tab/>
        <w:t xml:space="preserve">This specification shall also apply to the extent it has been referred to or applicable with the special requirements of structures covered in scope of IS: 456. </w:t>
      </w:r>
      <w:proofErr w:type="gramStart"/>
      <w:r w:rsidRPr="00091157">
        <w:t>IS: 456 shall form a part of these specifications and shall be complied with unless permitted otherwise.</w:t>
      </w:r>
      <w:proofErr w:type="gramEnd"/>
      <w:r w:rsidRPr="00091157">
        <w:t xml:space="preserv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 xml:space="preserve">Nominal Mix and Design </w:t>
      </w:r>
      <w:proofErr w:type="gramStart"/>
      <w:r w:rsidRPr="00091157">
        <w:rPr>
          <w:u w:val="single"/>
        </w:rPr>
        <w:t>mix</w:t>
      </w:r>
      <w:r w:rsidRPr="00091157">
        <w:t xml:space="preserve"> :</w:t>
      </w:r>
      <w:proofErr w:type="gramEnd"/>
    </w:p>
    <w:p w:rsidR="00A75FD8" w:rsidRPr="00091157" w:rsidRDefault="00A75FD8" w:rsidP="00A75FD8">
      <w:pPr>
        <w:tabs>
          <w:tab w:val="left" w:pos="-720"/>
        </w:tabs>
        <w:suppressAutoHyphens/>
        <w:ind w:left="720"/>
        <w:jc w:val="both"/>
      </w:pPr>
      <w:r w:rsidRPr="00091157">
        <w:t xml:space="preserve">1:2:4, 1:3:6 and 1:4:8 shall be of Nominal </w:t>
      </w:r>
      <w:proofErr w:type="gramStart"/>
      <w:r w:rsidRPr="00091157">
        <w:t>Mix ,</w:t>
      </w:r>
      <w:proofErr w:type="gramEnd"/>
      <w:r w:rsidRPr="00091157">
        <w:t xml:space="preserve">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w:t>
      </w:r>
      <w:proofErr w:type="gramStart"/>
      <w:r w:rsidRPr="00091157">
        <w:t>/- per M.T irrespective of other ingredients.</w:t>
      </w:r>
      <w:proofErr w:type="gramEnd"/>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w:t>
      </w:r>
      <w:proofErr w:type="spellStart"/>
      <w:r w:rsidRPr="00091157">
        <w:t>embedments</w:t>
      </w:r>
      <w:proofErr w:type="spellEnd"/>
      <w:r w:rsidRPr="00091157">
        <w:t xml:space="preserve">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lastRenderedPageBreak/>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proofErr w:type="spellStart"/>
      <w:r w:rsidRPr="00091157">
        <w:t>i</w:t>
      </w:r>
      <w:proofErr w:type="spellEnd"/>
      <w:r w:rsidRPr="00091157">
        <w:t xml:space="preserve">)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proofErr w:type="gramStart"/>
      <w:r w:rsidRPr="00091157">
        <w:t xml:space="preserve">iv) </w:t>
      </w:r>
      <w:r w:rsidRPr="00091157">
        <w:tab/>
        <w:t>Joint</w:t>
      </w:r>
      <w:proofErr w:type="gramEnd"/>
      <w:r w:rsidRPr="00091157">
        <w:t xml:space="preserve">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 xml:space="preserve">For supply of certain materials normally manufactured by specialist firms, the contractor may have to produce, if directed by the Engineer, a guarantee in approved </w:t>
      </w:r>
      <w:proofErr w:type="spellStart"/>
      <w:r w:rsidRPr="00091157">
        <w:t>proforma</w:t>
      </w:r>
      <w:proofErr w:type="spellEnd"/>
      <w:r w:rsidRPr="00091157">
        <w:t xml:space="preserve">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w:t>
      </w:r>
      <w:proofErr w:type="gramStart"/>
      <w:r w:rsidRPr="00091157">
        <w:t>used,</w:t>
      </w:r>
      <w:proofErr w:type="gramEnd"/>
      <w:r w:rsidRPr="00091157">
        <w:t xml:space="preserve">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w:t>
      </w:r>
      <w:proofErr w:type="spellStart"/>
      <w:r w:rsidRPr="00091157">
        <w:t>i</w:t>
      </w:r>
      <w:proofErr w:type="spellEnd"/>
      <w:r w:rsidRPr="00091157">
        <w:t>)</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 xml:space="preserve">All concrete shall be designed for normal rate of setting and hardening at normal temperature. Variations in temperature and humidity under different climatic conditions will affect the rate of setting and hardening, which will, in turn, affect the workability and quality </w:t>
      </w:r>
      <w:r w:rsidRPr="00091157">
        <w:lastRenderedPageBreak/>
        <w:t>of the concrete. Admixtures may be permitted to be used in accordance with IS</w:t>
      </w:r>
      <w:proofErr w:type="gramStart"/>
      <w:r w:rsidRPr="00091157">
        <w:t>:456</w:t>
      </w:r>
      <w:proofErr w:type="gramEnd"/>
      <w:r w:rsidRPr="00091157">
        <w:t xml:space="preserve">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w:t>
      </w:r>
      <w:proofErr w:type="gramStart"/>
      <w:r w:rsidRPr="00091157">
        <w:t>:383</w:t>
      </w:r>
      <w:proofErr w:type="gramEnd"/>
      <w:r w:rsidRPr="00091157">
        <w:t>.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w:t>
      </w:r>
      <w:proofErr w:type="gramStart"/>
      <w:r w:rsidRPr="00091157">
        <w:t>Coarse</w:t>
      </w:r>
      <w:proofErr w:type="gramEnd"/>
      <w:r w:rsidRPr="00091157">
        <w:t xml:space="preserv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 xml:space="preserve">Approved natural sand  and  crushed  stone  for  structural concrete  and  well  washed,  thoroughly cleaned and graded natural gravel, for  lean  and backfill cement   concrete  shall be used as aggregate.  Representative samples of selected aggregates shall </w:t>
      </w:r>
      <w:proofErr w:type="gramStart"/>
      <w:r w:rsidRPr="00091157">
        <w:t>be  tested</w:t>
      </w:r>
      <w:proofErr w:type="gramEnd"/>
      <w:r w:rsidRPr="00091157">
        <w:t xml:space="preserve">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w:t>
      </w:r>
      <w:proofErr w:type="spellStart"/>
      <w:r w:rsidRPr="00091157">
        <w:t>i</w:t>
      </w:r>
      <w:proofErr w:type="spellEnd"/>
      <w:r w:rsidRPr="00091157">
        <w:t>)</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w:t>
      </w:r>
      <w:proofErr w:type="gramStart"/>
      <w:r w:rsidRPr="00091157">
        <w:t>The  contractor</w:t>
      </w:r>
      <w:proofErr w:type="gramEnd"/>
      <w:r w:rsidRPr="00091157">
        <w:t xml:space="preserve">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w:t>
      </w:r>
      <w:proofErr w:type="gramStart"/>
      <w:r w:rsidRPr="00091157">
        <w:t>e  p</w:t>
      </w:r>
      <w:proofErr w:type="gramEnd"/>
      <w:r w:rsidRPr="00091157">
        <w:t xml:space="preserve"> a s </w:t>
      </w:r>
      <w:proofErr w:type="spellStart"/>
      <w:r w:rsidRPr="00091157">
        <w:t>s</w:t>
      </w:r>
      <w:proofErr w:type="spellEnd"/>
      <w:r w:rsidRPr="00091157">
        <w:t xml:space="preserve"> </w:t>
      </w:r>
      <w:proofErr w:type="spellStart"/>
      <w:r w:rsidRPr="00091157">
        <w:t>i</w:t>
      </w:r>
      <w:proofErr w:type="spellEnd"/>
      <w:r w:rsidRPr="00091157">
        <w:t xml:space="preserve"> n g  f o r  </w:t>
      </w:r>
    </w:p>
    <w:p w:rsidR="00A75FD8" w:rsidRPr="00091157" w:rsidRDefault="00A75FD8" w:rsidP="00A75FD8">
      <w:pPr>
        <w:tabs>
          <w:tab w:val="left" w:pos="-720"/>
        </w:tabs>
        <w:suppressAutoHyphens/>
        <w:jc w:val="both"/>
      </w:pPr>
      <w:r w:rsidRPr="00091157">
        <w:t xml:space="preserve">        </w:t>
      </w:r>
      <w:proofErr w:type="gramStart"/>
      <w:r w:rsidRPr="00091157">
        <w:t>designation</w:t>
      </w:r>
      <w:proofErr w:type="gramEnd"/>
      <w:r w:rsidRPr="00091157">
        <w:t xml:space="preserve">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w:t>
      </w:r>
      <w:proofErr w:type="gramStart"/>
      <w:r w:rsidRPr="00091157">
        <w:t>e  p</w:t>
      </w:r>
      <w:proofErr w:type="gramEnd"/>
      <w:r w:rsidRPr="00091157">
        <w:t xml:space="preserve"> a s </w:t>
      </w:r>
      <w:proofErr w:type="spellStart"/>
      <w:r w:rsidRPr="00091157">
        <w:t>s</w:t>
      </w:r>
      <w:proofErr w:type="spellEnd"/>
      <w:r w:rsidRPr="00091157">
        <w:t xml:space="preserve"> </w:t>
      </w:r>
      <w:proofErr w:type="spellStart"/>
      <w:r w:rsidRPr="00091157">
        <w:t>i</w:t>
      </w:r>
      <w:proofErr w:type="spellEnd"/>
      <w:r w:rsidRPr="00091157">
        <w:t xml:space="preserve"> n g  f o r  </w:t>
      </w:r>
    </w:p>
    <w:p w:rsidR="00A75FD8" w:rsidRPr="00091157" w:rsidRDefault="00A75FD8" w:rsidP="00A75FD8">
      <w:pPr>
        <w:tabs>
          <w:tab w:val="left" w:pos="-720"/>
        </w:tabs>
        <w:suppressAutoHyphens/>
        <w:jc w:val="both"/>
      </w:pPr>
      <w:r w:rsidRPr="00091157">
        <w:lastRenderedPageBreak/>
        <w:t xml:space="preserve">        </w:t>
      </w:r>
      <w:proofErr w:type="gramStart"/>
      <w:r w:rsidRPr="00091157">
        <w:t>designation</w:t>
      </w:r>
      <w:proofErr w:type="gramEnd"/>
      <w:r w:rsidRPr="00091157">
        <w:t xml:space="preserve">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w:t>
      </w:r>
      <w:proofErr w:type="gramStart"/>
      <w:r w:rsidRPr="00091157">
        <w:t>shall  be</w:t>
      </w:r>
      <w:proofErr w:type="gramEnd"/>
      <w:r w:rsidRPr="00091157">
        <w:t xml:space="preserv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proofErr w:type="gramStart"/>
      <w:r w:rsidRPr="00091157">
        <w:rPr>
          <w:b/>
          <w:bCs/>
        </w:rPr>
        <w:t>Coarse</w:t>
      </w:r>
      <w:proofErr w:type="gramEnd"/>
      <w:r w:rsidRPr="00091157">
        <w:rPr>
          <w:b/>
          <w:bCs/>
        </w:rPr>
        <w:t xml:space="preserv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w:t>
      </w:r>
      <w:proofErr w:type="gramStart"/>
      <w:r w:rsidRPr="00091157">
        <w:t>aggregate</w:t>
      </w:r>
      <w:proofErr w:type="gramEnd"/>
      <w:r w:rsidRPr="00091157">
        <w:t xml:space="preserve">  </w:t>
      </w:r>
    </w:p>
    <w:p w:rsidR="00A75FD8" w:rsidRPr="00091157" w:rsidRDefault="00A75FD8" w:rsidP="00A75FD8">
      <w:pPr>
        <w:pBdr>
          <w:bottom w:val="single" w:sz="6" w:space="1" w:color="auto"/>
        </w:pBdr>
        <w:tabs>
          <w:tab w:val="left" w:pos="-720"/>
        </w:tabs>
        <w:suppressAutoHyphens/>
        <w:jc w:val="both"/>
      </w:pPr>
      <w:r w:rsidRPr="00091157">
        <w:t xml:space="preserve">        </w:t>
      </w:r>
      <w:proofErr w:type="gramStart"/>
      <w:r w:rsidRPr="00091157">
        <w:t>designation</w:t>
      </w:r>
      <w:proofErr w:type="gramEnd"/>
      <w:r w:rsidRPr="00091157">
        <w:t xml:space="preserve">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w:t>
      </w:r>
      <w:proofErr w:type="gramStart"/>
      <w:r w:rsidRPr="00091157">
        <w:t>size  of</w:t>
      </w:r>
      <w:proofErr w:type="gramEnd"/>
      <w:r w:rsidRPr="00091157">
        <w:t xml:space="preserve">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w:t>
      </w:r>
      <w:proofErr w:type="gramStart"/>
      <w:r w:rsidRPr="00091157">
        <w:t>aggregate  shall</w:t>
      </w:r>
      <w:proofErr w:type="gramEnd"/>
      <w:r w:rsidRPr="00091157">
        <w:t xml:space="preserve">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w:t>
      </w:r>
      <w:proofErr w:type="gramStart"/>
      <w:r w:rsidRPr="00091157">
        <w:t>percent  by</w:t>
      </w:r>
      <w:proofErr w:type="gramEnd"/>
      <w:r w:rsidRPr="00091157">
        <w:t xml:space="preserve">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w:t>
      </w:r>
      <w:proofErr w:type="gramStart"/>
      <w:r w:rsidRPr="00091157">
        <w:t>concrete</w:t>
      </w:r>
      <w:proofErr w:type="gramEnd"/>
      <w:r w:rsidRPr="00091157">
        <w:t xml:space="preserv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w:t>
      </w:r>
      <w:proofErr w:type="gramStart"/>
      <w:r w:rsidRPr="00091157">
        <w:t>other</w:t>
      </w:r>
      <w:proofErr w:type="gramEnd"/>
      <w:r w:rsidRPr="00091157">
        <w:t xml:space="preserve">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t>
      </w:r>
      <w:proofErr w:type="gramStart"/>
      <w:r w:rsidRPr="00091157">
        <w:t>when  determined</w:t>
      </w:r>
      <w:proofErr w:type="gramEnd"/>
      <w:r w:rsidRPr="00091157">
        <w:t xml:space="preserve">  by laboratory sedimentation  tests  as  per IS:2386.  After 24 hours immersion in water, a previously </w:t>
      </w:r>
      <w:proofErr w:type="gramStart"/>
      <w:r w:rsidRPr="00091157">
        <w:t>dried  sample</w:t>
      </w:r>
      <w:proofErr w:type="gramEnd"/>
      <w:r w:rsidRPr="00091157">
        <w:t xml:space="preserv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w:t>
      </w:r>
      <w:proofErr w:type="gramStart"/>
      <w:r w:rsidRPr="00091157">
        <w:t>any  claim</w:t>
      </w:r>
      <w:proofErr w:type="gramEnd"/>
      <w:r w:rsidRPr="00091157">
        <w:t xml:space="preserve"> of any nature on this account.   </w:t>
      </w:r>
      <w:proofErr w:type="gramStart"/>
      <w:r w:rsidRPr="00091157">
        <w:t>The  cost</w:t>
      </w:r>
      <w:proofErr w:type="gramEnd"/>
      <w:r w:rsidRPr="00091157">
        <w:t xml:space="preserve">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 xml:space="preserve">Reinforcement shall consist of any of </w:t>
      </w:r>
      <w:proofErr w:type="gramStart"/>
      <w:r w:rsidRPr="00091157">
        <w:t>the  following</w:t>
      </w:r>
      <w:proofErr w:type="gramEnd"/>
      <w:r w:rsidRPr="00091157">
        <w:t xml:space="preserve">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w:t>
      </w:r>
      <w:proofErr w:type="gramStart"/>
      <w:r w:rsidRPr="00091157">
        <w:t>:432</w:t>
      </w:r>
      <w:proofErr w:type="gramEnd"/>
      <w:r w:rsidRPr="00091157">
        <w:t xml:space="preserve">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w:t>
      </w:r>
      <w:proofErr w:type="gramStart"/>
      <w:r w:rsidRPr="00091157">
        <w:t>:1786</w:t>
      </w:r>
      <w:proofErr w:type="gramEnd"/>
      <w:r w:rsidRPr="00091157">
        <w:t>)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w:t>
      </w:r>
      <w:proofErr w:type="gramStart"/>
      <w:r w:rsidRPr="00091157">
        <w:t>bars(</w:t>
      </w:r>
      <w:proofErr w:type="gramEnd"/>
      <w:r w:rsidRPr="00091157">
        <w:t xml:space="preserve">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w:t>
      </w:r>
      <w:proofErr w:type="gramStart"/>
      <w:r w:rsidRPr="00091157">
        <w:t>:432</w:t>
      </w:r>
      <w:proofErr w:type="gramEnd"/>
      <w:r w:rsidRPr="00091157">
        <w:t xml:space="preserve">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w:t>
      </w:r>
      <w:proofErr w:type="gramStart"/>
      <w:r w:rsidRPr="00091157">
        <w:t>:1566</w:t>
      </w:r>
      <w:proofErr w:type="gramEnd"/>
      <w:r w:rsidRPr="00091157">
        <w:t xml:space="preserve">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xml:space="preserve">-    Structural steel sections and plates shall conform </w:t>
      </w:r>
      <w:proofErr w:type="gramStart"/>
      <w:r w:rsidRPr="00091157">
        <w:t>IS :</w:t>
      </w:r>
      <w:proofErr w:type="gramEnd"/>
      <w:r w:rsidRPr="00091157">
        <w:t xml:space="preserve">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proofErr w:type="spellStart"/>
      <w:r w:rsidRPr="00091157">
        <w:t>i</w:t>
      </w:r>
      <w:proofErr w:type="spellEnd"/>
      <w:r w:rsidRPr="00091157">
        <w:t>)</w:t>
      </w:r>
      <w:r w:rsidRPr="00091157">
        <w:tab/>
      </w:r>
      <w:r w:rsidRPr="00091157">
        <w:tab/>
      </w:r>
      <w:proofErr w:type="gramStart"/>
      <w:r w:rsidRPr="00091157">
        <w:t>All  steel</w:t>
      </w:r>
      <w:proofErr w:type="gramEnd"/>
      <w:r w:rsidRPr="00091157">
        <w:t xml:space="preserve">  shall be of grade I quality unless specifically permitted by the engineer. No rerolled </w:t>
      </w:r>
      <w:proofErr w:type="gramStart"/>
      <w:r w:rsidRPr="00091157">
        <w:t>scrap  steel</w:t>
      </w:r>
      <w:proofErr w:type="gramEnd"/>
      <w:r w:rsidRPr="00091157">
        <w:t xml:space="preserve">  bars,  pitted or  otherwise  defective  bars  shall  be used.  </w:t>
      </w:r>
      <w:proofErr w:type="gramStart"/>
      <w:r w:rsidRPr="00091157">
        <w:t>The  contractor</w:t>
      </w:r>
      <w:proofErr w:type="gramEnd"/>
      <w:r w:rsidRPr="00091157">
        <w:t xml:space="preserve">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proofErr w:type="gramStart"/>
      <w:r w:rsidRPr="00091157">
        <w:t>No  complaints</w:t>
      </w:r>
      <w:proofErr w:type="gramEnd"/>
      <w:r w:rsidRPr="00091157">
        <w:t xml:space="preserve"> or claims shall be entertained on this account.  </w:t>
      </w:r>
    </w:p>
    <w:p w:rsidR="00A75FD8" w:rsidRPr="00091157" w:rsidRDefault="00A75FD8" w:rsidP="00A75FD8">
      <w:pPr>
        <w:pStyle w:val="BodyTextIndent3"/>
        <w:tabs>
          <w:tab w:val="left" w:pos="900"/>
        </w:tabs>
        <w:ind w:left="900" w:hanging="900"/>
      </w:pPr>
      <w:r w:rsidRPr="00091157">
        <w:lastRenderedPageBreak/>
        <w:t>ii)</w:t>
      </w:r>
      <w:r w:rsidRPr="00091157">
        <w:tab/>
      </w:r>
      <w:proofErr w:type="gramStart"/>
      <w:r w:rsidRPr="00091157">
        <w:t>All  reinforcing</w:t>
      </w:r>
      <w:proofErr w:type="gramEnd"/>
      <w:r w:rsidRPr="00091157">
        <w:t xml:space="preserve">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r>
      <w:proofErr w:type="gramStart"/>
      <w:r w:rsidRPr="00091157">
        <w:t>Pitted  and</w:t>
      </w:r>
      <w:proofErr w:type="gramEnd"/>
      <w:r w:rsidRPr="00091157">
        <w:t xml:space="preserve">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 xml:space="preserve">The contractor shall procure in time as necessary and check </w:t>
      </w:r>
      <w:proofErr w:type="gramStart"/>
      <w:r w:rsidRPr="00091157">
        <w:t>measure  the</w:t>
      </w:r>
      <w:proofErr w:type="gramEnd"/>
      <w:r w:rsidRPr="00091157">
        <w:t xml:space="preserv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w:t>
      </w:r>
      <w:proofErr w:type="gramStart"/>
      <w:r w:rsidRPr="00091157">
        <w:t>The  reinforcement</w:t>
      </w:r>
      <w:proofErr w:type="gramEnd"/>
      <w:r w:rsidRPr="00091157">
        <w:t xml:space="preserve">  shall  be  coated with  cement  slurry  before  stacking to prevent scale and rust.  Fabricated reinforcement shall </w:t>
      </w:r>
      <w:proofErr w:type="gramStart"/>
      <w:r w:rsidRPr="00091157">
        <w:t>be  carefully</w:t>
      </w:r>
      <w:proofErr w:type="gramEnd"/>
      <w:r w:rsidRPr="00091157">
        <w:t xml:space="preserve">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w:t>
      </w:r>
      <w:proofErr w:type="gramStart"/>
      <w:r w:rsidRPr="00091157">
        <w:t>approval  of</w:t>
      </w:r>
      <w:proofErr w:type="gramEnd"/>
      <w:r w:rsidRPr="00091157">
        <w:t xml:space="preserve">  the  engineer, provided the carbon content of steel used is less than 0.3  per  cent.    </w:t>
      </w:r>
      <w:proofErr w:type="gramStart"/>
      <w:r w:rsidRPr="00091157">
        <w:t>Welding  so</w:t>
      </w:r>
      <w:proofErr w:type="gramEnd"/>
      <w:r w:rsidRPr="00091157">
        <w:t xml:space="preserve">  permitted  shall be in accordance with IS:317.  Tack welding of reinforcement </w:t>
      </w:r>
      <w:proofErr w:type="gramStart"/>
      <w:r w:rsidRPr="00091157">
        <w:t>bars  as</w:t>
      </w:r>
      <w:proofErr w:type="gramEnd"/>
      <w:r w:rsidRPr="00091157">
        <w:t xml:space="preserve"> shown in drawings may be  necessary.    </w:t>
      </w:r>
      <w:proofErr w:type="gramStart"/>
      <w:r w:rsidRPr="00091157">
        <w:t>Substitution  of</w:t>
      </w:r>
      <w:proofErr w:type="gramEnd"/>
      <w:r w:rsidRPr="00091157">
        <w:t xml:space="preserve">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w:t>
      </w:r>
      <w:proofErr w:type="gramStart"/>
      <w:r w:rsidRPr="00091157">
        <w:t>of  whether</w:t>
      </w:r>
      <w:proofErr w:type="gramEnd"/>
      <w:r w:rsidRPr="00091157">
        <w:t xml:space="preserve">  the concrete  work is under construction or completed, shall be used for  conducting  electrical  currents.      Electrical </w:t>
      </w:r>
      <w:proofErr w:type="gramStart"/>
      <w:r w:rsidRPr="00091157">
        <w:t>Grounding  connections</w:t>
      </w:r>
      <w:proofErr w:type="gramEnd"/>
      <w:r w:rsidRPr="00091157">
        <w:t xml:space="preserve">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w:t>
      </w:r>
      <w:proofErr w:type="gramStart"/>
      <w:r w:rsidRPr="00091157">
        <w:t>:1566</w:t>
      </w:r>
      <w:proofErr w:type="gramEnd"/>
      <w:r w:rsidRPr="00091157">
        <w:t xml:space="preserve">.  </w:t>
      </w:r>
    </w:p>
    <w:p w:rsidR="00A75FD8" w:rsidRPr="00091157" w:rsidRDefault="00A75FD8" w:rsidP="00A75FD8">
      <w:pPr>
        <w:pStyle w:val="BodyTextIndent3"/>
        <w:tabs>
          <w:tab w:val="left" w:pos="90"/>
          <w:tab w:val="left" w:pos="900"/>
        </w:tabs>
        <w:ind w:left="900" w:hanging="900"/>
      </w:pPr>
      <w:r w:rsidRPr="00091157">
        <w:t xml:space="preserve">viii)  </w:t>
      </w:r>
      <w:r w:rsidRPr="00091157">
        <w:tab/>
      </w:r>
      <w:proofErr w:type="gramStart"/>
      <w:r w:rsidRPr="00091157">
        <w:t>Bars  which</w:t>
      </w:r>
      <w:proofErr w:type="gramEnd"/>
      <w:r w:rsidRPr="00091157">
        <w:t xml:space="preserve">  have  been   bent   wrongly   shall   not   be straightened, </w:t>
      </w:r>
      <w:proofErr w:type="spellStart"/>
      <w:r w:rsidRPr="00091157">
        <w:t>rebent</w:t>
      </w:r>
      <w:proofErr w:type="spellEnd"/>
      <w:r w:rsidRPr="00091157">
        <w:t xml:space="preserve">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w:t>
      </w:r>
      <w:proofErr w:type="gramStart"/>
      <w:r w:rsidRPr="00091157">
        <w:t>such  that</w:t>
      </w:r>
      <w:proofErr w:type="gramEnd"/>
      <w:r w:rsidRPr="00091157">
        <w:t xml:space="preserve">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w:t>
      </w:r>
      <w:proofErr w:type="spellStart"/>
      <w:r w:rsidRPr="00091157">
        <w:t>placed.Alternatively</w:t>
      </w:r>
      <w:proofErr w:type="spellEnd"/>
      <w:r w:rsidRPr="00091157">
        <w:t xml:space="preserve">  welding  may  be  carried  out  to  secure  and   fix   the reinforcement instead of binding wire.  No concreting shall </w:t>
      </w:r>
      <w:proofErr w:type="gramStart"/>
      <w:r w:rsidRPr="00091157">
        <w:t>be  commenced</w:t>
      </w:r>
      <w:proofErr w:type="gramEnd"/>
      <w:r w:rsidRPr="00091157">
        <w:t xml:space="preserve">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Water  for  all  work  shall  be fresh, clean and free from injurious  or  deleterious  materials  and  conforming   to IS:3025.  The contractor shall provide at his own cost for distribution</w:t>
      </w:r>
      <w:proofErr w:type="gramStart"/>
      <w:r w:rsidRPr="00091157">
        <w:t>,  storage</w:t>
      </w:r>
      <w:proofErr w:type="gramEnd"/>
      <w:r w:rsidRPr="00091157">
        <w:t xml:space="preserve">,  filtration  and / or treatment, as  necessary of the required quality of  water.    </w:t>
      </w:r>
      <w:proofErr w:type="gramStart"/>
      <w:r w:rsidRPr="00091157">
        <w:t>Quality  of</w:t>
      </w:r>
      <w:proofErr w:type="gramEnd"/>
      <w:r w:rsidRPr="00091157">
        <w:t xml:space="preserve">  water to be used in concrete shall be such as to obtain the  consistency specified.    </w:t>
      </w:r>
      <w:proofErr w:type="gramStart"/>
      <w:r w:rsidRPr="00091157">
        <w:t>This  quality</w:t>
      </w:r>
      <w:proofErr w:type="gramEnd"/>
      <w:r w:rsidRPr="00091157">
        <w:t xml:space="preserve">  of  water shall be  subject to approval by the engineer on the  basis  of  test finding and shall in no case be changed without permission.  </w:t>
      </w:r>
      <w:proofErr w:type="gramStart"/>
      <w:r w:rsidRPr="00091157">
        <w:t>The  suitability</w:t>
      </w:r>
      <w:proofErr w:type="gramEnd"/>
      <w:r w:rsidRPr="00091157">
        <w:t xml:space="preserve">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w:t>
      </w:r>
      <w:proofErr w:type="gramStart"/>
      <w:r w:rsidRPr="00091157">
        <w:t>mixing  concrete</w:t>
      </w:r>
      <w:proofErr w:type="gramEnd"/>
      <w:r w:rsidRPr="00091157">
        <w:t xml:space="preserve">  shall  be to the satisfaction of the engineer who  will determine the quantity of water to be used to  the  mix  according  to the degree of moisture in the aggregate.  The quantity of water thus determined </w:t>
      </w:r>
      <w:proofErr w:type="gramStart"/>
      <w:r w:rsidRPr="00091157">
        <w:t>shall  be</w:t>
      </w:r>
      <w:proofErr w:type="gramEnd"/>
      <w:r w:rsidRPr="00091157">
        <w:t xml:space="preserv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lastRenderedPageBreak/>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w:t>
      </w:r>
      <w:proofErr w:type="gramStart"/>
      <w:r w:rsidRPr="00091157">
        <w:t>various  types</w:t>
      </w:r>
      <w:proofErr w:type="gramEnd"/>
      <w:r w:rsidRPr="00091157">
        <w:t xml:space="preserve">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proofErr w:type="gramStart"/>
      <w:r w:rsidRPr="00091157">
        <w:rPr>
          <w:u w:val="single"/>
        </w:rPr>
        <w:t>Min.</w:t>
      </w:r>
      <w:proofErr w:type="gramEnd"/>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w:t>
      </w:r>
      <w:proofErr w:type="gramStart"/>
      <w:r w:rsidRPr="00091157">
        <w:t>substructure</w:t>
      </w:r>
      <w:proofErr w:type="gramEnd"/>
      <w:r w:rsidRPr="00091157">
        <w:t xml:space="preserv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proofErr w:type="gramStart"/>
      <w:r w:rsidRPr="00091157">
        <w:rPr>
          <w:u w:val="single"/>
        </w:rPr>
        <w:t>Min.</w:t>
      </w:r>
      <w:proofErr w:type="gramEnd"/>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w:t>
      </w:r>
      <w:proofErr w:type="spellStart"/>
      <w:r w:rsidRPr="00091157">
        <w:t>misc.equipment</w:t>
      </w:r>
      <w:proofErr w:type="spellEnd"/>
      <w:r w:rsidRPr="00091157">
        <w:t xml:space="preserve">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w:t>
      </w:r>
      <w:proofErr w:type="gramStart"/>
      <w:r w:rsidRPr="00091157">
        <w:t>as  per</w:t>
      </w:r>
      <w:proofErr w:type="gramEnd"/>
      <w:r w:rsidRPr="00091157">
        <w:t xml:space="preserve">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w:t>
      </w:r>
      <w:proofErr w:type="spellStart"/>
      <w:r w:rsidRPr="00091157">
        <w:t>i</w:t>
      </w:r>
      <w:proofErr w:type="spellEnd"/>
      <w:r w:rsidRPr="00091157">
        <w:t>)</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w:t>
      </w:r>
      <w:proofErr w:type="gramStart"/>
      <w:r w:rsidRPr="00091157">
        <w:t>for  setting</w:t>
      </w:r>
      <w:proofErr w:type="gramEnd"/>
      <w:r w:rsidRPr="00091157">
        <w:t xml:space="preserve">  time   </w:t>
      </w:r>
    </w:p>
    <w:p w:rsidR="00A75FD8" w:rsidRPr="00091157" w:rsidRDefault="00A75FD8" w:rsidP="00A75FD8">
      <w:pPr>
        <w:tabs>
          <w:tab w:val="left" w:pos="-720"/>
        </w:tabs>
        <w:suppressAutoHyphens/>
        <w:jc w:val="both"/>
      </w:pPr>
      <w:r w:rsidRPr="00091157">
        <w:tab/>
        <w:t xml:space="preserve"> </w:t>
      </w:r>
      <w:proofErr w:type="gramStart"/>
      <w:r w:rsidRPr="00091157">
        <w:t xml:space="preserve">(iv) </w:t>
      </w:r>
      <w:r w:rsidRPr="00091157">
        <w:tab/>
        <w:t>Test</w:t>
      </w:r>
      <w:proofErr w:type="gramEnd"/>
      <w:r w:rsidRPr="00091157">
        <w:t xml:space="preserve">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w:t>
      </w:r>
      <w:proofErr w:type="gramStart"/>
      <w:r w:rsidRPr="00091157">
        <w:t xml:space="preserve">(vi) </w:t>
      </w:r>
      <w:r w:rsidRPr="00091157">
        <w:tab/>
        <w:t>Test</w:t>
      </w:r>
      <w:proofErr w:type="gramEnd"/>
      <w:r w:rsidRPr="00091157">
        <w:t xml:space="preserve">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w:t>
      </w:r>
      <w:proofErr w:type="spellStart"/>
      <w:r w:rsidRPr="00091157">
        <w:t>heatof</w:t>
      </w:r>
      <w:proofErr w:type="spellEnd"/>
      <w:r w:rsidRPr="00091157">
        <w:t xml:space="preserve"> hydration (by experiment and by calculations) in accordance with IS</w:t>
      </w:r>
      <w:proofErr w:type="gramStart"/>
      <w:r w:rsidRPr="00091157">
        <w:t>:269</w:t>
      </w:r>
      <w:proofErr w:type="gramEnd"/>
      <w:r w:rsidRPr="00091157">
        <w:t xml:space="preserve">.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w:t>
      </w:r>
      <w:proofErr w:type="spellStart"/>
      <w:r w:rsidRPr="00091157">
        <w:t>i</w:t>
      </w:r>
      <w:proofErr w:type="spellEnd"/>
      <w:r w:rsidRPr="00091157">
        <w:t xml:space="preserve">)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w:t>
      </w:r>
      <w:proofErr w:type="gramStart"/>
      <w:r w:rsidRPr="00091157">
        <w:t>test  for</w:t>
      </w:r>
      <w:proofErr w:type="gramEnd"/>
      <w:r w:rsidRPr="00091157">
        <w:t xml:space="preserve">  determining  clay  and  silt content  </w:t>
      </w:r>
    </w:p>
    <w:p w:rsidR="00A75FD8" w:rsidRPr="00091157" w:rsidRDefault="00A75FD8" w:rsidP="00A75FD8">
      <w:pPr>
        <w:tabs>
          <w:tab w:val="left" w:pos="-720"/>
        </w:tabs>
        <w:suppressAutoHyphens/>
        <w:jc w:val="both"/>
      </w:pPr>
      <w:r w:rsidRPr="00091157">
        <w:t xml:space="preserve">              </w:t>
      </w:r>
      <w:proofErr w:type="gramStart"/>
      <w:r w:rsidRPr="00091157">
        <w:t xml:space="preserve">(iv) </w:t>
      </w:r>
      <w:r w:rsidRPr="00091157">
        <w:tab/>
        <w:t>Specific gravity</w:t>
      </w:r>
      <w:proofErr w:type="gramEnd"/>
      <w:r w:rsidRPr="00091157">
        <w:t xml:space="preserve">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w:t>
      </w:r>
      <w:proofErr w:type="spellStart"/>
      <w:r w:rsidRPr="00091157">
        <w:t>bulkage</w:t>
      </w:r>
      <w:proofErr w:type="spellEnd"/>
      <w:r w:rsidRPr="00091157">
        <w:t xml:space="preserve"> factor  </w:t>
      </w:r>
    </w:p>
    <w:p w:rsidR="00A75FD8" w:rsidRPr="00091157" w:rsidRDefault="00A75FD8" w:rsidP="00A75FD8">
      <w:pPr>
        <w:tabs>
          <w:tab w:val="left" w:pos="-720"/>
        </w:tabs>
        <w:suppressAutoHyphens/>
        <w:jc w:val="both"/>
      </w:pPr>
      <w:r w:rsidRPr="00091157">
        <w:t xml:space="preserve">              </w:t>
      </w:r>
      <w:proofErr w:type="gramStart"/>
      <w:r w:rsidRPr="00091157">
        <w:t xml:space="preserve">(vi) </w:t>
      </w:r>
      <w:r w:rsidRPr="00091157">
        <w:tab/>
        <w:t>Test</w:t>
      </w:r>
      <w:proofErr w:type="gramEnd"/>
      <w:r w:rsidRPr="00091157">
        <w:t xml:space="preserve">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w:t>
      </w:r>
      <w:proofErr w:type="spellStart"/>
      <w:r w:rsidRPr="00091157">
        <w:t>i</w:t>
      </w:r>
      <w:proofErr w:type="spellEnd"/>
      <w:r w:rsidRPr="00091157">
        <w:t>)</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w:t>
      </w:r>
      <w:proofErr w:type="gramStart"/>
      <w:r w:rsidRPr="00091157">
        <w:t>and  unit</w:t>
      </w:r>
      <w:proofErr w:type="gramEnd"/>
      <w:r w:rsidRPr="00091157">
        <w:t xml:space="preserve"> weight of dry, loose and </w:t>
      </w:r>
      <w:proofErr w:type="spellStart"/>
      <w:r w:rsidRPr="00091157">
        <w:t>rodded</w:t>
      </w:r>
      <w:proofErr w:type="spellEnd"/>
      <w:r w:rsidRPr="00091157">
        <w:t xml:space="preserve">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w:t>
      </w:r>
      <w:proofErr w:type="gramStart"/>
      <w:r w:rsidRPr="00091157">
        <w:t xml:space="preserve">(iv) </w:t>
      </w:r>
      <w:r w:rsidRPr="00091157">
        <w:tab/>
      </w:r>
      <w:proofErr w:type="spellStart"/>
      <w:r w:rsidRPr="00091157">
        <w:t>Petrographic</w:t>
      </w:r>
      <w:proofErr w:type="spellEnd"/>
      <w:proofErr w:type="gramEnd"/>
      <w:r w:rsidRPr="00091157">
        <w:t xml:space="preserve">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w:t>
      </w:r>
      <w:proofErr w:type="gramStart"/>
      <w:r w:rsidRPr="00091157">
        <w:t>(vi)</w:t>
      </w:r>
      <w:r w:rsidRPr="00091157">
        <w:tab/>
        <w:t>Test</w:t>
      </w:r>
      <w:proofErr w:type="gramEnd"/>
      <w:r w:rsidRPr="00091157">
        <w:t xml:space="preserve">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w:t>
      </w:r>
      <w:proofErr w:type="gramStart"/>
      <w:r w:rsidRPr="00091157">
        <w:t>preliminary  mix</w:t>
      </w:r>
      <w:proofErr w:type="gramEnd"/>
      <w:r w:rsidRPr="00091157">
        <w:t xml:space="preserve">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 xml:space="preserve">All materials shall be </w:t>
      </w:r>
      <w:proofErr w:type="gramStart"/>
      <w:r w:rsidRPr="00091157">
        <w:t>so</w:t>
      </w:r>
      <w:proofErr w:type="gramEnd"/>
      <w:r w:rsidRPr="00091157">
        <w:t xml:space="preserve">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w:t>
      </w:r>
      <w:proofErr w:type="spellStart"/>
      <w:r w:rsidRPr="00091157">
        <w:t>Engineer</w:t>
      </w:r>
      <w:r w:rsidRPr="00091157">
        <w:noBreakHyphen/>
        <w:t>in</w:t>
      </w:r>
      <w:r w:rsidRPr="00091157">
        <w:noBreakHyphen/>
        <w:t>charge</w:t>
      </w:r>
      <w:proofErr w:type="spellEnd"/>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 xml:space="preserve">b) </w:t>
      </w:r>
      <w:r w:rsidRPr="00091157">
        <w:tab/>
      </w:r>
      <w:proofErr w:type="spellStart"/>
      <w:r w:rsidRPr="00091157">
        <w:rPr>
          <w:u w:val="single"/>
        </w:rPr>
        <w:t>CEMENT</w:t>
      </w:r>
      <w:proofErr w:type="gramStart"/>
      <w:r w:rsidRPr="00091157">
        <w:t>:Sufficient</w:t>
      </w:r>
      <w:proofErr w:type="spellEnd"/>
      <w:proofErr w:type="gramEnd"/>
      <w:r w:rsidRPr="00091157">
        <w:t xml:space="preserve"> space for storage, with open passages between stacks, shall be arranged by the Contractor to the satisfaction of the Engineer. Cement shall be stored off the Ground in dry, weather proof, leak proof, well ventilated ware</w:t>
      </w:r>
      <w:r w:rsidRPr="00091157">
        <w:noBreakHyphen/>
        <w:t xml:space="preserve">houses at the works in such a manner as to prevent deterioration due to moisture or intrusion of foreign </w:t>
      </w:r>
      <w:proofErr w:type="spellStart"/>
      <w:r w:rsidRPr="00091157">
        <w:t>matter.Cement</w:t>
      </w:r>
      <w:proofErr w:type="spellEnd"/>
      <w:r w:rsidRPr="00091157">
        <w:t xml:space="preserve">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proofErr w:type="gramStart"/>
      <w:r w:rsidRPr="00091157">
        <w:rPr>
          <w:u w:val="single"/>
        </w:rPr>
        <w:t>AGGREGATES</w:t>
      </w:r>
      <w:r w:rsidRPr="00091157">
        <w:t xml:space="preserve"> :</w:t>
      </w:r>
      <w:proofErr w:type="gramEnd"/>
      <w:r w:rsidRPr="00091157">
        <w:t xml:space="preserve">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 xml:space="preserve">Admixture: Type, quantity, physical and chemical properties that affect strength, workability and durability of concrete. </w:t>
      </w:r>
      <w:proofErr w:type="gramStart"/>
      <w:r w:rsidRPr="00091157">
        <w:t>For air entraining admixtures, dosage to be adjusted to maintain air contents within desirable limits.</w:t>
      </w:r>
      <w:proofErr w:type="gramEnd"/>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w:t>
      </w:r>
      <w:proofErr w:type="gramStart"/>
      <w:r w:rsidRPr="00091157">
        <w:t>Grading, moisture content and impurities.</w:t>
      </w:r>
      <w:proofErr w:type="gramEnd"/>
      <w:r w:rsidRPr="00091157">
        <w:t xml:space="preserve">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w:t>
      </w:r>
      <w:proofErr w:type="gramStart"/>
      <w:r w:rsidRPr="00091157">
        <w:t>Quality and requirement of welded splices.</w:t>
      </w:r>
      <w:proofErr w:type="gramEnd"/>
      <w:r w:rsidRPr="00091157">
        <w:t xml:space="preserve">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w:t>
      </w:r>
      <w:proofErr w:type="gramStart"/>
      <w:r w:rsidRPr="00091157">
        <w:t>and  transportation</w:t>
      </w:r>
      <w:proofErr w:type="gramEnd"/>
      <w:r w:rsidRPr="00091157">
        <w:t xml:space="preserve">  Equipment. </w:t>
      </w:r>
    </w:p>
    <w:p w:rsidR="00A75FD8" w:rsidRPr="00091157" w:rsidRDefault="00A75FD8" w:rsidP="00A75FD8">
      <w:pPr>
        <w:pStyle w:val="BodyTextIndent"/>
        <w:spacing w:line="240" w:lineRule="auto"/>
        <w:ind w:left="1440" w:hanging="720"/>
      </w:pPr>
      <w:proofErr w:type="spellStart"/>
      <w:r w:rsidRPr="00091157">
        <w:t>i</w:t>
      </w:r>
      <w:proofErr w:type="spellEnd"/>
      <w:r w:rsidRPr="00091157">
        <w:t xml:space="preserve">)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lastRenderedPageBreak/>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r>
      <w:proofErr w:type="gramStart"/>
      <w:r w:rsidRPr="00091157">
        <w:t>application</w:t>
      </w:r>
      <w:proofErr w:type="gramEnd"/>
      <w:r w:rsidRPr="00091157">
        <w:t xml:space="preserve">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 xml:space="preserve">Number of vibrators, their prime mover, frequency and amplitude of vibration, diameter and weight of vibrators, duration of vibration, </w:t>
      </w:r>
      <w:proofErr w:type="spellStart"/>
      <w:r w:rsidRPr="00091157">
        <w:t>hand</w:t>
      </w:r>
      <w:r w:rsidRPr="00091157">
        <w:noBreakHyphen/>
        <w:t>spreading</w:t>
      </w:r>
      <w:proofErr w:type="spellEnd"/>
      <w:r w:rsidRPr="00091157">
        <w:t>,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w:t>
      </w:r>
      <w:proofErr w:type="spellStart"/>
      <w:r w:rsidRPr="00091157">
        <w:t>brooming</w:t>
      </w:r>
      <w:proofErr w:type="spellEnd"/>
      <w:r w:rsidRPr="00091157">
        <w:t xml:space="preserve">,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proofErr w:type="spellStart"/>
      <w:r w:rsidRPr="00091157">
        <w:t>Engineer</w:t>
      </w:r>
      <w:r w:rsidRPr="00091157">
        <w:noBreakHyphen/>
        <w:t>in</w:t>
      </w:r>
      <w:r w:rsidRPr="00091157">
        <w:noBreakHyphen/>
        <w:t>charge</w:t>
      </w:r>
      <w:proofErr w:type="spellEnd"/>
      <w:r w:rsidRPr="00091157">
        <w:t xml:space="preserv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proofErr w:type="gramStart"/>
      <w:r w:rsidRPr="00091157">
        <w:t>:</w:t>
      </w:r>
      <w:r w:rsidRPr="00091157">
        <w:noBreakHyphen/>
      </w:r>
      <w:proofErr w:type="gramEnd"/>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w:t>
      </w:r>
      <w:r w:rsidRPr="00091157">
        <w:lastRenderedPageBreak/>
        <w:t xml:space="preserve">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w:t>
      </w:r>
      <w:proofErr w:type="spellStart"/>
      <w:r w:rsidRPr="00091157">
        <w:t>sulphate</w:t>
      </w:r>
      <w:proofErr w:type="spellEnd"/>
      <w:r w:rsidRPr="00091157">
        <w:t xml:space="preserv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 xml:space="preserve">The minimum cement contents mentioned in Table III are for average conditions. The </w:t>
      </w:r>
      <w:proofErr w:type="spellStart"/>
      <w:r w:rsidRPr="00091157">
        <w:t>Engineer</w:t>
      </w:r>
      <w:r w:rsidRPr="00091157">
        <w:noBreakHyphen/>
        <w:t>in</w:t>
      </w:r>
      <w:r w:rsidRPr="00091157">
        <w:noBreakHyphen/>
        <w:t>charge</w:t>
      </w:r>
      <w:proofErr w:type="spellEnd"/>
      <w:r w:rsidRPr="00091157">
        <w:t xml:space="preserv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t>All tests will be done in presence of the Engineer who shall be the final authority to decide upon the adoption of any revised minimum cement content. The contractor will always be responsible to produce quality concrete of the required grade as per the acceptance criteria of IS</w:t>
      </w:r>
      <w:proofErr w:type="gramStart"/>
      <w:r w:rsidRPr="00091157">
        <w:t>:456</w:t>
      </w:r>
      <w:proofErr w:type="gramEnd"/>
      <w:r w:rsidRPr="00091157">
        <w:t xml:space="preserve">.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w:t>
      </w:r>
      <w:proofErr w:type="spellStart"/>
      <w:r w:rsidRPr="00091157">
        <w:t>Engineer</w:t>
      </w:r>
      <w:r w:rsidRPr="00091157">
        <w:noBreakHyphen/>
        <w:t>in</w:t>
      </w:r>
      <w:proofErr w:type="spellEnd"/>
      <w:r w:rsidRPr="00091157">
        <w:t xml:space="preserve">-Charge at 7 days and others at 28 days for obtaining the compressive strength. The test reports shall be submitted to the </w:t>
      </w:r>
      <w:proofErr w:type="spellStart"/>
      <w:r w:rsidRPr="00091157">
        <w:t>Engineer</w:t>
      </w:r>
      <w:r w:rsidRPr="00091157">
        <w:noBreakHyphen/>
        <w:t>in</w:t>
      </w:r>
      <w:r w:rsidRPr="00091157">
        <w:noBreakHyphen/>
        <w:t>Charge</w:t>
      </w:r>
      <w:proofErr w:type="spellEnd"/>
      <w:r w:rsidRPr="00091157">
        <w:t xml:space="preserve">. The cost of the mix design and testing shall be borne by the Contractor. All tests shall be done in the presence of </w:t>
      </w:r>
      <w:proofErr w:type="spellStart"/>
      <w:r w:rsidRPr="00091157">
        <w:t>Engineer</w:t>
      </w:r>
      <w:r w:rsidRPr="00091157">
        <w:noBreakHyphen/>
        <w:t>in</w:t>
      </w:r>
      <w:r w:rsidRPr="00091157">
        <w:noBreakHyphen/>
        <w:t>Charge</w:t>
      </w:r>
      <w:proofErr w:type="spellEnd"/>
      <w:r w:rsidRPr="00091157">
        <w:t xml:space="preserv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Concrete tests specimens shall be </w:t>
      </w:r>
      <w:proofErr w:type="gramStart"/>
      <w:r w:rsidRPr="00091157">
        <w:t>made,</w:t>
      </w:r>
      <w:proofErr w:type="gramEnd"/>
      <w:r w:rsidRPr="00091157">
        <w:t xml:space="preserve"> cured and tested in conformation with IS: 517 (latest edition). These tests shall be conducted at approved laboratory. The </w:t>
      </w:r>
      <w:proofErr w:type="gramStart"/>
      <w:r w:rsidRPr="00091157">
        <w:t>modules  and</w:t>
      </w:r>
      <w:proofErr w:type="gramEnd"/>
      <w:r w:rsidRPr="00091157">
        <w:t xml:space="preserve">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proofErr w:type="spellStart"/>
      <w:r w:rsidRPr="00091157">
        <w:t>i</w:t>
      </w:r>
      <w:proofErr w:type="spellEnd"/>
      <w:r w:rsidRPr="00091157">
        <w:t xml:space="preserve">)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proofErr w:type="gramStart"/>
      <w:r w:rsidRPr="00091157">
        <w:t xml:space="preserve">iv) </w:t>
      </w:r>
      <w:r w:rsidRPr="00091157">
        <w:tab/>
        <w:t>Ratio</w:t>
      </w:r>
      <w:proofErr w:type="gramEnd"/>
      <w:r w:rsidRPr="00091157">
        <w:t xml:space="preserve">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proofErr w:type="gramStart"/>
      <w:r w:rsidRPr="00091157">
        <w:t xml:space="preserve">vi) </w:t>
      </w:r>
      <w:r w:rsidRPr="00091157">
        <w:tab/>
        <w:t>Quantity</w:t>
      </w:r>
      <w:proofErr w:type="gramEnd"/>
      <w:r w:rsidRPr="00091157">
        <w:t xml:space="preserve">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 xml:space="preserve">On the basis of the above reports, a proportion of mix by weight and water cement ratio shall be approved by the </w:t>
      </w:r>
      <w:proofErr w:type="spellStart"/>
      <w:r w:rsidRPr="00091157">
        <w:t>Engineer</w:t>
      </w:r>
      <w:r w:rsidRPr="00091157">
        <w:noBreakHyphen/>
        <w:t>in</w:t>
      </w:r>
      <w:r w:rsidRPr="00091157">
        <w:noBreakHyphen/>
        <w:t>Charge</w:t>
      </w:r>
      <w:proofErr w:type="spellEnd"/>
      <w:r w:rsidRPr="00091157">
        <w:t xml:space="preserve"> which will be expected to give the required strength, consistency and workability and the proportions so decided for different grades of concrete shall be adhered to during all concreting operations. If however, at any time, the </w:t>
      </w:r>
      <w:proofErr w:type="spellStart"/>
      <w:r w:rsidRPr="00091157">
        <w:t>Engineer</w:t>
      </w:r>
      <w:r w:rsidRPr="00091157">
        <w:noBreakHyphen/>
        <w:t>in</w:t>
      </w:r>
      <w:r w:rsidRPr="00091157">
        <w:noBreakHyphen/>
        <w:t>Charge</w:t>
      </w:r>
      <w:proofErr w:type="spellEnd"/>
      <w:r w:rsidRPr="00091157">
        <w:t xml:space="preserv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 xml:space="preserve">In designing the mix proportions of concrete, the quantity of both cement and aggregate shall be determined by weight. The </w:t>
      </w:r>
      <w:proofErr w:type="spellStart"/>
      <w:r w:rsidRPr="00091157">
        <w:t>Engineer</w:t>
      </w:r>
      <w:r w:rsidRPr="00091157">
        <w:noBreakHyphen/>
        <w:t>in</w:t>
      </w:r>
      <w:r w:rsidRPr="00091157">
        <w:noBreakHyphen/>
        <w:t>charge</w:t>
      </w:r>
      <w:proofErr w:type="spellEnd"/>
      <w:r w:rsidRPr="00091157">
        <w:t xml:space="preserv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w:t>
      </w:r>
      <w:proofErr w:type="spellStart"/>
      <w:r w:rsidRPr="00091157">
        <w:t>Engineer</w:t>
      </w:r>
      <w:r w:rsidRPr="00091157">
        <w:noBreakHyphen/>
        <w:t>in</w:t>
      </w:r>
      <w:r w:rsidRPr="00091157">
        <w:noBreakHyphen/>
        <w:t>Charge</w:t>
      </w:r>
      <w:proofErr w:type="spellEnd"/>
      <w:r w:rsidRPr="00091157">
        <w:t>. The determination of moisture contents shall be according to IS: 2386 (</w:t>
      </w:r>
      <w:proofErr w:type="spellStart"/>
      <w:r w:rsidRPr="00091157">
        <w:t>Part</w:t>
      </w:r>
      <w:r w:rsidRPr="00091157">
        <w:noBreakHyphen/>
        <w:t>III</w:t>
      </w:r>
      <w:proofErr w:type="spellEnd"/>
      <w:r w:rsidRPr="00091157">
        <w:t xml:space="preserve">). </w:t>
      </w:r>
    </w:p>
    <w:p w:rsidR="00A75FD8" w:rsidRPr="00091157" w:rsidRDefault="00A75FD8" w:rsidP="00A75FD8">
      <w:pPr>
        <w:pStyle w:val="BodyTextIndent"/>
        <w:numPr>
          <w:ilvl w:val="0"/>
          <w:numId w:val="147"/>
        </w:numPr>
        <w:spacing w:line="240" w:lineRule="auto"/>
      </w:pPr>
      <w:r w:rsidRPr="00091157">
        <w:t xml:space="preserve">It will be within the competency of the </w:t>
      </w:r>
      <w:proofErr w:type="spellStart"/>
      <w:r w:rsidRPr="00091157">
        <w:t>Engineer</w:t>
      </w:r>
      <w:r w:rsidRPr="00091157">
        <w:noBreakHyphen/>
        <w:t>in</w:t>
      </w:r>
      <w:r w:rsidRPr="00091157">
        <w:noBreakHyphen/>
        <w:t>Charge</w:t>
      </w:r>
      <w:proofErr w:type="spellEnd"/>
      <w:r w:rsidRPr="00091157">
        <w:t xml:space="preserve"> to reduce the number of trial batches and the number of test specimens mentioned above. Further the </w:t>
      </w:r>
      <w:proofErr w:type="spellStart"/>
      <w:r w:rsidRPr="00091157">
        <w:t>Engineer</w:t>
      </w:r>
      <w:r w:rsidRPr="00091157">
        <w:noBreakHyphen/>
        <w:t>in</w:t>
      </w:r>
      <w:r w:rsidRPr="00091157">
        <w:noBreakHyphen/>
        <w:t>Charge</w:t>
      </w:r>
      <w:proofErr w:type="spellEnd"/>
      <w:r w:rsidRPr="00091157">
        <w:t xml:space="preserv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proofErr w:type="spellStart"/>
      <w:r w:rsidRPr="00091157">
        <w:t>i</w:t>
      </w:r>
      <w:proofErr w:type="spellEnd"/>
      <w:r w:rsidRPr="00091157">
        <w:t>)</w:t>
      </w:r>
      <w:r w:rsidRPr="00091157">
        <w:tab/>
        <w:t xml:space="preserve">The mix proportions for all grades of concrete shall be designed to produce the grade of concrete having the required workability and a characteristic strength not less than the value given in </w:t>
      </w:r>
      <w:proofErr w:type="spellStart"/>
      <w:r w:rsidRPr="00091157">
        <w:t>Table</w:t>
      </w:r>
      <w:r w:rsidRPr="00091157">
        <w:noBreakHyphen/>
        <w:t>I</w:t>
      </w:r>
      <w:proofErr w:type="spellEnd"/>
      <w:r w:rsidRPr="00091157">
        <w:t xml:space="preserve">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lastRenderedPageBreak/>
        <w:tab/>
      </w:r>
      <w:proofErr w:type="gramStart"/>
      <w:r w:rsidRPr="00091157">
        <w:t>to</w:t>
      </w:r>
      <w:proofErr w:type="gramEnd"/>
      <w:r w:rsidRPr="00091157">
        <w:t xml:space="preserve">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 xml:space="preserve">With permission of the </w:t>
      </w:r>
      <w:proofErr w:type="spellStart"/>
      <w:r w:rsidRPr="00091157">
        <w:t>Engineer</w:t>
      </w:r>
      <w:r w:rsidRPr="00091157">
        <w:noBreakHyphen/>
        <w:t>in</w:t>
      </w:r>
      <w:r w:rsidRPr="00091157">
        <w:noBreakHyphen/>
        <w:t>charge</w:t>
      </w:r>
      <w:proofErr w:type="spellEnd"/>
      <w:r w:rsidRPr="00091157">
        <w:t xml:space="preserv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 xml:space="preserve">Tables 19 &amp; 20 of IS:456 give the maximum </w:t>
      </w:r>
      <w:proofErr w:type="spellStart"/>
      <w:r w:rsidRPr="00091157">
        <w:t>water</w:t>
      </w:r>
      <w:r w:rsidRPr="00091157">
        <w:noBreakHyphen/>
        <w:t>cement</w:t>
      </w:r>
      <w:proofErr w:type="spellEnd"/>
      <w:r w:rsidRPr="00091157">
        <w:t xml:space="preserve"> ratio permissible from the point of view of durability of concrete subjected to adverse exposure to weather, </w:t>
      </w:r>
      <w:proofErr w:type="spellStart"/>
      <w:r w:rsidRPr="00091157">
        <w:t>sulphate</w:t>
      </w:r>
      <w:proofErr w:type="spellEnd"/>
      <w:r w:rsidRPr="00091157">
        <w:t xml:space="preserve"> attacks, and contact with harmful chemicals. Impermeability may also be </w:t>
      </w:r>
      <w:proofErr w:type="gramStart"/>
      <w:r w:rsidRPr="00091157">
        <w:t>a</w:t>
      </w:r>
      <w:proofErr w:type="gramEnd"/>
      <w:r w:rsidRPr="00091157">
        <w:t xml:space="preserve"> important consideration. </w:t>
      </w:r>
    </w:p>
    <w:p w:rsidR="00A75FD8" w:rsidRPr="00091157" w:rsidRDefault="00A75FD8" w:rsidP="00A75FD8">
      <w:pPr>
        <w:pStyle w:val="BodyTextIndent"/>
        <w:tabs>
          <w:tab w:val="left" w:pos="720"/>
        </w:tabs>
        <w:spacing w:line="240" w:lineRule="auto"/>
        <w:ind w:left="720" w:hanging="720"/>
      </w:pPr>
      <w:r w:rsidRPr="00091157">
        <w:tab/>
        <w:t xml:space="preserve">Whenever the </w:t>
      </w:r>
      <w:proofErr w:type="spellStart"/>
      <w:r w:rsidRPr="00091157">
        <w:t>water</w:t>
      </w:r>
      <w:r w:rsidRPr="00091157">
        <w:noBreakHyphen/>
        <w:t>cement</w:t>
      </w:r>
      <w:proofErr w:type="spellEnd"/>
      <w:r w:rsidRPr="00091157">
        <w:t xml:space="preserve"> ratio dictated by durability consideration is lower than that required from strength criterion, the former shall be adopted. However, water cement ratio, from the point of view of durability as well as from strength consideration, should meet the requirements given in Table </w:t>
      </w:r>
      <w:proofErr w:type="spellStart"/>
      <w:r w:rsidRPr="00091157">
        <w:t>No.II</w:t>
      </w:r>
      <w:proofErr w:type="spellEnd"/>
      <w:r w:rsidRPr="00091157">
        <w:t xml:space="preserve">.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w:t>
      </w:r>
      <w:proofErr w:type="gramStart"/>
      <w:r w:rsidRPr="00091157">
        <w:t>Min.</w:t>
      </w:r>
      <w:proofErr w:type="gramEnd"/>
      <w:r w:rsidRPr="00091157">
        <w:t xml:space="preserve">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w:t>
      </w:r>
      <w:proofErr w:type="gramStart"/>
      <w:r w:rsidRPr="00091157">
        <w:t>compaction</w:t>
      </w:r>
      <w:proofErr w:type="gramEnd"/>
      <w:r w:rsidRPr="00091157">
        <w:t xml:space="preserve">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w:t>
      </w:r>
      <w:proofErr w:type="gramStart"/>
      <w:r w:rsidRPr="00091157">
        <w:t>structures</w:t>
      </w:r>
      <w:proofErr w:type="gramEnd"/>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w:t>
      </w:r>
      <w:proofErr w:type="gramStart"/>
      <w:r w:rsidRPr="00091157">
        <w:t>reinforcement</w:t>
      </w:r>
      <w:proofErr w:type="gramEnd"/>
      <w:r w:rsidRPr="00091157">
        <w:t xml:space="preserve">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w:t>
      </w:r>
      <w:proofErr w:type="gramStart"/>
      <w:r w:rsidRPr="00091157">
        <w:t>:1199</w:t>
      </w:r>
      <w:proofErr w:type="gramEnd"/>
      <w:r w:rsidRPr="00091157">
        <w:t xml:space="preserve">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proofErr w:type="spellStart"/>
      <w:r w:rsidRPr="00091157">
        <w:t>i</w:t>
      </w:r>
      <w:proofErr w:type="spellEnd"/>
      <w:r w:rsidRPr="00091157">
        <w:t>)</w:t>
      </w:r>
      <w:r w:rsidRPr="00091157">
        <w:tab/>
        <w:t xml:space="preserve">In proportioning concrete, the quantity of both cement and aggregate should be determined by weight, where the weight of cement is determined on the basis of weight of cement per bag, a responsible number of bags should be weighed periodically to check the net weight. </w:t>
      </w:r>
      <w:r w:rsidRPr="00091157">
        <w:lastRenderedPageBreak/>
        <w:t xml:space="preserve">Where the cement is weighed on the site and not in bags it should be weighed separately from the aggregates. Water should be either measured by volume in calibrated tanks or weighed. Any solid admixture that may be </w:t>
      </w:r>
      <w:proofErr w:type="gramStart"/>
      <w:r w:rsidRPr="00091157">
        <w:t>added,</w:t>
      </w:r>
      <w:proofErr w:type="gramEnd"/>
      <w:r w:rsidRPr="00091157">
        <w:t xml:space="preserve"> may be measured by weight, liquid and paste admixture by volume or weight. Batching plant where used should conform to IS</w:t>
      </w:r>
      <w:proofErr w:type="gramStart"/>
      <w:r w:rsidRPr="00091157">
        <w:t>:4925</w:t>
      </w:r>
      <w:proofErr w:type="gramEnd"/>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Except where it can be shown to the satisfaction of the </w:t>
      </w:r>
      <w:proofErr w:type="spellStart"/>
      <w:r w:rsidRPr="00091157">
        <w:t>Engineer</w:t>
      </w:r>
      <w:r w:rsidRPr="00091157">
        <w:noBreakHyphen/>
        <w:t>in</w:t>
      </w:r>
      <w:r w:rsidRPr="00091157">
        <w:noBreakHyphen/>
        <w:t>charge</w:t>
      </w:r>
      <w:proofErr w:type="spellEnd"/>
      <w:r w:rsidRPr="00091157">
        <w:t xml:space="preserv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w:t>
      </w:r>
      <w:proofErr w:type="spellStart"/>
      <w:r w:rsidRPr="00091157">
        <w:t>Engineer</w:t>
      </w:r>
      <w:r w:rsidRPr="00091157">
        <w:noBreakHyphen/>
        <w:t>in</w:t>
      </w:r>
      <w:r w:rsidRPr="00091157">
        <w:noBreakHyphen/>
        <w:t>charge</w:t>
      </w:r>
      <w:proofErr w:type="spellEnd"/>
      <w:r w:rsidRPr="00091157">
        <w:t xml:space="preserv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 xml:space="preserve">Change from weigh batching to volume batching may be done only after obtaining the specific permission of </w:t>
      </w:r>
      <w:proofErr w:type="spellStart"/>
      <w:r w:rsidRPr="00091157">
        <w:t>Engineer</w:t>
      </w:r>
      <w:r w:rsidRPr="00091157">
        <w:noBreakHyphen/>
        <w:t>in</w:t>
      </w:r>
      <w:r w:rsidRPr="00091157">
        <w:noBreakHyphen/>
        <w:t>charge</w:t>
      </w:r>
      <w:proofErr w:type="spellEnd"/>
      <w:r w:rsidRPr="00091157">
        <w:t xml:space="preserv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proofErr w:type="gramStart"/>
      <w:r w:rsidRPr="00091157">
        <w:t>iv)</w:t>
      </w:r>
      <w:r w:rsidRPr="00091157">
        <w:tab/>
        <w:t>The</w:t>
      </w:r>
      <w:proofErr w:type="gramEnd"/>
      <w:r w:rsidRPr="00091157">
        <w:t xml:space="preserve"> amount of the added water shall be adjusted to compensate for any observed variations in the moisture contents. For the determination of moisture content in the aggregates, IS</w:t>
      </w:r>
      <w:proofErr w:type="gramStart"/>
      <w:r w:rsidRPr="00091157">
        <w:t>:2386</w:t>
      </w:r>
      <w:proofErr w:type="gramEnd"/>
      <w:r w:rsidRPr="00091157">
        <w:t xml:space="preserve"> (</w:t>
      </w:r>
      <w:proofErr w:type="spellStart"/>
      <w:r w:rsidRPr="00091157">
        <w:t>Part</w:t>
      </w:r>
      <w:r w:rsidRPr="00091157">
        <w:noBreakHyphen/>
        <w:t>III</w:t>
      </w:r>
      <w:proofErr w:type="spellEnd"/>
      <w:r w:rsidRPr="00091157">
        <w:t xml:space="preserve">) may be referred to. To allow for the variation in their moisture content, suitable adjustments in the weights of aggregate shall be made. In the absence of exact data, only in the case of Nominal Mixes, the amount of surface water may be estimated from the values given in </w:t>
      </w:r>
      <w:proofErr w:type="spellStart"/>
      <w:r w:rsidRPr="00091157">
        <w:t>Table</w:t>
      </w:r>
      <w:r w:rsidRPr="00091157">
        <w:noBreakHyphen/>
        <w:t>C</w:t>
      </w:r>
      <w:proofErr w:type="spellEnd"/>
      <w:r w:rsidRPr="00091157">
        <w:t>.</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w:t>
      </w:r>
      <w:proofErr w:type="gramStart"/>
      <w:r w:rsidRPr="00091157">
        <w:t>)(</w:t>
      </w:r>
      <w:proofErr w:type="gramEnd"/>
      <w:r w:rsidRPr="00091157">
        <w:t>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 xml:space="preserve">9.12     </w:t>
      </w:r>
      <w:proofErr w:type="spellStart"/>
      <w:r w:rsidRPr="00091157">
        <w:rPr>
          <w:b/>
        </w:rPr>
        <w:t>WOR</w:t>
      </w:r>
      <w:r w:rsidR="00D347E8">
        <w:rPr>
          <w:b/>
        </w:rPr>
        <w:t>km</w:t>
      </w:r>
      <w:r w:rsidRPr="00091157">
        <w:rPr>
          <w:b/>
        </w:rPr>
        <w:t>ANSHIP</w:t>
      </w:r>
      <w:proofErr w:type="spellEnd"/>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 xml:space="preserve">All workmanship shall be according to the latest and best possible standards. Before starting a pour the Contractor shall obtain the approval of the </w:t>
      </w:r>
      <w:proofErr w:type="spellStart"/>
      <w:r w:rsidRPr="00091157">
        <w:t>Engineer</w:t>
      </w:r>
      <w:r w:rsidRPr="00091157">
        <w:noBreakHyphen/>
        <w:t>in</w:t>
      </w:r>
      <w:r w:rsidRPr="00091157">
        <w:noBreakHyphen/>
        <w:t>Charge</w:t>
      </w:r>
      <w:proofErr w:type="spellEnd"/>
      <w:r w:rsidRPr="00091157">
        <w:t xml:space="preserv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lastRenderedPageBreak/>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proportions of the fine and coarse aggregate, cement and water shall be as determined by the mix design or according to fixed proportions in case of nominal mix concrete and shall always be approved by the </w:t>
      </w:r>
      <w:proofErr w:type="spellStart"/>
      <w:r w:rsidRPr="00091157">
        <w:t>Engineer</w:t>
      </w:r>
      <w:r w:rsidRPr="00091157">
        <w:noBreakHyphen/>
        <w:t>in</w:t>
      </w:r>
      <w:r w:rsidRPr="00091157">
        <w:noBreakHyphen/>
        <w:t>Charge</w:t>
      </w:r>
      <w:proofErr w:type="spellEnd"/>
      <w:r w:rsidRPr="00091157">
        <w:t>.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w:t>
      </w:r>
      <w:proofErr w:type="spellStart"/>
      <w:r w:rsidRPr="00091157">
        <w:t>in</w:t>
      </w:r>
      <w:r w:rsidRPr="00091157">
        <w:noBreakHyphen/>
        <w:t>Charge</w:t>
      </w:r>
      <w:proofErr w:type="spellEnd"/>
      <w:r w:rsidRPr="00091157">
        <w:t xml:space="preserv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w:t>
      </w:r>
      <w:proofErr w:type="gramStart"/>
      <w:r w:rsidRPr="00091157">
        <w:t>laying</w:t>
      </w:r>
      <w:proofErr w:type="gramEnd"/>
      <w:r w:rsidRPr="00091157">
        <w:t xml:space="preserve">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concrete shall be placed except in the presence of the </w:t>
      </w:r>
      <w:proofErr w:type="spellStart"/>
      <w:r w:rsidRPr="00091157">
        <w:t>Engineer</w:t>
      </w:r>
      <w:r w:rsidRPr="00091157">
        <w:noBreakHyphen/>
        <w:t>in</w:t>
      </w:r>
      <w:r w:rsidRPr="00091157">
        <w:noBreakHyphen/>
        <w:t>Charge</w:t>
      </w:r>
      <w:proofErr w:type="spellEnd"/>
      <w:r w:rsidRPr="00091157">
        <w:t xml:space="preserve"> or his authorized representative. Concrete which is not placed in accordance with the specifications or which is of inferior quality as determined by the </w:t>
      </w:r>
      <w:proofErr w:type="spellStart"/>
      <w:r w:rsidRPr="00091157">
        <w:t>Engineer</w:t>
      </w:r>
      <w:r w:rsidRPr="00091157">
        <w:noBreakHyphen/>
        <w:t>in</w:t>
      </w:r>
      <w:proofErr w:type="spellEnd"/>
      <w:r w:rsidRPr="00091157">
        <w:t xml:space="preserve">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 xml:space="preserve">Before any concrete is placed, the entire placing </w:t>
      </w:r>
      <w:proofErr w:type="spellStart"/>
      <w:r w:rsidRPr="00091157">
        <w:t>programme</w:t>
      </w:r>
      <w:proofErr w:type="spellEnd"/>
      <w:r w:rsidRPr="00091157">
        <w:t xml:space="preserve"> consisting of equipment, layout, proposed procedure and methods shall be submitted in writing to the </w:t>
      </w:r>
      <w:proofErr w:type="spellStart"/>
      <w:r w:rsidRPr="00091157">
        <w:t>Engineer</w:t>
      </w:r>
      <w:r w:rsidRPr="00091157">
        <w:noBreakHyphen/>
        <w:t>in</w:t>
      </w:r>
      <w:r w:rsidRPr="00091157">
        <w:noBreakHyphen/>
        <w:t>Charge</w:t>
      </w:r>
      <w:proofErr w:type="spellEnd"/>
      <w:r w:rsidRPr="00091157">
        <w:t xml:space="preserv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lastRenderedPageBreak/>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proofErr w:type="gramStart"/>
      <w:r w:rsidRPr="00091157">
        <w:t>iv)        Construction</w:t>
      </w:r>
      <w:proofErr w:type="gramEnd"/>
      <w:r w:rsidRPr="00091157">
        <w:t xml:space="preserve">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w:t>
      </w:r>
      <w:proofErr w:type="gramStart"/>
      <w:r w:rsidRPr="00091157">
        <w:t>allowed,</w:t>
      </w:r>
      <w:proofErr w:type="gramEnd"/>
      <w:r w:rsidRPr="00091157">
        <w:t xml:space="preserve">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w:t>
      </w:r>
      <w:proofErr w:type="spellStart"/>
      <w:r w:rsidRPr="00091157">
        <w:t>rehandling</w:t>
      </w:r>
      <w:proofErr w:type="spellEnd"/>
      <w:r w:rsidRPr="00091157">
        <w:t xml:space="preserve">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w:t>
      </w:r>
      <w:proofErr w:type="spellStart"/>
      <w:r w:rsidRPr="00091157">
        <w:t>Engineer</w:t>
      </w:r>
      <w:r w:rsidRPr="00091157">
        <w:noBreakHyphen/>
        <w:t>in</w:t>
      </w:r>
      <w:r w:rsidRPr="00091157">
        <w:noBreakHyphen/>
        <w:t>charge</w:t>
      </w:r>
      <w:proofErr w:type="spellEnd"/>
      <w:r w:rsidRPr="00091157">
        <w:t xml:space="preserv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 xml:space="preserve">After concrete has been placed, it shall be spread, if necessary and thoroughly compacted by approved mechanical vibration to maximum subsidence without segregation and thoroughly </w:t>
      </w:r>
      <w:r w:rsidRPr="00091157">
        <w:lastRenderedPageBreak/>
        <w:t xml:space="preserve">worked around shape. To secure maximum density and eliminate formation of air pockets, the concrete shall be thoroughly vibrated and worked around all reinforcement, embedded facilities and into corners or forms during and immediately after placing. Unless other methods are </w:t>
      </w:r>
      <w:proofErr w:type="spellStart"/>
      <w:r w:rsidRPr="00091157">
        <w:t>authorised</w:t>
      </w:r>
      <w:proofErr w:type="spellEnd"/>
      <w:r w:rsidRPr="00091157">
        <w:t xml:space="preserve"> by the </w:t>
      </w:r>
      <w:proofErr w:type="spellStart"/>
      <w:r w:rsidRPr="00091157">
        <w:t>Engineer</w:t>
      </w:r>
      <w:r w:rsidRPr="00091157">
        <w:noBreakHyphen/>
        <w:t>in</w:t>
      </w:r>
      <w:r w:rsidRPr="00091157">
        <w:noBreakHyphen/>
        <w:t>charge</w:t>
      </w:r>
      <w:proofErr w:type="spellEnd"/>
      <w:r w:rsidRPr="00091157">
        <w:t xml:space="preserve">, mechanical vibrators conforming to IS: 2505, IS: 2506, IS: 2514 and IS: 4656 (all latest edition) shall be used for this purpose, </w:t>
      </w:r>
      <w:proofErr w:type="gramStart"/>
      <w:r w:rsidRPr="00091157">
        <w:t>the  type</w:t>
      </w:r>
      <w:proofErr w:type="gramEnd"/>
      <w:r w:rsidRPr="00091157">
        <w:t xml:space="preserve"> and operation of which is subject to the approval of the </w:t>
      </w:r>
      <w:proofErr w:type="spellStart"/>
      <w:r w:rsidRPr="00091157">
        <w:t>Engineer</w:t>
      </w:r>
      <w:r w:rsidRPr="00091157">
        <w:noBreakHyphen/>
        <w:t>in</w:t>
      </w:r>
      <w:r w:rsidRPr="00091157">
        <w:noBreakHyphen/>
        <w:t>charge</w:t>
      </w:r>
      <w:proofErr w:type="spellEnd"/>
      <w:r w:rsidRPr="00091157">
        <w:t xml:space="preserve">. The extent of vibration shall be through the entire depth and width of each new layer. Duration of vibration shall be sufficient to accomplish thorough compaction and complete embedment of reinforcement. Due to </w:t>
      </w:r>
      <w:proofErr w:type="gramStart"/>
      <w:r w:rsidRPr="00091157">
        <w:t>vibration ,</w:t>
      </w:r>
      <w:proofErr w:type="gramEnd"/>
      <w:r w:rsidRPr="00091157">
        <w:t xml:space="preserve">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w:t>
      </w:r>
      <w:proofErr w:type="spellStart"/>
      <w:r w:rsidRPr="00091157">
        <w:t>deposited.Vibrators</w:t>
      </w:r>
      <w:proofErr w:type="spellEnd"/>
      <w:r w:rsidRPr="00091157">
        <w:t xml:space="preserve">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w:t>
      </w:r>
      <w:proofErr w:type="gramStart"/>
      <w:r w:rsidRPr="00091157">
        <w:t>:4656</w:t>
      </w:r>
      <w:proofErr w:type="gramEnd"/>
      <w:r w:rsidRPr="00091157">
        <w:t>. For slabs and other similar structures, the contractor will additionally employ screed vibrator as per IS</w:t>
      </w:r>
      <w:proofErr w:type="gramStart"/>
      <w:r w:rsidRPr="00091157">
        <w:t>:2506</w:t>
      </w:r>
      <w:proofErr w:type="gramEnd"/>
      <w:r w:rsidRPr="00091157">
        <w:t>.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roofErr w:type="spellStart"/>
      <w:r w:rsidRPr="00091157">
        <w:t>i</w:t>
      </w:r>
      <w:proofErr w:type="spellEnd"/>
      <w:r w:rsidRPr="00091157">
        <w:t>)</w:t>
      </w:r>
      <w:r w:rsidRPr="00091157">
        <w:tab/>
        <w:t xml:space="preserve">Immersion type vibration shall be provided at the rate of at least one 65 mm unit per </w:t>
      </w:r>
      <w:proofErr w:type="spellStart"/>
      <w:r w:rsidRPr="00091157">
        <w:t>cu.m</w:t>
      </w:r>
      <w:proofErr w:type="spellEnd"/>
      <w:r w:rsidRPr="00091157">
        <w:t xml:space="preserve">. </w:t>
      </w:r>
      <w:proofErr w:type="gramStart"/>
      <w:r w:rsidRPr="00091157">
        <w:t>per</w:t>
      </w:r>
      <w:proofErr w:type="gramEnd"/>
      <w:r w:rsidRPr="00091157">
        <w:t xml:space="preserve">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r>
      <w:proofErr w:type="gramStart"/>
      <w:r w:rsidRPr="00091157">
        <w:t>Concrete  to</w:t>
      </w:r>
      <w:proofErr w:type="gramEnd"/>
      <w:r w:rsidRPr="00091157">
        <w:t xml:space="preserve"> be vibrated shall be placed in level layers of suitable thickness not greater than the effective length of the vibrator needle.  The concrete at the surface shall not  be distributed as horizontally as possible,  the  vibration  shall not  be  done  in  the  </w:t>
      </w:r>
      <w:proofErr w:type="spellStart"/>
      <w:r w:rsidRPr="00091157">
        <w:t>neighbourhood</w:t>
      </w:r>
      <w:proofErr w:type="spellEnd"/>
      <w:r w:rsidRPr="00091157">
        <w:t xml:space="preserve">  of slopes.  The internal vibrator shall not be used to spread </w:t>
      </w:r>
      <w:proofErr w:type="gramStart"/>
      <w:r w:rsidRPr="00091157">
        <w:t>the  concrete</w:t>
      </w:r>
      <w:proofErr w:type="gramEnd"/>
      <w:r w:rsidRPr="00091157">
        <w:t xml:space="preserv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w:t>
      </w:r>
      <w:proofErr w:type="gramStart"/>
      <w:r w:rsidRPr="00091157">
        <w:t>effort  shall</w:t>
      </w:r>
      <w:proofErr w:type="gramEnd"/>
      <w:r w:rsidRPr="00091157">
        <w:t xml:space="preserve">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 xml:space="preserve">The  concrete  shall be placed in shallow layers consistent with the  method  being  used  to  place  and  vibrate  the  concrete.   </w:t>
      </w:r>
      <w:proofErr w:type="gramStart"/>
      <w:r w:rsidRPr="00091157">
        <w:t>Usually  concrete</w:t>
      </w:r>
      <w:proofErr w:type="gramEnd"/>
      <w:r w:rsidRPr="00091157">
        <w:t xml:space="preserv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r>
      <w:proofErr w:type="gramStart"/>
      <w:r w:rsidRPr="00091157">
        <w:t>The  vibrator</w:t>
      </w:r>
      <w:proofErr w:type="gramEnd"/>
      <w:r w:rsidRPr="00091157">
        <w:t xml:space="preserve">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w:t>
      </w:r>
      <w:proofErr w:type="gramStart"/>
      <w:r w:rsidRPr="00091157">
        <w:t>be  sufficient</w:t>
      </w:r>
      <w:proofErr w:type="gramEnd"/>
      <w:r w:rsidRPr="00091157">
        <w:t xml:space="preserve">.  The </w:t>
      </w:r>
      <w:proofErr w:type="gramStart"/>
      <w:r w:rsidRPr="00091157">
        <w:t>limit  of</w:t>
      </w:r>
      <w:proofErr w:type="gramEnd"/>
      <w:r w:rsidRPr="00091157">
        <w:t xml:space="preserve">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 xml:space="preserve">The vibrator shall be inserted vertically, with inclined </w:t>
      </w:r>
      <w:proofErr w:type="gramStart"/>
      <w:r w:rsidRPr="00091157">
        <w:t>or  haphazard</w:t>
      </w:r>
      <w:proofErr w:type="gramEnd"/>
      <w:r w:rsidRPr="00091157">
        <w:t xml:space="preserve"> insertion it will be impossible to  regulate  the degree of compaction in all portions of the concrete.  </w:t>
      </w:r>
      <w:proofErr w:type="gramStart"/>
      <w:r w:rsidRPr="00091157">
        <w:t>Care  shall</w:t>
      </w:r>
      <w:proofErr w:type="gramEnd"/>
      <w:r w:rsidRPr="00091157">
        <w:t xml:space="preserve">  be  taken  to prevent contact of immersion vibrators with form work, reinforcement steel and finished  surfaces. Immersion   vibrators   </w:t>
      </w:r>
      <w:proofErr w:type="gramStart"/>
      <w:r w:rsidRPr="00091157">
        <w:t>shall  not</w:t>
      </w:r>
      <w:proofErr w:type="gramEnd"/>
      <w:r w:rsidRPr="00091157">
        <w:t xml:space="preserve">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 xml:space="preserve">Slabs, beams and similar members shall be poured in one operation, unless otherwise instructed by the Engineer. In special circumstances with the approval of the </w:t>
      </w:r>
      <w:proofErr w:type="spellStart"/>
      <w:r w:rsidRPr="00091157">
        <w:t>Engineer</w:t>
      </w:r>
      <w:r w:rsidRPr="00091157">
        <w:noBreakHyphen/>
        <w:t>in</w:t>
      </w:r>
      <w:proofErr w:type="spellEnd"/>
      <w:r w:rsidRPr="00091157">
        <w:t xml:space="preserve"> charge, these can be poured in horizontal layers not exceeding fifty (50) cm. in depth. When poured in layers, it must be ensured that the under layer, is not already hardened. Bleeding of under layer if any, shall be effectively removed. </w:t>
      </w:r>
      <w:proofErr w:type="spellStart"/>
      <w:r w:rsidRPr="00091157">
        <w:t>Moulding</w:t>
      </w:r>
      <w:proofErr w:type="spellEnd"/>
      <w:r w:rsidRPr="00091157">
        <w:t xml:space="preserve">, </w:t>
      </w:r>
      <w:proofErr w:type="spellStart"/>
      <w:r w:rsidRPr="00091157">
        <w:t>throating</w:t>
      </w:r>
      <w:proofErr w:type="spellEnd"/>
      <w:r w:rsidRPr="00091157">
        <w:t>,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 xml:space="preserve">Concrete shall not ordinarily be placed under water. In unavoidable cases, such concreting shall be done only with the specific approval of procedure and application by the </w:t>
      </w:r>
      <w:proofErr w:type="spellStart"/>
      <w:r w:rsidRPr="00091157">
        <w:t>Engineer</w:t>
      </w:r>
      <w:r w:rsidRPr="00091157">
        <w:noBreakHyphen/>
        <w:t>in</w:t>
      </w:r>
      <w:r w:rsidRPr="00091157">
        <w:noBreakHyphen/>
        <w:t>charge</w:t>
      </w:r>
      <w:proofErr w:type="spellEnd"/>
      <w:r w:rsidRPr="00091157">
        <w:t xml:space="preserve">. The concrete shall contain at least 10 percent more cement than that required for the same mix placed in the dry, the quality of extra cement varying with </w:t>
      </w:r>
      <w:r w:rsidRPr="00091157">
        <w:lastRenderedPageBreak/>
        <w:t>condition of placing. The relevant clauses of IS</w:t>
      </w:r>
      <w:proofErr w:type="gramStart"/>
      <w:r w:rsidRPr="00091157">
        <w:t>:456</w:t>
      </w:r>
      <w:proofErr w:type="gramEnd"/>
      <w:r w:rsidRPr="00091157">
        <w:t xml:space="preserve"> (latest edition) should be adhered to 11.12(D)(w). </w:t>
      </w:r>
      <w:proofErr w:type="spellStart"/>
      <w:r w:rsidRPr="00091157">
        <w:t>Retamping</w:t>
      </w:r>
      <w:proofErr w:type="spellEnd"/>
      <w:r w:rsidRPr="00091157">
        <w:t xml:space="preserve">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 xml:space="preserve">It is imperative that all excavations prepared for concrete construction be maintained free of water until such concrete work is completed. The contractor shall make provisions and furnish equipment as required for such dewatering, subject to approval by the </w:t>
      </w:r>
      <w:proofErr w:type="spellStart"/>
      <w:r w:rsidRPr="00091157">
        <w:t>Engineer</w:t>
      </w:r>
      <w:r w:rsidRPr="00091157">
        <w:noBreakHyphen/>
        <w:t>in</w:t>
      </w:r>
      <w:r w:rsidRPr="00091157">
        <w:noBreakHyphen/>
        <w:t>charge</w:t>
      </w:r>
      <w:proofErr w:type="spellEnd"/>
      <w:r w:rsidRPr="00091157">
        <w:t>.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proofErr w:type="spellStart"/>
      <w:r w:rsidRPr="00091157">
        <w:t>i</w:t>
      </w:r>
      <w:proofErr w:type="spellEnd"/>
      <w:r w:rsidRPr="00091157">
        <w:t>)</w:t>
      </w:r>
      <w:r w:rsidRPr="00091157">
        <w:tab/>
        <w:t xml:space="preserve">The locations and details of construction joints must be got approved from the </w:t>
      </w:r>
      <w:proofErr w:type="spellStart"/>
      <w:r w:rsidRPr="00091157">
        <w:t>Engineer</w:t>
      </w:r>
      <w:r w:rsidRPr="00091157">
        <w:noBreakHyphen/>
        <w:t>in</w:t>
      </w:r>
      <w:r w:rsidRPr="00091157">
        <w:noBreakHyphen/>
        <w:t>charge</w:t>
      </w:r>
      <w:proofErr w:type="spellEnd"/>
      <w:r w:rsidRPr="00091157">
        <w:t xml:space="preserv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 xml:space="preserve">Construction joints in foundations of equipment shall not be provided without specific concurrence of the </w:t>
      </w:r>
      <w:proofErr w:type="spellStart"/>
      <w:r w:rsidRPr="00091157">
        <w:t>Engineer</w:t>
      </w:r>
      <w:r w:rsidRPr="00091157">
        <w:noBreakHyphen/>
        <w:t>in</w:t>
      </w:r>
      <w:r w:rsidRPr="00091157">
        <w:noBreakHyphen/>
        <w:t>charge</w:t>
      </w:r>
      <w:proofErr w:type="spellEnd"/>
      <w:r w:rsidRPr="00091157">
        <w: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proofErr w:type="gramStart"/>
      <w:r w:rsidRPr="00091157">
        <w:t>iv)</w:t>
      </w:r>
      <w:r w:rsidRPr="00091157">
        <w:tab/>
        <w:t>It</w:t>
      </w:r>
      <w:proofErr w:type="gramEnd"/>
      <w:r w:rsidRPr="00091157">
        <w:t xml:space="preserve">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w:t>
      </w:r>
      <w:proofErr w:type="spellStart"/>
      <w:r w:rsidRPr="00091157">
        <w:t>Engineer</w:t>
      </w:r>
      <w:r w:rsidRPr="00091157">
        <w:noBreakHyphen/>
        <w:t>in</w:t>
      </w:r>
      <w:r w:rsidRPr="00091157">
        <w:noBreakHyphen/>
        <w:t>charge</w:t>
      </w:r>
      <w:proofErr w:type="spellEnd"/>
      <w:r w:rsidRPr="00091157">
        <w:t xml:space="preserv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proofErr w:type="gramStart"/>
      <w:r w:rsidRPr="00091157">
        <w:t>:</w:t>
      </w:r>
      <w:r w:rsidRPr="00091157">
        <w:noBreakHyphen/>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lastRenderedPageBreak/>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w:t>
      </w:r>
      <w:proofErr w:type="gramStart"/>
      <w:r w:rsidRPr="00091157">
        <w:t>1/3</w:t>
      </w:r>
      <w:r w:rsidRPr="00091157">
        <w:rPr>
          <w:vertAlign w:val="superscript"/>
        </w:rPr>
        <w:t>rd</w:t>
      </w:r>
      <w:r w:rsidRPr="00091157">
        <w:t>of</w:t>
      </w:r>
      <w:proofErr w:type="gramEnd"/>
      <w:r w:rsidRPr="00091157">
        <w:t xml:space="preserve">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proofErr w:type="gramStart"/>
      <w:r w:rsidRPr="00091157">
        <w:t>vi)</w:t>
      </w:r>
      <w:r w:rsidRPr="00091157">
        <w:tab/>
        <w:t>Where</w:t>
      </w:r>
      <w:proofErr w:type="gramEnd"/>
      <w:r w:rsidRPr="00091157">
        <w:t xml:space="preserv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w:t>
      </w:r>
      <w:proofErr w:type="gramStart"/>
      <w:r w:rsidRPr="00091157">
        <w:t>appropriate</w:t>
      </w:r>
      <w:proofErr w:type="gramEnd"/>
      <w:r w:rsidRPr="00091157">
        <w:t xml:space="preserv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concrete surface either </w:t>
      </w:r>
      <w:proofErr w:type="spellStart"/>
      <w:r w:rsidRPr="00091157">
        <w:t>cast</w:t>
      </w:r>
      <w:r w:rsidRPr="00091157">
        <w:noBreakHyphen/>
        <w:t>in</w:t>
      </w:r>
      <w:r w:rsidRPr="00091157">
        <w:noBreakHyphen/>
        <w:t>site</w:t>
      </w:r>
      <w:proofErr w:type="spellEnd"/>
      <w:r w:rsidRPr="00091157">
        <w:t xml:space="preserv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proofErr w:type="gramStart"/>
      <w:r w:rsidRPr="00091157">
        <w:t>:</w:t>
      </w:r>
      <w:r w:rsidRPr="00091157">
        <w:noBreakHyphen/>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 xml:space="preserve">Sack rubbing with mortar and stoning with </w:t>
      </w:r>
      <w:proofErr w:type="spellStart"/>
      <w:r w:rsidRPr="00091157">
        <w:t>carborundum</w:t>
      </w:r>
      <w:proofErr w:type="spellEnd"/>
      <w:r w:rsidRPr="00091157">
        <w:t xml:space="preserve">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lastRenderedPageBreak/>
        <w:t xml:space="preserve">Plastering, grunting, </w:t>
      </w:r>
      <w:proofErr w:type="spellStart"/>
      <w:r w:rsidRPr="00091157">
        <w:t>shotereting</w:t>
      </w:r>
      <w:proofErr w:type="spellEnd"/>
      <w:r w:rsidRPr="00091157">
        <w:t xml:space="preserve">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 xml:space="preserve">The requirement of finishes of formed surfaces </w:t>
      </w:r>
      <w:proofErr w:type="gramStart"/>
      <w:r w:rsidRPr="00091157">
        <w:t>are</w:t>
      </w:r>
      <w:proofErr w:type="gramEnd"/>
      <w:r w:rsidRPr="00091157">
        <w:t xml:space="preserve"> given separately under Clause 13.6 of this specification. The Contractor is to include in his quoted rate for concrete, the provision of normal finishes in unformed surfaces which can be achieved by screening, floating, </w:t>
      </w:r>
      <w:proofErr w:type="gramStart"/>
      <w:r w:rsidRPr="00091157">
        <w:t>toweling</w:t>
      </w:r>
      <w:proofErr w:type="gramEnd"/>
      <w:r w:rsidRPr="00091157">
        <w:t xml:space="preserve">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c)         </w:t>
      </w:r>
      <w:proofErr w:type="spellStart"/>
      <w:proofErr w:type="gramStart"/>
      <w:r w:rsidRPr="00091157">
        <w:t>i</w:t>
      </w:r>
      <w:proofErr w:type="spellEnd"/>
      <w:proofErr w:type="gramEnd"/>
      <w:r w:rsidRPr="00091157">
        <w:t>) Floor:</w:t>
      </w:r>
    </w:p>
    <w:p w:rsidR="00A75FD8" w:rsidRPr="00091157" w:rsidRDefault="00A75FD8" w:rsidP="00A75FD8">
      <w:pPr>
        <w:pStyle w:val="BodyTextIndent"/>
        <w:spacing w:line="240" w:lineRule="auto"/>
        <w:ind w:left="720"/>
      </w:pPr>
      <w:r w:rsidRPr="00091157">
        <w:t xml:space="preserve">Whenever a non integral floor finish is indicated, the surface of reinforcement concrete slab shall be struck off at the specified levels and slopes and shall be finished with a wooden float fairly smooth removing all laitance. No </w:t>
      </w:r>
      <w:proofErr w:type="spellStart"/>
      <w:r w:rsidRPr="00091157">
        <w:t>over</w:t>
      </w:r>
      <w:r w:rsidRPr="00091157">
        <w:noBreakHyphen/>
        <w:t>toweling</w:t>
      </w:r>
      <w:proofErr w:type="spellEnd"/>
      <w:r w:rsidRPr="00091157">
        <w:t xml:space="preserve">,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w:t>
      </w:r>
      <w:proofErr w:type="gramStart"/>
      <w:r w:rsidRPr="00091157">
        <w:t>smoothen</w:t>
      </w:r>
      <w:proofErr w:type="gramEnd"/>
      <w:r w:rsidRPr="00091157">
        <w:t xml:space="preserve">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proofErr w:type="gramStart"/>
      <w:r w:rsidRPr="00091157">
        <w:rPr>
          <w:b/>
        </w:rPr>
        <w:t>9.15  CURING</w:t>
      </w:r>
      <w:proofErr w:type="gramEnd"/>
      <w:r w:rsidRPr="00091157">
        <w:rPr>
          <w:b/>
        </w:rPr>
        <w:t xml:space="preserve">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lastRenderedPageBreak/>
        <w:t>A)</w:t>
      </w:r>
      <w:r w:rsidRPr="00091157">
        <w:tab/>
        <w:t xml:space="preserve">Curing shall be as per this specification and IS: 456. Unless otherwise specified all concrete shall be moist cured by keeping all exposed surfaces, edges and corners continuously moist for at least twenty one days after being placed, by spraying, </w:t>
      </w:r>
      <w:proofErr w:type="spellStart"/>
      <w:r w:rsidRPr="00091157">
        <w:t>ponding</w:t>
      </w:r>
      <w:proofErr w:type="spellEnd"/>
      <w:r w:rsidRPr="00091157">
        <w:t xml:space="preserve">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Concrete slabs and floors shall be cured by flooding with water of minimum 25 mm depth for the period mentioned above. Approved curing compounds may be used in lieu of moist curing with the permission of the </w:t>
      </w:r>
      <w:proofErr w:type="spellStart"/>
      <w:r w:rsidRPr="00091157">
        <w:t>Engineer</w:t>
      </w:r>
      <w:r w:rsidRPr="00091157">
        <w:noBreakHyphen/>
        <w:t>in</w:t>
      </w:r>
      <w:r w:rsidRPr="00091157">
        <w:noBreakHyphen/>
        <w:t>charge</w:t>
      </w:r>
      <w:proofErr w:type="spellEnd"/>
      <w:r w:rsidRPr="00091157">
        <w:t xml:space="preserv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 xml:space="preserve">Grading tests on coarse and fine aggregates shall be carried out at intervals </w:t>
      </w:r>
      <w:proofErr w:type="gramStart"/>
      <w:r w:rsidRPr="00091157">
        <w:t>specified  by</w:t>
      </w:r>
      <w:proofErr w:type="gramEnd"/>
      <w:r w:rsidRPr="00091157">
        <w:t xml:space="preserve"> the </w:t>
      </w:r>
      <w:proofErr w:type="spellStart"/>
      <w:r w:rsidRPr="00091157">
        <w:t>Engineer</w:t>
      </w:r>
      <w:r w:rsidRPr="00091157">
        <w:noBreakHyphen/>
        <w:t>in</w:t>
      </w:r>
      <w:proofErr w:type="spellEnd"/>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w:t>
      </w:r>
      <w:proofErr w:type="spellStart"/>
      <w:r w:rsidRPr="00091157">
        <w:t>Engineer</w:t>
      </w:r>
      <w:r w:rsidRPr="00091157">
        <w:noBreakHyphen/>
        <w:t>in</w:t>
      </w:r>
      <w:r w:rsidRPr="00091157">
        <w:noBreakHyphen/>
        <w:t>charge</w:t>
      </w:r>
      <w:proofErr w:type="spellEnd"/>
      <w:r w:rsidRPr="00091157">
        <w:t xml:space="preserv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 xml:space="preserve">These shall be tested for strength and consistency at an approved Government laboratory as specified by the </w:t>
      </w:r>
      <w:proofErr w:type="spellStart"/>
      <w:r w:rsidRPr="00091157">
        <w:t>Engineer</w:t>
      </w:r>
      <w:r w:rsidRPr="00091157">
        <w:noBreakHyphen/>
        <w:t>in</w:t>
      </w:r>
      <w:r w:rsidRPr="00091157">
        <w:noBreakHyphen/>
        <w:t>charge</w:t>
      </w:r>
      <w:proofErr w:type="spellEnd"/>
      <w:r w:rsidRPr="00091157">
        <w:t xml:space="preserve"> in accordance with IS</w:t>
      </w:r>
      <w:proofErr w:type="gramStart"/>
      <w:r w:rsidRPr="00091157">
        <w:t>:517</w:t>
      </w:r>
      <w:proofErr w:type="gramEnd"/>
      <w:r w:rsidRPr="00091157">
        <w:t xml:space="preserve">.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 xml:space="preserve">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w:t>
      </w:r>
      <w:proofErr w:type="spellStart"/>
      <w:r w:rsidRPr="00091157">
        <w:t>Engineer</w:t>
      </w:r>
      <w:r w:rsidRPr="00091157">
        <w:noBreakHyphen/>
        <w:t>in</w:t>
      </w:r>
      <w:r w:rsidRPr="00091157">
        <w:noBreakHyphen/>
        <w:t>charge</w:t>
      </w:r>
      <w:proofErr w:type="spellEnd"/>
      <w:r w:rsidRPr="00091157">
        <w:t xml:space="preserv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 xml:space="preserve">Samples shall be cured under laboratory conditions, except when in the opinion of the </w:t>
      </w:r>
      <w:proofErr w:type="spellStart"/>
      <w:r w:rsidRPr="00091157">
        <w:t>Engineer</w:t>
      </w:r>
      <w:r w:rsidRPr="00091157">
        <w:noBreakHyphen/>
        <w:t>in</w:t>
      </w:r>
      <w:r w:rsidRPr="00091157">
        <w:noBreakHyphen/>
        <w:t>charge</w:t>
      </w:r>
      <w:proofErr w:type="spellEnd"/>
      <w:r w:rsidRPr="00091157">
        <w:t xml:space="preserve"> extreme weather condition may prevail at which time the </w:t>
      </w:r>
      <w:proofErr w:type="spellStart"/>
      <w:r w:rsidRPr="00091157">
        <w:t>Engineer</w:t>
      </w:r>
      <w:r w:rsidRPr="00091157">
        <w:noBreakHyphen/>
        <w:t>in</w:t>
      </w:r>
      <w:r w:rsidRPr="00091157">
        <w:noBreakHyphen/>
        <w:t>charge</w:t>
      </w:r>
      <w:proofErr w:type="spellEnd"/>
      <w:r w:rsidRPr="00091157">
        <w:t xml:space="preserv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 xml:space="preserve">If the test strength of the laboratory controlled cubes/cylinders for any portion of the concrete work falls below the compressive strength specified, the </w:t>
      </w:r>
      <w:proofErr w:type="spellStart"/>
      <w:r w:rsidRPr="00091157">
        <w:t>Engineer</w:t>
      </w:r>
      <w:r w:rsidRPr="00091157">
        <w:noBreakHyphen/>
        <w:t>in</w:t>
      </w:r>
      <w:r w:rsidRPr="00091157">
        <w:noBreakHyphen/>
        <w:t>charge</w:t>
      </w:r>
      <w:proofErr w:type="spellEnd"/>
      <w:r w:rsidRPr="00091157">
        <w:t xml:space="preserv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 xml:space="preserve">If the test strength of the job cured cubes/cylinders falls below the specified strength, the </w:t>
      </w:r>
      <w:proofErr w:type="spellStart"/>
      <w:r w:rsidRPr="00091157">
        <w:t>Engineer</w:t>
      </w:r>
      <w:r w:rsidRPr="00091157">
        <w:noBreakHyphen/>
        <w:t>in</w:t>
      </w:r>
      <w:r w:rsidRPr="00091157">
        <w:noBreakHyphen/>
        <w:t>charge</w:t>
      </w:r>
      <w:proofErr w:type="spellEnd"/>
      <w:r w:rsidRPr="00091157">
        <w:t xml:space="preserv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w:t>
      </w:r>
      <w:proofErr w:type="gramStart"/>
      <w:r w:rsidRPr="00091157">
        <w:t>made  contractor's</w:t>
      </w:r>
      <w:proofErr w:type="gramEnd"/>
      <w:r w:rsidRPr="00091157">
        <w:t xml:space="preserve">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 xml:space="preserve">When the cubes tested reveal a strength lower than those specified, the acceptance criteria for such concrete shall be decided as stipulated in IS:456 (latest edition). The </w:t>
      </w:r>
      <w:proofErr w:type="spellStart"/>
      <w:r w:rsidRPr="00091157">
        <w:t>Engineer</w:t>
      </w:r>
      <w:r w:rsidRPr="00091157">
        <w:noBreakHyphen/>
        <w:t>in</w:t>
      </w:r>
      <w:r w:rsidRPr="00091157">
        <w:noBreakHyphen/>
        <w:t>charge</w:t>
      </w:r>
      <w:proofErr w:type="spellEnd"/>
      <w:r w:rsidRPr="00091157">
        <w:t xml:space="preserve"> shall also reserve the right to reject whole or any part of the work. In case of acceptance of such works the standard deviations shall be worked out and examined by the </w:t>
      </w:r>
      <w:proofErr w:type="spellStart"/>
      <w:r w:rsidRPr="00091157">
        <w:t>Engineer</w:t>
      </w:r>
      <w:r w:rsidRPr="00091157">
        <w:noBreakHyphen/>
        <w:t>in</w:t>
      </w:r>
      <w:r w:rsidRPr="00091157">
        <w:noBreakHyphen/>
        <w:t>charge</w:t>
      </w:r>
      <w:proofErr w:type="spellEnd"/>
      <w:r w:rsidRPr="00091157">
        <w:t xml:space="preserve"> and if he is satisfied, only then such work can be </w:t>
      </w:r>
      <w:r w:rsidRPr="00091157">
        <w:lastRenderedPageBreak/>
        <w:t xml:space="preserve">accepted at the reduced rate. The amount to be deducted shall be decided by the </w:t>
      </w:r>
      <w:proofErr w:type="spellStart"/>
      <w:r w:rsidRPr="00091157">
        <w:t>Engineer</w:t>
      </w:r>
      <w:r w:rsidRPr="00091157">
        <w:noBreakHyphen/>
        <w:t>in</w:t>
      </w:r>
      <w:r w:rsidRPr="00091157">
        <w:noBreakHyphen/>
        <w:t>charge</w:t>
      </w:r>
      <w:proofErr w:type="spellEnd"/>
      <w:r w:rsidRPr="00091157">
        <w:t>.</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 xml:space="preserve">For the purposes of statistical analysis any cube result, which in the opinion of </w:t>
      </w:r>
      <w:proofErr w:type="spellStart"/>
      <w:r w:rsidRPr="00091157">
        <w:t>Engineer</w:t>
      </w:r>
      <w:r w:rsidRPr="00091157">
        <w:noBreakHyphen/>
        <w:t>in</w:t>
      </w:r>
      <w:r w:rsidRPr="00091157">
        <w:noBreakHyphen/>
        <w:t>charge</w:t>
      </w:r>
      <w:proofErr w:type="spellEnd"/>
      <w:r w:rsidRPr="00091157">
        <w:t xml:space="preserv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w:t>
      </w:r>
      <w:proofErr w:type="spellStart"/>
      <w:r w:rsidRPr="00091157">
        <w:t>i</w:t>
      </w:r>
      <w:proofErr w:type="spellEnd"/>
      <w:r w:rsidRPr="00091157">
        <w:t>)</w:t>
      </w:r>
      <w:r w:rsidRPr="00091157">
        <w:tab/>
        <w:t xml:space="preserve">The contractor shall prepare and submit to the </w:t>
      </w:r>
      <w:proofErr w:type="spellStart"/>
      <w:r w:rsidRPr="00091157">
        <w:t>Engineer</w:t>
      </w:r>
      <w:r w:rsidRPr="00091157">
        <w:noBreakHyphen/>
        <w:t>in</w:t>
      </w:r>
      <w:proofErr w:type="spellEnd"/>
      <w:r w:rsidRPr="00091157">
        <w:t xml:space="preserve">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 xml:space="preserve">The contractor is responsible for recording the required information for each batch of concrete and for submitting the required number of copies of completed form to the </w:t>
      </w:r>
      <w:proofErr w:type="spellStart"/>
      <w:r w:rsidRPr="00091157">
        <w:t>Engineer</w:t>
      </w:r>
      <w:r w:rsidRPr="00091157">
        <w:noBreakHyphen/>
        <w:t>in</w:t>
      </w:r>
      <w:proofErr w:type="spellEnd"/>
      <w:r w:rsidRPr="00091157">
        <w:t xml:space="preserve">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 xml:space="preserve">2000.However, in exceptional circumstances the </w:t>
      </w:r>
      <w:proofErr w:type="spellStart"/>
      <w:r w:rsidRPr="00091157">
        <w:t>Engineer</w:t>
      </w:r>
      <w:r w:rsidRPr="00091157">
        <w:noBreakHyphen/>
        <w:t>in</w:t>
      </w:r>
      <w:r w:rsidRPr="00091157">
        <w:noBreakHyphen/>
        <w:t>charge</w:t>
      </w:r>
      <w:proofErr w:type="spellEnd"/>
      <w:r w:rsidRPr="00091157">
        <w:t xml:space="preserv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 xml:space="preserve">Failure of the concrete to meet the early age strengths at 7 days shall be considered a failure of the concrete to meet the strength requirements and the </w:t>
      </w:r>
      <w:proofErr w:type="spellStart"/>
      <w:r w:rsidRPr="00091157">
        <w:t>Engineer</w:t>
      </w:r>
      <w:r w:rsidRPr="00091157">
        <w:noBreakHyphen/>
        <w:t>in</w:t>
      </w:r>
      <w:r w:rsidRPr="00091157">
        <w:noBreakHyphen/>
        <w:t>charge</w:t>
      </w:r>
      <w:proofErr w:type="spellEnd"/>
      <w:r w:rsidRPr="00091157">
        <w:t xml:space="preserv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 xml:space="preserve">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w:t>
      </w:r>
      <w:proofErr w:type="spellStart"/>
      <w:r w:rsidRPr="00091157">
        <w:t>Engineer</w:t>
      </w:r>
      <w:r w:rsidRPr="00091157">
        <w:noBreakHyphen/>
        <w:t>in</w:t>
      </w:r>
      <w:r w:rsidRPr="00091157">
        <w:noBreakHyphen/>
        <w:t>charge</w:t>
      </w:r>
      <w:proofErr w:type="spellEnd"/>
      <w:r w:rsidRPr="00091157">
        <w:t>.</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C57D6B" w:rsidRDefault="00A75FD8" w:rsidP="00A75FD8">
      <w:pPr>
        <w:pStyle w:val="BodyTextIndent"/>
        <w:spacing w:line="240" w:lineRule="auto"/>
        <w:ind w:left="1170" w:hanging="1170"/>
      </w:pPr>
      <w:r w:rsidRPr="00091157">
        <w:t>o)</w:t>
      </w:r>
      <w:r w:rsidRPr="00091157">
        <w:tab/>
        <w:t xml:space="preserve">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w:t>
      </w:r>
      <w:proofErr w:type="spellStart"/>
      <w:r w:rsidRPr="00091157">
        <w:t>Engineer</w:t>
      </w:r>
      <w:r w:rsidRPr="00091157">
        <w:noBreakHyphen/>
        <w:t>in</w:t>
      </w:r>
      <w:r w:rsidRPr="00091157">
        <w:noBreakHyphen/>
        <w:t>charge</w:t>
      </w:r>
      <w:proofErr w:type="spellEnd"/>
      <w:r w:rsidRPr="00091157">
        <w:t xml:space="preserve"> regarding the degree of constancy or the amount of slump shall be final. </w:t>
      </w:r>
    </w:p>
    <w:p w:rsidR="00C57D6B" w:rsidRDefault="00C57D6B">
      <w:pPr>
        <w:widowControl/>
        <w:autoSpaceDE/>
        <w:autoSpaceDN/>
        <w:adjustRightInd/>
        <w:rPr>
          <w:spacing w:val="-3"/>
        </w:rPr>
      </w:pPr>
      <w:r>
        <w:br w:type="page"/>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w:t>
      </w:r>
      <w:proofErr w:type="gramStart"/>
      <w:r w:rsidRPr="00091157">
        <w:t>in</w:t>
      </w:r>
      <w:proofErr w:type="gramEnd"/>
      <w:r w:rsidRPr="00091157">
        <w:t xml:space="preserve">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w:t>
      </w:r>
      <w:proofErr w:type="gramStart"/>
      <w:r w:rsidRPr="00091157">
        <w:t xml:space="preserve">51 and above                         </w:t>
      </w:r>
      <w:r w:rsidRPr="00091157">
        <w:tab/>
        <w:t>4 Plus one additional     sample for each additional 50 M3 or part thereof.</w:t>
      </w:r>
      <w:proofErr w:type="gramEnd"/>
      <w:r w:rsidRPr="00091157">
        <w:t xml:space="preserve">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w:t>
      </w:r>
      <w:proofErr w:type="gramStart"/>
      <w:r w:rsidRPr="00091157">
        <w:t>to constitute</w:t>
      </w:r>
      <w:proofErr w:type="gramEnd"/>
      <w:r w:rsidRPr="00091157">
        <w:t xml:space="preserv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 xml:space="preserve">However, when adequate past records for a similar grade exist and justify to the designer a value of standard deviation different from that shown in </w:t>
      </w:r>
      <w:proofErr w:type="spellStart"/>
      <w:r w:rsidRPr="00091157">
        <w:t>Table</w:t>
      </w:r>
      <w:r w:rsidRPr="00091157">
        <w:noBreakHyphen/>
        <w:t>D</w:t>
      </w:r>
      <w:proofErr w:type="spellEnd"/>
      <w:r w:rsidRPr="00091157">
        <w:t>,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roofErr w:type="gramStart"/>
      <w:r w:rsidRPr="00091157">
        <w:t xml:space="preserve">IS: 456 </w:t>
      </w:r>
      <w:r w:rsidRPr="00091157">
        <w:tab/>
        <w:t>Code of practice for plain and reinforced concrete.</w:t>
      </w:r>
      <w:proofErr w:type="gramEnd"/>
      <w:r w:rsidRPr="00091157">
        <w:t xml:space="preserve"> </w:t>
      </w:r>
    </w:p>
    <w:p w:rsidR="00A75FD8" w:rsidRPr="00091157" w:rsidRDefault="00A75FD8" w:rsidP="00A75FD8">
      <w:pPr>
        <w:pStyle w:val="BodyTextIndent"/>
        <w:spacing w:line="240" w:lineRule="auto"/>
      </w:pPr>
      <w:proofErr w:type="gramStart"/>
      <w:r w:rsidRPr="00091157">
        <w:t xml:space="preserve">IS: 1199 </w:t>
      </w:r>
      <w:r w:rsidRPr="00091157">
        <w:tab/>
        <w:t>Methods of sampling and analysis of concrete.</w:t>
      </w:r>
      <w:proofErr w:type="gramEnd"/>
      <w:r w:rsidRPr="00091157">
        <w:t xml:space="preserve"> </w:t>
      </w:r>
    </w:p>
    <w:p w:rsidR="00A75FD8" w:rsidRPr="00091157" w:rsidRDefault="00A75FD8" w:rsidP="00A75FD8">
      <w:pPr>
        <w:pStyle w:val="BodyTextIndent"/>
        <w:spacing w:line="240" w:lineRule="auto"/>
        <w:ind w:left="2160" w:hanging="1440"/>
      </w:pPr>
      <w:r w:rsidRPr="00091157">
        <w:t xml:space="preserve">IS: 1838 </w:t>
      </w:r>
      <w:r w:rsidRPr="00091157">
        <w:tab/>
        <w:t xml:space="preserve">Preformed fillers for expansion joints in </w:t>
      </w:r>
      <w:proofErr w:type="gramStart"/>
      <w:r w:rsidRPr="00091157">
        <w:t xml:space="preserve">concrete  </w:t>
      </w:r>
      <w:proofErr w:type="spellStart"/>
      <w:r w:rsidRPr="00091157">
        <w:t>nonextruding</w:t>
      </w:r>
      <w:proofErr w:type="spellEnd"/>
      <w:proofErr w:type="gramEnd"/>
      <w:r w:rsidRPr="00091157">
        <w:t xml:space="preserve">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proofErr w:type="gramStart"/>
      <w:r w:rsidRPr="00091157">
        <w:t xml:space="preserve">IS: 2505 </w:t>
      </w:r>
      <w:r w:rsidRPr="00091157">
        <w:tab/>
        <w:t>General requirements for concrete vibrators, immersion type.</w:t>
      </w:r>
      <w:proofErr w:type="gramEnd"/>
    </w:p>
    <w:p w:rsidR="00A75FD8" w:rsidRPr="00091157" w:rsidRDefault="00A75FD8" w:rsidP="00A75FD8">
      <w:pPr>
        <w:pStyle w:val="BodyTextIndent"/>
        <w:spacing w:line="240" w:lineRule="auto"/>
      </w:pPr>
      <w:proofErr w:type="gramStart"/>
      <w:r w:rsidRPr="00091157">
        <w:t xml:space="preserve">IS: 2506 </w:t>
      </w:r>
      <w:r w:rsidRPr="00091157">
        <w:tab/>
        <w:t>Screed board concrete vibrators.</w:t>
      </w:r>
      <w:proofErr w:type="gramEnd"/>
    </w:p>
    <w:p w:rsidR="00A75FD8" w:rsidRPr="00091157" w:rsidRDefault="00A75FD8" w:rsidP="00A75FD8">
      <w:pPr>
        <w:pStyle w:val="BodyTextIndent"/>
        <w:spacing w:line="240" w:lineRule="auto"/>
      </w:pPr>
      <w:proofErr w:type="gramStart"/>
      <w:r w:rsidRPr="00091157">
        <w:t xml:space="preserve">IS: 2514 </w:t>
      </w:r>
      <w:r w:rsidRPr="00091157">
        <w:tab/>
        <w:t>Concrete vibrating tables.</w:t>
      </w:r>
      <w:proofErr w:type="gramEnd"/>
    </w:p>
    <w:p w:rsidR="00A75FD8" w:rsidRPr="00091157" w:rsidRDefault="00A75FD8" w:rsidP="00A75FD8">
      <w:pPr>
        <w:pStyle w:val="BodyTextIndent"/>
        <w:spacing w:line="240" w:lineRule="auto"/>
        <w:ind w:left="2160" w:hanging="1440"/>
      </w:pPr>
      <w:proofErr w:type="gramStart"/>
      <w:r w:rsidRPr="00091157">
        <w:t xml:space="preserve">IS: 3025 </w:t>
      </w:r>
      <w:r w:rsidRPr="00091157">
        <w:tab/>
        <w:t>Methods of sampling and test (physical and chemical) for water used in industry.</w:t>
      </w:r>
      <w:proofErr w:type="gramEnd"/>
      <w:r w:rsidRPr="00091157">
        <w:t xml:space="preserve"> </w:t>
      </w:r>
    </w:p>
    <w:p w:rsidR="00A75FD8" w:rsidRPr="00091157" w:rsidRDefault="00A75FD8" w:rsidP="00A75FD8">
      <w:pPr>
        <w:pStyle w:val="BodyTextIndent"/>
        <w:spacing w:line="240" w:lineRule="auto"/>
        <w:ind w:left="2160" w:hanging="1440"/>
      </w:pPr>
      <w:proofErr w:type="gramStart"/>
      <w:r w:rsidRPr="00091157">
        <w:t xml:space="preserve">IS: 3370 </w:t>
      </w:r>
      <w:r w:rsidRPr="00091157">
        <w:tab/>
        <w:t>Code of practice for concrete structure for the storage of liquids.</w:t>
      </w:r>
      <w:proofErr w:type="gramEnd"/>
      <w:r w:rsidRPr="00091157">
        <w:t xml:space="preserve"> </w:t>
      </w:r>
    </w:p>
    <w:p w:rsidR="00A75FD8" w:rsidRPr="00091157" w:rsidRDefault="00A75FD8" w:rsidP="00A75FD8">
      <w:pPr>
        <w:pStyle w:val="BodyTextIndent"/>
        <w:spacing w:line="240" w:lineRule="auto"/>
      </w:pPr>
      <w:proofErr w:type="gramStart"/>
      <w:r w:rsidRPr="00091157">
        <w:t xml:space="preserve">IS: 3350 </w:t>
      </w:r>
      <w:r w:rsidRPr="00091157">
        <w:tab/>
        <w:t>Methods of tests for routine control for water used in industry.</w:t>
      </w:r>
      <w:proofErr w:type="gramEnd"/>
    </w:p>
    <w:p w:rsidR="00A75FD8" w:rsidRPr="00091157" w:rsidRDefault="00A75FD8" w:rsidP="00A75FD8">
      <w:pPr>
        <w:pStyle w:val="BodyTextIndent"/>
        <w:spacing w:line="240" w:lineRule="auto"/>
      </w:pPr>
      <w:proofErr w:type="gramStart"/>
      <w:r w:rsidRPr="00091157">
        <w:t xml:space="preserve">IS: 4656 </w:t>
      </w:r>
      <w:r w:rsidRPr="00091157">
        <w:tab/>
        <w:t>Form vibrators for concrete.</w:t>
      </w:r>
      <w:proofErr w:type="gramEnd"/>
    </w:p>
    <w:p w:rsidR="00A75FD8" w:rsidRPr="00091157" w:rsidRDefault="00A75FD8" w:rsidP="00A75FD8">
      <w:pPr>
        <w:pStyle w:val="BodyTextIndent"/>
        <w:spacing w:line="240" w:lineRule="auto"/>
      </w:pPr>
      <w:proofErr w:type="gramStart"/>
      <w:r w:rsidRPr="00091157">
        <w:t xml:space="preserve">IS: 517 </w:t>
      </w:r>
      <w:r w:rsidRPr="00091157">
        <w:tab/>
        <w:t>Methods of test for strength of concrete.</w:t>
      </w:r>
      <w:proofErr w:type="gramEnd"/>
      <w:r w:rsidRPr="00091157">
        <w:t xml:space="preserve"> </w:t>
      </w:r>
    </w:p>
    <w:p w:rsidR="00A75FD8" w:rsidRPr="00091157" w:rsidRDefault="00A75FD8" w:rsidP="00A75FD8">
      <w:pPr>
        <w:pStyle w:val="BodyTextIndent"/>
        <w:spacing w:line="240" w:lineRule="auto"/>
      </w:pPr>
    </w:p>
    <w:p w:rsidR="00546529" w:rsidRPr="00091157" w:rsidRDefault="00546529"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 xml:space="preserve">This section of the specification shall cover furnishing of working drawings with </w:t>
      </w:r>
      <w:proofErr w:type="spellStart"/>
      <w:r w:rsidRPr="00091157">
        <w:t>barbending</w:t>
      </w:r>
      <w:proofErr w:type="spellEnd"/>
      <w:r w:rsidRPr="00091157">
        <w:t xml:space="preserve">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w:t>
      </w:r>
      <w:proofErr w:type="gramStart"/>
      <w:r w:rsidRPr="00091157">
        <w:t>:2502</w:t>
      </w:r>
      <w:proofErr w:type="gramEnd"/>
      <w:r w:rsidRPr="00091157">
        <w:t xml:space="preserve">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w:t>
      </w:r>
      <w:proofErr w:type="spellStart"/>
      <w:r w:rsidRPr="00091157">
        <w:t>Engineer</w:t>
      </w:r>
      <w:r w:rsidRPr="00091157">
        <w:noBreakHyphen/>
        <w:t>in</w:t>
      </w:r>
      <w:r w:rsidRPr="00091157">
        <w:noBreakHyphen/>
        <w:t>charge</w:t>
      </w:r>
      <w:proofErr w:type="spellEnd"/>
      <w:r w:rsidRPr="00091157">
        <w:t xml:space="preserv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lastRenderedPageBreak/>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 xml:space="preserve">Unless otherwise specified, reinforcing steel shall be bent in accordance with the procedure specified in IS: 2502 or as approved by the Engineer. Bends and shapes shall comply strictly with the dimensions corresponding </w:t>
      </w:r>
      <w:proofErr w:type="gramStart"/>
      <w:r w:rsidRPr="00091157">
        <w:t>to</w:t>
      </w:r>
      <w:proofErr w:type="gramEnd"/>
      <w:r w:rsidRPr="00091157">
        <w:t xml:space="preserve">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w:t>
      </w:r>
      <w:proofErr w:type="spellStart"/>
      <w:r w:rsidRPr="00091157">
        <w:t>cherryred</w:t>
      </w:r>
      <w:proofErr w:type="spellEnd"/>
      <w:r w:rsidRPr="00091157">
        <w:t xml:space="preserve">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w:t>
      </w:r>
      <w:proofErr w:type="gramStart"/>
      <w:r w:rsidRPr="00091157">
        <w:t>size</w:t>
      </w:r>
      <w:proofErr w:type="gramEnd"/>
      <w:r w:rsidRPr="00091157">
        <w:t xml:space="preserve"> of coarse aggregate. Reinforcement shall be bent in accordance with procedure specified in IS</w:t>
      </w:r>
      <w:proofErr w:type="gramStart"/>
      <w:r w:rsidRPr="00091157">
        <w:t>:2502</w:t>
      </w:r>
      <w:proofErr w:type="gramEnd"/>
      <w:r w:rsidRPr="00091157">
        <w:t xml:space="preserve">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 xml:space="preserve">All reinforcement shall be furnished in the full length indicated on the drawing. Splicing of the bars except where shown on the drawings will not be permitted without the written permission of the </w:t>
      </w:r>
      <w:proofErr w:type="spellStart"/>
      <w:r w:rsidRPr="00091157">
        <w:t>Engineer</w:t>
      </w:r>
      <w:r w:rsidRPr="00091157">
        <w:noBreakHyphen/>
        <w:t>in</w:t>
      </w:r>
      <w:r w:rsidRPr="00091157">
        <w:noBreakHyphen/>
        <w:t>charge</w:t>
      </w:r>
      <w:proofErr w:type="spellEnd"/>
      <w:r w:rsidRPr="00091157">
        <w:t xml:space="preserv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w:t>
      </w:r>
      <w:r w:rsidRPr="00091157">
        <w:lastRenderedPageBreak/>
        <w:t>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The reinforcement accessories shall be furnished by the contractor. The wire shall be of annealed iron wire quality. Bar supports, </w:t>
      </w:r>
      <w:proofErr w:type="spellStart"/>
      <w:r w:rsidRPr="00091157">
        <w:t>charis</w:t>
      </w:r>
      <w:proofErr w:type="spellEnd"/>
      <w:r w:rsidRPr="00091157">
        <w:t xml:space="preserve">, spreaders, spacers and bolsters shall be sufficiently heavy to support the reinforcement steel properly and shall be approved by the </w:t>
      </w:r>
      <w:proofErr w:type="spellStart"/>
      <w:r w:rsidRPr="00091157">
        <w:t>Engineer</w:t>
      </w:r>
      <w:r w:rsidRPr="00091157">
        <w:noBreakHyphen/>
        <w:t>in</w:t>
      </w:r>
      <w:r w:rsidRPr="00091157">
        <w:noBreakHyphen/>
        <w:t>charge</w:t>
      </w:r>
      <w:proofErr w:type="spellEnd"/>
      <w:r w:rsidRPr="00091157">
        <w:t xml:space="preserve">. No separate payment shall be made on account of the above and the unit rate shall be inclusive of the cost of binding wire, bar supports, chairs bolsters, spacers etc. </w:t>
      </w:r>
      <w:proofErr w:type="gramStart"/>
      <w:r w:rsidRPr="00091157">
        <w:t>However when steel is supplied by the owner/purchaser a detailed record of the above shall be kept for purpose of only calculating the theoretical consumption but not for payment.</w:t>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w:t>
      </w:r>
      <w:proofErr w:type="gramStart"/>
      <w:r w:rsidRPr="00091157">
        <w:t>:2751</w:t>
      </w:r>
      <w:proofErr w:type="gramEnd"/>
      <w:r w:rsidRPr="00091157">
        <w:t xml:space="preserve">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Field welding of reinforcing bars will not be permitted without the written consent of the </w:t>
      </w:r>
      <w:proofErr w:type="spellStart"/>
      <w:r w:rsidRPr="00091157">
        <w:t>Engineer</w:t>
      </w:r>
      <w:r w:rsidRPr="00091157">
        <w:noBreakHyphen/>
        <w:t>in</w:t>
      </w:r>
      <w:r w:rsidRPr="00091157">
        <w:noBreakHyphen/>
        <w:t>charge</w:t>
      </w:r>
      <w:proofErr w:type="spellEnd"/>
      <w:r w:rsidRPr="00091157">
        <w:t>. Where welding is permitted it must be at suitable staggered locations. Tests shall be made to prove that joints are of the full strength of bards connected. Welding of reinforcement shall be done in accordance with the recommendation of IS</w:t>
      </w:r>
      <w:proofErr w:type="gramStart"/>
      <w:r w:rsidRPr="00091157">
        <w:t>:2751</w:t>
      </w:r>
      <w:proofErr w:type="gramEnd"/>
      <w:r w:rsidRPr="00091157">
        <w:t>.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w:t>
      </w:r>
      <w:proofErr w:type="gramStart"/>
      <w:r w:rsidRPr="00091157">
        <w:t>:456</w:t>
      </w:r>
      <w:proofErr w:type="gramEnd"/>
      <w:r w:rsidRPr="00091157">
        <w:t xml:space="preserve">,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lastRenderedPageBreak/>
        <w:t xml:space="preserve">c) </w:t>
      </w:r>
      <w:r w:rsidRPr="00091157">
        <w:tab/>
        <w:t>Tolerances:</w:t>
      </w:r>
    </w:p>
    <w:p w:rsidR="00A75FD8" w:rsidRPr="00091157" w:rsidRDefault="00A75FD8" w:rsidP="00A75FD8">
      <w:pPr>
        <w:pStyle w:val="BodyTextIndent"/>
        <w:spacing w:line="240" w:lineRule="auto"/>
        <w:ind w:left="720"/>
      </w:pPr>
      <w:r w:rsidRPr="00091157">
        <w:t xml:space="preserve">Unless otherwise specified by the </w:t>
      </w:r>
      <w:proofErr w:type="spellStart"/>
      <w:r w:rsidRPr="00091157">
        <w:t>Engineer</w:t>
      </w:r>
      <w:r w:rsidRPr="00091157">
        <w:noBreakHyphen/>
        <w:t>in</w:t>
      </w:r>
      <w:r w:rsidRPr="00091157">
        <w:noBreakHyphen/>
        <w:t>charge</w:t>
      </w:r>
      <w:proofErr w:type="spellEnd"/>
      <w:r w:rsidRPr="00091157">
        <w:t>,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proofErr w:type="gramStart"/>
      <w:r w:rsidRPr="00091157">
        <w:t>easy</w:t>
      </w:r>
      <w:proofErr w:type="gramEnd"/>
      <w:r w:rsidRPr="00091157">
        <w:t xml:space="preserve">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proofErr w:type="gramStart"/>
      <w:r w:rsidRPr="00091157">
        <w:t>and</w:t>
      </w:r>
      <w:proofErr w:type="gramEnd"/>
      <w:r w:rsidRPr="00091157">
        <w:t xml:space="preserve">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proofErr w:type="gramStart"/>
      <w:r w:rsidRPr="00091157">
        <w:t>placed</w:t>
      </w:r>
      <w:proofErr w:type="gramEnd"/>
      <w:r w:rsidRPr="00091157">
        <w:t xml:space="preserve">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proofErr w:type="gramStart"/>
      <w:r w:rsidRPr="00091157">
        <w:t>so</w:t>
      </w:r>
      <w:proofErr w:type="gramEnd"/>
      <w:r w:rsidRPr="00091157">
        <w:t xml:space="preserve">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proofErr w:type="gramStart"/>
      <w:r w:rsidRPr="00091157">
        <w:t>and</w:t>
      </w:r>
      <w:proofErr w:type="gramEnd"/>
      <w:r w:rsidRPr="00091157">
        <w:t xml:space="preserve"> other causes and is minimum.</w:t>
      </w:r>
      <w:r w:rsidRPr="00091157">
        <w:tab/>
      </w:r>
      <w:proofErr w:type="gramStart"/>
      <w:r w:rsidRPr="00091157">
        <w:t>the</w:t>
      </w:r>
      <w:proofErr w:type="gramEnd"/>
      <w:r w:rsidRPr="00091157">
        <w:t xml:space="preserve"> contractor from time</w:t>
      </w:r>
    </w:p>
    <w:p w:rsidR="00A75FD8" w:rsidRPr="00091157" w:rsidRDefault="00A75FD8" w:rsidP="00A75FD8">
      <w:pPr>
        <w:pStyle w:val="BodyTextIndent"/>
        <w:spacing w:line="240" w:lineRule="auto"/>
        <w:ind w:left="5760"/>
      </w:pPr>
      <w:proofErr w:type="gramStart"/>
      <w:r w:rsidRPr="00091157">
        <w:t>to</w:t>
      </w:r>
      <w:proofErr w:type="gramEnd"/>
      <w:r w:rsidRPr="00091157">
        <w:t xml:space="preserve">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proofErr w:type="gramStart"/>
      <w:r w:rsidRPr="00091157">
        <w:t>bidder</w:t>
      </w:r>
      <w:proofErr w:type="gramEnd"/>
      <w:r w:rsidRPr="00091157">
        <w:t xml:space="preserve"> are to be stored diameter-</w:t>
      </w:r>
      <w:r w:rsidRPr="00091157">
        <w:tab/>
        <w:t>excess rust or cracks</w:t>
      </w:r>
    </w:p>
    <w:p w:rsidR="00A75FD8" w:rsidRPr="00091157" w:rsidRDefault="00A75FD8" w:rsidP="00A75FD8">
      <w:pPr>
        <w:pStyle w:val="BodyTextIndent"/>
        <w:spacing w:line="240" w:lineRule="auto"/>
        <w:ind w:left="2160"/>
      </w:pPr>
      <w:proofErr w:type="gramStart"/>
      <w:r w:rsidRPr="00091157">
        <w:t>wise</w:t>
      </w:r>
      <w:proofErr w:type="gramEnd"/>
      <w:r w:rsidRPr="00091157">
        <w:t xml:space="preserve"> in such a place to permit</w:t>
      </w:r>
      <w:r w:rsidRPr="00091157">
        <w:tab/>
      </w:r>
      <w:r w:rsidRPr="00091157">
        <w:tab/>
        <w:t>etc.</w:t>
      </w:r>
    </w:p>
    <w:p w:rsidR="00A75FD8" w:rsidRPr="00091157" w:rsidRDefault="00A75FD8" w:rsidP="00A75FD8">
      <w:pPr>
        <w:pStyle w:val="BodyTextIndent"/>
        <w:spacing w:line="240" w:lineRule="auto"/>
        <w:ind w:left="1723" w:firstLine="1157"/>
      </w:pPr>
      <w:proofErr w:type="gramStart"/>
      <w:r w:rsidRPr="00091157">
        <w:t>easy</w:t>
      </w:r>
      <w:proofErr w:type="gramEnd"/>
      <w:r w:rsidRPr="00091157">
        <w:t xml:space="preserve"> identification. The area should</w:t>
      </w:r>
    </w:p>
    <w:p w:rsidR="00A75FD8" w:rsidRPr="00091157" w:rsidRDefault="00A75FD8" w:rsidP="00A75FD8">
      <w:pPr>
        <w:pStyle w:val="BodyTextIndent"/>
        <w:spacing w:line="240" w:lineRule="auto"/>
        <w:ind w:left="1723" w:firstLine="1157"/>
      </w:pPr>
      <w:proofErr w:type="gramStart"/>
      <w:r w:rsidRPr="00091157">
        <w:t>be</w:t>
      </w:r>
      <w:proofErr w:type="gramEnd"/>
      <w:r w:rsidRPr="00091157">
        <w:t xml:space="preserve"> such that water does not accumulate</w:t>
      </w:r>
    </w:p>
    <w:p w:rsidR="00A75FD8" w:rsidRPr="00091157" w:rsidRDefault="00A75FD8" w:rsidP="00A75FD8">
      <w:pPr>
        <w:pStyle w:val="BodyTextIndent"/>
        <w:spacing w:line="240" w:lineRule="auto"/>
        <w:ind w:left="1723" w:firstLine="1157"/>
      </w:pPr>
      <w:proofErr w:type="gramStart"/>
      <w:r w:rsidRPr="00091157">
        <w:t>and</w:t>
      </w:r>
      <w:proofErr w:type="gramEnd"/>
      <w:r w:rsidRPr="00091157">
        <w:t xml:space="preserve">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proofErr w:type="gramStart"/>
      <w:r w:rsidRPr="00091157">
        <w:t>over</w:t>
      </w:r>
      <w:proofErr w:type="gramEnd"/>
      <w:r w:rsidRPr="00091157">
        <w:t xml:space="preserve"> Ground or near any harmful</w:t>
      </w:r>
    </w:p>
    <w:p w:rsidR="00A75FD8" w:rsidRPr="00091157" w:rsidRDefault="00A75FD8" w:rsidP="00A75FD8">
      <w:pPr>
        <w:pStyle w:val="BodyTextIndent"/>
        <w:spacing w:line="240" w:lineRule="auto"/>
        <w:ind w:left="1723" w:firstLine="1157"/>
      </w:pPr>
      <w:proofErr w:type="gramStart"/>
      <w:r w:rsidRPr="00091157">
        <w:t>materials</w:t>
      </w:r>
      <w:proofErr w:type="gramEnd"/>
      <w:r w:rsidRPr="00091157">
        <w:t>. It should be cleaned of</w:t>
      </w:r>
    </w:p>
    <w:p w:rsidR="00A75FD8" w:rsidRPr="00091157" w:rsidRDefault="00A75FD8" w:rsidP="00A75FD8">
      <w:pPr>
        <w:pStyle w:val="BodyTextIndent"/>
        <w:spacing w:line="240" w:lineRule="auto"/>
        <w:ind w:left="1723" w:firstLine="1157"/>
      </w:pPr>
      <w:proofErr w:type="gramStart"/>
      <w:r w:rsidRPr="00091157">
        <w:t>excessive</w:t>
      </w:r>
      <w:proofErr w:type="gramEnd"/>
      <w:r w:rsidRPr="00091157">
        <w:t xml:space="preser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w:t>
      </w:r>
      <w:proofErr w:type="gramStart"/>
      <w:r w:rsidRPr="00091157">
        <w:t>,  placing</w:t>
      </w:r>
      <w:proofErr w:type="gramEnd"/>
      <w:r w:rsidRPr="00091157">
        <w:t xml:space="preserve">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w:t>
      </w:r>
      <w:proofErr w:type="spellStart"/>
      <w:r w:rsidRPr="00091157">
        <w:t>tonnes</w:t>
      </w:r>
      <w:proofErr w:type="spellEnd"/>
      <w:r w:rsidRPr="00091157">
        <w:t xml:space="preserve">. The weight shall be arrived at by multiplying the actual or theoretical length measured along standard hooks, cranks, </w:t>
      </w:r>
      <w:proofErr w:type="gramStart"/>
      <w:r w:rsidRPr="00091157">
        <w:t>bends</w:t>
      </w:r>
      <w:proofErr w:type="gramEnd"/>
      <w:r w:rsidRPr="00091157">
        <w:t xml:space="preserve">, authorized laps etc. whichever is less by the sectional weights. </w:t>
      </w:r>
      <w:proofErr w:type="gramStart"/>
      <w:r w:rsidRPr="00091157">
        <w:t>Claims if any for payment for this item shall be submitted with supporting document giving the schedule of bars with sketches.</w:t>
      </w:r>
      <w:proofErr w:type="gramEnd"/>
      <w:r w:rsidRPr="00091157">
        <w:t xml:space="preserve">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w:t>
      </w:r>
      <w:proofErr w:type="spellStart"/>
      <w:r w:rsidRPr="00091157">
        <w:t>Engineer</w:t>
      </w:r>
      <w:r w:rsidRPr="00091157">
        <w:noBreakHyphen/>
        <w:t>in</w:t>
      </w:r>
      <w:r w:rsidRPr="00091157">
        <w:noBreakHyphen/>
        <w:t>charge</w:t>
      </w:r>
      <w:proofErr w:type="spellEnd"/>
      <w:r w:rsidRPr="00091157">
        <w:t>,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 xml:space="preserve">Dowels neither shown in the drawings nor instructed by the </w:t>
      </w:r>
      <w:proofErr w:type="spellStart"/>
      <w:r w:rsidRPr="00091157">
        <w:t>Engineer</w:t>
      </w:r>
      <w:r w:rsidRPr="00091157">
        <w:noBreakHyphen/>
        <w:t>in</w:t>
      </w:r>
      <w:r w:rsidRPr="00091157">
        <w:noBreakHyphen/>
        <w:t>charge</w:t>
      </w:r>
      <w:proofErr w:type="spellEnd"/>
      <w:r w:rsidRPr="00091157">
        <w:t>,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 xml:space="preserve">If it is so desired by the </w:t>
      </w:r>
      <w:proofErr w:type="spellStart"/>
      <w:r w:rsidRPr="00091157">
        <w:t>Engineer</w:t>
      </w:r>
      <w:r w:rsidRPr="00091157">
        <w:noBreakHyphen/>
        <w:t>in</w:t>
      </w:r>
      <w:r w:rsidRPr="00091157">
        <w:noBreakHyphen/>
        <w:t>charge</w:t>
      </w:r>
      <w:proofErr w:type="spellEnd"/>
      <w:r w:rsidRPr="00091157">
        <w:t xml:space="preserve">, the contractor shall prepare, before commencement of the actual work, design and drawings for formwork and centering and get them approved by the </w:t>
      </w:r>
      <w:proofErr w:type="spellStart"/>
      <w:r w:rsidRPr="00091157">
        <w:t>Engineer</w:t>
      </w:r>
      <w:r w:rsidRPr="00091157">
        <w:noBreakHyphen/>
        <w:t>in</w:t>
      </w:r>
      <w:proofErr w:type="spellEnd"/>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 xml:space="preserve">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w:t>
      </w:r>
      <w:proofErr w:type="spellStart"/>
      <w:r w:rsidRPr="00091157">
        <w:t>Engineer</w:t>
      </w:r>
      <w:r w:rsidRPr="00091157">
        <w:noBreakHyphen/>
        <w:t>in</w:t>
      </w:r>
      <w:r w:rsidRPr="00091157">
        <w:noBreakHyphen/>
        <w:t>charge</w:t>
      </w:r>
      <w:proofErr w:type="spellEnd"/>
      <w:r w:rsidRPr="00091157">
        <w:t xml:space="preserv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 xml:space="preserve">Supports or props should not bear on an unproved lower suspended floor or beam unless calculations are submitted to the </w:t>
      </w:r>
      <w:proofErr w:type="spellStart"/>
      <w:r w:rsidRPr="00091157">
        <w:t>Engineer</w:t>
      </w:r>
      <w:r w:rsidRPr="00091157">
        <w:noBreakHyphen/>
        <w:t>in</w:t>
      </w:r>
      <w:r w:rsidRPr="00091157">
        <w:noBreakHyphen/>
        <w:t>charge</w:t>
      </w:r>
      <w:proofErr w:type="spellEnd"/>
      <w:r w:rsidRPr="00091157">
        <w:t xml:space="preserve"> to confirm the strength of the lower floor or beam and no propping shall be taken out until the </w:t>
      </w:r>
      <w:proofErr w:type="spellStart"/>
      <w:r w:rsidRPr="00091157">
        <w:t>Engineer</w:t>
      </w:r>
      <w:r w:rsidRPr="00091157">
        <w:noBreakHyphen/>
        <w:t>in</w:t>
      </w:r>
      <w:r w:rsidRPr="00091157">
        <w:noBreakHyphen/>
        <w:t>charge's</w:t>
      </w:r>
      <w:proofErr w:type="spellEnd"/>
      <w:r w:rsidRPr="00091157">
        <w:t xml:space="preserve">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 xml:space="preserve">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w:t>
      </w:r>
      <w:proofErr w:type="spellStart"/>
      <w:r w:rsidRPr="00091157">
        <w:t>Engineer</w:t>
      </w:r>
      <w:r w:rsidRPr="00091157">
        <w:noBreakHyphen/>
        <w:t>in</w:t>
      </w:r>
      <w:proofErr w:type="spellEnd"/>
      <w:r w:rsidRPr="00091157">
        <w:noBreakHyphen/>
        <w:t xml:space="preserve"> charge immediately and rectified free of charge as directed by him. To achieve the desired rigidity, the bolts, space blocks, the wires and clamps as approved by the </w:t>
      </w:r>
      <w:proofErr w:type="spellStart"/>
      <w:r w:rsidRPr="00091157">
        <w:t>Engineer</w:t>
      </w:r>
      <w:r w:rsidRPr="00091157">
        <w:noBreakHyphen/>
        <w:t>in</w:t>
      </w:r>
      <w:r w:rsidRPr="00091157">
        <w:noBreakHyphen/>
        <w:t>charge</w:t>
      </w:r>
      <w:proofErr w:type="spellEnd"/>
      <w:r w:rsidRPr="00091157">
        <w:t xml:space="preserv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 xml:space="preserve">For exposed interior and exterior concrete surfaces of beams, columns and walls, plywood or other approved forms, thoroughly cleaned and tied together with approved </w:t>
      </w:r>
      <w:proofErr w:type="spellStart"/>
      <w:r w:rsidRPr="00091157">
        <w:t>corrosion</w:t>
      </w:r>
      <w:r w:rsidRPr="00091157">
        <w:noBreakHyphen/>
        <w:t>resistant</w:t>
      </w:r>
      <w:proofErr w:type="spellEnd"/>
      <w:r w:rsidRPr="00091157">
        <w:t xml:space="preserve">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w:t>
      </w:r>
      <w:r w:rsidRPr="00091157">
        <w:lastRenderedPageBreak/>
        <w:t xml:space="preserve">provided at the base of vertical forms and at other places, where they are necessary and as may be directed by the </w:t>
      </w:r>
      <w:proofErr w:type="spellStart"/>
      <w:r w:rsidRPr="00091157">
        <w:t>Engineer</w:t>
      </w:r>
      <w:r w:rsidRPr="00091157">
        <w:noBreakHyphen/>
        <w:t>in</w:t>
      </w:r>
      <w:r w:rsidRPr="00091157">
        <w:noBreakHyphen/>
        <w:t>charge</w:t>
      </w:r>
      <w:proofErr w:type="spellEnd"/>
      <w:r w:rsidRPr="00091157">
        <w:t>.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 xml:space="preserve">The inside surface of the formwork shall be treated with approved </w:t>
      </w:r>
      <w:proofErr w:type="spellStart"/>
      <w:r w:rsidRPr="00091157">
        <w:t>nonstaining</w:t>
      </w:r>
      <w:proofErr w:type="spellEnd"/>
      <w:r w:rsidRPr="00091157">
        <w:t xml:space="preserve"> oil or other compound before it is placed in position. Care shall be taken that oil or other compound does not come in contact with reinforcing steel or construction joint surfaces and shall be </w:t>
      </w:r>
      <w:proofErr w:type="gramStart"/>
      <w:r w:rsidRPr="00091157">
        <w:t>non</w:t>
      </w:r>
      <w:proofErr w:type="gramEnd"/>
      <w:r w:rsidRPr="00091157">
        <w:t xml:space="preserve">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 xml:space="preserve">Metal tie rods shall be used for supporting all forms. Provision shall be made for removal of a section of each rod at surface of the concrete to a depth of approximately 50 mm. All holes left by the removal of </w:t>
      </w:r>
      <w:proofErr w:type="spellStart"/>
      <w:r w:rsidRPr="00091157">
        <w:t>hital</w:t>
      </w:r>
      <w:proofErr w:type="spellEnd"/>
      <w:r w:rsidRPr="00091157">
        <w:t xml:space="preserve">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w:t>
      </w:r>
      <w:proofErr w:type="gramStart"/>
      <w:r w:rsidRPr="00091157">
        <w:t>.Tie</w:t>
      </w:r>
      <w:proofErr w:type="gramEnd"/>
      <w:r w:rsidRPr="00091157">
        <w:t xml:space="preserve"> Wires:</w:t>
      </w:r>
    </w:p>
    <w:p w:rsidR="00A75FD8" w:rsidRPr="00091157" w:rsidRDefault="00A75FD8" w:rsidP="00A75FD8">
      <w:pPr>
        <w:pStyle w:val="BodyTextIndent"/>
        <w:spacing w:line="240" w:lineRule="auto"/>
        <w:ind w:left="720"/>
      </w:pPr>
      <w:r w:rsidRPr="00091157">
        <w:t xml:space="preserve">Wire ties will be permitted only upon approval at the </w:t>
      </w:r>
      <w:proofErr w:type="spellStart"/>
      <w:r w:rsidRPr="00091157">
        <w:t>Engineer</w:t>
      </w:r>
      <w:r w:rsidRPr="00091157">
        <w:noBreakHyphen/>
        <w:t>in</w:t>
      </w:r>
      <w:r w:rsidRPr="00091157">
        <w:noBreakHyphen/>
        <w:t>charge</w:t>
      </w:r>
      <w:proofErr w:type="spellEnd"/>
      <w:r w:rsidRPr="00091157">
        <w:t xml:space="preserve"> and when permitted, shall be cut off flush with the face of the concrete, or </w:t>
      </w:r>
      <w:proofErr w:type="spellStart"/>
      <w:r w:rsidRPr="00091157">
        <w:t>countier</w:t>
      </w:r>
      <w:proofErr w:type="spellEnd"/>
      <w:r w:rsidRPr="00091157">
        <w:t xml:space="preserve"> sunk, filled and finished, as required by the </w:t>
      </w:r>
      <w:proofErr w:type="spellStart"/>
      <w:r w:rsidRPr="00091157">
        <w:t>Engineer</w:t>
      </w:r>
      <w:r w:rsidRPr="00091157">
        <w:noBreakHyphen/>
        <w:t>in</w:t>
      </w:r>
      <w:r w:rsidRPr="00091157">
        <w:noBreakHyphen/>
        <w:t>charge</w:t>
      </w:r>
      <w:proofErr w:type="spellEnd"/>
      <w:r w:rsidRPr="00091157">
        <w:t xml:space="preserv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lastRenderedPageBreak/>
        <w:t xml:space="preserve">All corners and angles shall be formed with 45' </w:t>
      </w:r>
      <w:proofErr w:type="spellStart"/>
      <w:r w:rsidRPr="00091157">
        <w:t>mouldings</w:t>
      </w:r>
      <w:proofErr w:type="spellEnd"/>
      <w:r w:rsidRPr="00091157">
        <w:t xml:space="preserve"> to form chamfers or fillets on the finished concrete. The standard dimensions of chamfer and fillets, unless otherwise detailed or specified shall be 25 x 50 mm. Care shall be exercised to ensure accurate </w:t>
      </w:r>
      <w:proofErr w:type="spellStart"/>
      <w:r w:rsidRPr="00091157">
        <w:t>mouldings</w:t>
      </w:r>
      <w:proofErr w:type="spellEnd"/>
      <w:r w:rsidRPr="00091157">
        <w:t xml:space="preserve">. The diagonal face of the </w:t>
      </w:r>
      <w:proofErr w:type="spellStart"/>
      <w:r w:rsidRPr="00091157">
        <w:t>moulding</w:t>
      </w:r>
      <w:proofErr w:type="spellEnd"/>
      <w:r w:rsidRPr="00091157">
        <w:t xml:space="preserve">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 xml:space="preserve">Vertical construction joints on faces that will be exposed at the completion of the project shall be chamfered as above except where not permitted by the </w:t>
      </w:r>
      <w:proofErr w:type="spellStart"/>
      <w:r w:rsidRPr="00091157">
        <w:t>Engineer</w:t>
      </w:r>
      <w:r w:rsidRPr="00091157">
        <w:noBreakHyphen/>
        <w:t>in</w:t>
      </w:r>
      <w:r w:rsidRPr="00091157">
        <w:noBreakHyphen/>
        <w:t>charge</w:t>
      </w:r>
      <w:proofErr w:type="spellEnd"/>
      <w:r w:rsidRPr="00091157">
        <w:t>.</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 xml:space="preserve">Before removing any formwork, the Contractor must notify the Engineer well in advance to enable him to inspect the concrete if he so desires. The Contractor shall begin the removal of formwork only after approval of </w:t>
      </w:r>
      <w:proofErr w:type="spellStart"/>
      <w:r w:rsidRPr="00091157">
        <w:t>Engineer</w:t>
      </w:r>
      <w:r w:rsidRPr="00091157">
        <w:noBreakHyphen/>
        <w:t>in</w:t>
      </w:r>
      <w:r w:rsidRPr="00091157">
        <w:noBreakHyphen/>
        <w:t>charge</w:t>
      </w:r>
      <w:proofErr w:type="spellEnd"/>
      <w:r w:rsidRPr="00091157">
        <w:t xml:space="preserve">. He shall place on record the date on which the concrete is placed in different parts of the work and the date of </w:t>
      </w:r>
      <w:proofErr w:type="spellStart"/>
      <w:r w:rsidRPr="00091157">
        <w:t>theremoval</w:t>
      </w:r>
      <w:proofErr w:type="spellEnd"/>
      <w:r w:rsidRPr="00091157">
        <w:t xml:space="preserve"> of formwork there from. This record shall be checked and counter</w:t>
      </w:r>
      <w:r w:rsidRPr="00091157">
        <w:noBreakHyphen/>
        <w:t xml:space="preserve">signed by </w:t>
      </w:r>
      <w:proofErr w:type="spellStart"/>
      <w:r w:rsidRPr="00091157">
        <w:t>theEngineer</w:t>
      </w:r>
      <w:r w:rsidRPr="00091157">
        <w:noBreakHyphen/>
        <w:t>in</w:t>
      </w:r>
      <w:proofErr w:type="spellEnd"/>
      <w:r w:rsidRPr="00091157">
        <w:noBreakHyphen/>
        <w:t xml:space="preserve"> charge. The contractor shall be responsible for the safe removal of formwork but the </w:t>
      </w:r>
      <w:proofErr w:type="spellStart"/>
      <w:r w:rsidRPr="00091157">
        <w:t>Engineer</w:t>
      </w:r>
      <w:r w:rsidRPr="00091157">
        <w:noBreakHyphen/>
        <w:t>in</w:t>
      </w:r>
      <w:r w:rsidRPr="00091157">
        <w:noBreakHyphen/>
        <w:t>charge</w:t>
      </w:r>
      <w:proofErr w:type="spellEnd"/>
      <w:r w:rsidRPr="00091157">
        <w:t xml:space="preserve"> may delay the time of removal if he considers it necessary. Any </w:t>
      </w:r>
      <w:proofErr w:type="spellStart"/>
      <w:r w:rsidRPr="00091157">
        <w:t>workshowing</w:t>
      </w:r>
      <w:proofErr w:type="spellEnd"/>
      <w:r w:rsidRPr="00091157">
        <w:t xml:space="preserve"> signs of damage through premature removal of formwork or loading shall be entirely reconstructed without any extra cost to Owner. Forms for various types of </w:t>
      </w:r>
      <w:proofErr w:type="spellStart"/>
      <w:r w:rsidRPr="00091157">
        <w:t>structuralcomponents</w:t>
      </w:r>
      <w:proofErr w:type="spellEnd"/>
      <w:r w:rsidRPr="00091157">
        <w:t xml:space="preserve"> shall not be removed before the minimum periods specified, which shall also be subject to the approval of the </w:t>
      </w:r>
      <w:proofErr w:type="spellStart"/>
      <w:r w:rsidRPr="00091157">
        <w:t>Engineer</w:t>
      </w:r>
      <w:r w:rsidRPr="00091157">
        <w:noBreakHyphen/>
        <w:t>in</w:t>
      </w:r>
      <w:r w:rsidRPr="00091157">
        <w:noBreakHyphen/>
        <w:t>charge.However</w:t>
      </w:r>
      <w:proofErr w:type="spellEnd"/>
      <w:r w:rsidRPr="00091157">
        <w:t>,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 xml:space="preserve">Where the shape of the element is such that the formwork has reentrance angles, </w:t>
      </w:r>
      <w:proofErr w:type="gramStart"/>
      <w:r w:rsidRPr="00091157">
        <w:t>the  form</w:t>
      </w:r>
      <w:proofErr w:type="gramEnd"/>
      <w:r w:rsidRPr="00091157">
        <w:t xml:space="preserve">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 xml:space="preserve">2000 shall be followed where so desired by the </w:t>
      </w:r>
      <w:proofErr w:type="spellStart"/>
      <w:r w:rsidRPr="00091157">
        <w:t>Engineer</w:t>
      </w:r>
      <w:r w:rsidRPr="00091157">
        <w:noBreakHyphen/>
        <w:t>in</w:t>
      </w:r>
      <w:r w:rsidRPr="00091157">
        <w:noBreakHyphen/>
        <w:t>charge</w:t>
      </w:r>
      <w:proofErr w:type="spellEnd"/>
      <w:r w:rsidRPr="00091157">
        <w:t xml:space="preserve">. The </w:t>
      </w:r>
      <w:proofErr w:type="spellStart"/>
      <w:r w:rsidRPr="00091157">
        <w:t>Engineer</w:t>
      </w:r>
      <w:r w:rsidRPr="00091157">
        <w:noBreakHyphen/>
        <w:t>in</w:t>
      </w:r>
      <w:r w:rsidRPr="00091157">
        <w:noBreakHyphen/>
        <w:t>charge</w:t>
      </w:r>
      <w:proofErr w:type="spellEnd"/>
      <w:r w:rsidRPr="00091157">
        <w:t xml:space="preserve"> may call for </w:t>
      </w:r>
      <w:r w:rsidRPr="00091157">
        <w:lastRenderedPageBreak/>
        <w:t xml:space="preserve">finished work at any time to set standards of workmanship. </w:t>
      </w:r>
      <w:proofErr w:type="gramStart"/>
      <w:r w:rsidRPr="00091157">
        <w:t>Once approved these will become the acceptance sample.</w:t>
      </w:r>
      <w:proofErr w:type="gramEnd"/>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w:t>
      </w:r>
      <w:proofErr w:type="spellStart"/>
      <w:r w:rsidRPr="00091157">
        <w:t>Engineer</w:t>
      </w:r>
      <w:r w:rsidRPr="00091157">
        <w:noBreakHyphen/>
        <w:t>in</w:t>
      </w:r>
      <w:r w:rsidRPr="00091157">
        <w:noBreakHyphen/>
        <w:t>charge</w:t>
      </w:r>
      <w:proofErr w:type="spellEnd"/>
      <w:r w:rsidRPr="00091157">
        <w:t xml:space="preserve">. Any error within the above tolerance limits or any other as may be specially set up by the </w:t>
      </w:r>
      <w:proofErr w:type="spellStart"/>
      <w:r w:rsidRPr="00091157">
        <w:t>Engineer</w:t>
      </w:r>
      <w:r w:rsidRPr="00091157">
        <w:noBreakHyphen/>
        <w:t>in</w:t>
      </w:r>
      <w:r w:rsidRPr="00091157">
        <w:noBreakHyphen/>
        <w:t>charge</w:t>
      </w:r>
      <w:proofErr w:type="spellEnd"/>
      <w:r w:rsidRPr="00091157">
        <w:t xml:space="preserv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 xml:space="preserve">Before reuse all forms shall be thoroughly scrapped, cleaned, joints etc. examined, and when necessary repaired, and inside surface treated as specified herein before. Formwork shall not be used/reused, if de-cleared unfit or unserviceable by the </w:t>
      </w:r>
      <w:proofErr w:type="spellStart"/>
      <w:r w:rsidRPr="00091157">
        <w:t>Engineer</w:t>
      </w:r>
      <w:r w:rsidRPr="00091157">
        <w:noBreakHyphen/>
        <w:t>in</w:t>
      </w:r>
      <w:r w:rsidRPr="00091157">
        <w:noBreakHyphen/>
        <w:t>charge</w:t>
      </w:r>
      <w:proofErr w:type="spellEnd"/>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r>
      <w:proofErr w:type="gramStart"/>
      <w:r w:rsidRPr="00091157">
        <w:t>These</w:t>
      </w:r>
      <w:proofErr w:type="gramEnd"/>
      <w:r w:rsidRPr="00091157">
        <w:t xml:space="preserv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r>
      <w:proofErr w:type="gramStart"/>
      <w:r w:rsidRPr="00091157">
        <w:t>These</w:t>
      </w:r>
      <w:proofErr w:type="gramEnd"/>
      <w:r w:rsidRPr="00091157">
        <w:t xml:space="preserve"> shall be used in exposed surfaces, where a specially good</w:t>
      </w:r>
    </w:p>
    <w:p w:rsidR="00A75FD8" w:rsidRPr="00091157" w:rsidRDefault="00A75FD8" w:rsidP="00A75FD8">
      <w:pPr>
        <w:pStyle w:val="BodyTextIndent"/>
        <w:tabs>
          <w:tab w:val="left" w:pos="3150"/>
        </w:tabs>
        <w:spacing w:line="240" w:lineRule="auto"/>
        <w:ind w:left="2880" w:hanging="2100"/>
      </w:pPr>
      <w:proofErr w:type="gramStart"/>
      <w:r w:rsidRPr="00091157">
        <w:t>finish</w:t>
      </w:r>
      <w:proofErr w:type="gramEnd"/>
      <w:r w:rsidRPr="00091157">
        <w:t xml:space="preserve"> is required and shall be made of approved brand of heavy quality </w:t>
      </w:r>
      <w:proofErr w:type="spellStart"/>
      <w:r w:rsidRPr="00091157">
        <w:t>plywoodto</w:t>
      </w:r>
      <w:proofErr w:type="spellEnd"/>
      <w:r w:rsidRPr="00091157">
        <w:t xml:space="preserve">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w:t>
      </w:r>
      <w:proofErr w:type="gramStart"/>
      <w:r w:rsidRPr="00091157">
        <w:t>These</w:t>
      </w:r>
      <w:proofErr w:type="gramEnd"/>
      <w:r w:rsidRPr="00091157">
        <w:t xml:space="preserv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r>
      <w:proofErr w:type="gramStart"/>
      <w:r w:rsidRPr="00091157">
        <w:t>For</w:t>
      </w:r>
      <w:proofErr w:type="gramEnd"/>
      <w:r w:rsidRPr="00091157">
        <w:t xml:space="preserve"> this item, the detailed design of formwork shall be submitted to the </w:t>
      </w:r>
      <w:proofErr w:type="spellStart"/>
      <w:r w:rsidRPr="00091157">
        <w:t>Engineer</w:t>
      </w:r>
      <w:r w:rsidRPr="00091157">
        <w:noBreakHyphen/>
        <w:t>in</w:t>
      </w:r>
      <w:r w:rsidRPr="00091157">
        <w:noBreakHyphen/>
        <w:t>charge</w:t>
      </w:r>
      <w:proofErr w:type="spellEnd"/>
      <w:r w:rsidRPr="00091157">
        <w:t>,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proofErr w:type="gramStart"/>
      <w:r w:rsidRPr="00091157">
        <w:t xml:space="preserve">11.7  </w:t>
      </w:r>
      <w:r w:rsidRPr="00091157">
        <w:rPr>
          <w:u w:val="single"/>
        </w:rPr>
        <w:t>Acceptance</w:t>
      </w:r>
      <w:proofErr w:type="gramEnd"/>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 xml:space="preserve">Exposed decorative concrete surface shall be free from rust stains, grease and mould oil etc. and shall have uniform pleasing appearance to the satisfaction of the </w:t>
      </w:r>
      <w:proofErr w:type="spellStart"/>
      <w:r w:rsidRPr="00091157">
        <w:t>Engineer</w:t>
      </w:r>
      <w:r w:rsidRPr="00091157">
        <w:noBreakHyphen/>
        <w:t>in</w:t>
      </w:r>
      <w:r w:rsidRPr="00091157">
        <w:noBreakHyphen/>
        <w:t>charge</w:t>
      </w:r>
      <w:proofErr w:type="spellEnd"/>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 xml:space="preserve">Hold fasts of doors and windows are to be provided in </w:t>
      </w:r>
      <w:proofErr w:type="gramStart"/>
      <w:r w:rsidRPr="00091157">
        <w:rPr>
          <w:b w:val="0"/>
          <w:bCs w:val="0"/>
        </w:rPr>
        <w:t>PCC(</w:t>
      </w:r>
      <w:proofErr w:type="gramEnd"/>
      <w:r w:rsidRPr="00091157">
        <w:rPr>
          <w:b w:val="0"/>
          <w:bCs w:val="0"/>
        </w:rPr>
        <w:t>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 xml:space="preserve">Cement shall be OPC/ PPC of 43 grade / 53 grade of make </w:t>
      </w:r>
      <w:proofErr w:type="gramStart"/>
      <w:r w:rsidRPr="00091157">
        <w:t>like  RAASI</w:t>
      </w:r>
      <w:proofErr w:type="gramEnd"/>
      <w:r w:rsidRPr="00091157">
        <w:t>, PRIYA, KCP, RAMCO, L&amp;T, BIRLA or any other ISO company. Cement shall be procured by the contractor only.</w:t>
      </w:r>
    </w:p>
    <w:p w:rsidR="00A75FD8" w:rsidRPr="00091157" w:rsidRDefault="00A75FD8" w:rsidP="00A75FD8">
      <w:pPr>
        <w:ind w:left="2160" w:hanging="720"/>
        <w:jc w:val="both"/>
      </w:pPr>
      <w:proofErr w:type="spellStart"/>
      <w:r w:rsidRPr="00091157">
        <w:t>i</w:t>
      </w:r>
      <w:proofErr w:type="spellEnd"/>
      <w:r w:rsidRPr="00091157">
        <w:t>)</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 xml:space="preserve">REINFORCED CEMENT </w:t>
      </w:r>
      <w:proofErr w:type="gramStart"/>
      <w:r w:rsidRPr="00091157">
        <w:rPr>
          <w:u w:val="none"/>
        </w:rPr>
        <w:t>CONCRETE :</w:t>
      </w:r>
      <w:proofErr w:type="gramEnd"/>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w:t>
      </w:r>
      <w:proofErr w:type="gramStart"/>
      <w:r w:rsidRPr="00091157">
        <w:rPr>
          <w:b w:val="0"/>
          <w:bCs w:val="0"/>
          <w:u w:val="none"/>
        </w:rPr>
        <w:t>RCC(</w:t>
      </w:r>
      <w:proofErr w:type="gramEnd"/>
      <w:r w:rsidRPr="00091157">
        <w:rPr>
          <w:b w:val="0"/>
          <w:bCs w:val="0"/>
          <w:u w:val="none"/>
        </w:rPr>
        <w:t xml:space="preserve">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r>
      <w:proofErr w:type="gramStart"/>
      <w:r w:rsidRPr="00091157">
        <w:rPr>
          <w:u w:val="none"/>
        </w:rPr>
        <w:t>Under</w:t>
      </w:r>
      <w:proofErr w:type="gramEnd"/>
      <w:r w:rsidRPr="00091157">
        <w:rPr>
          <w:u w:val="none"/>
        </w:rPr>
        <w:t xml:space="preserve">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 xml:space="preserve">Under </w:t>
      </w:r>
      <w:proofErr w:type="spellStart"/>
      <w:r w:rsidRPr="00091157">
        <w:rPr>
          <w:b w:val="0"/>
          <w:bCs w:val="0"/>
          <w:u w:val="none"/>
        </w:rPr>
        <w:t>reemed</w:t>
      </w:r>
      <w:proofErr w:type="spellEnd"/>
      <w:r w:rsidRPr="00091157">
        <w:rPr>
          <w:b w:val="0"/>
          <w:bCs w:val="0"/>
          <w:u w:val="none"/>
        </w:rPr>
        <w:t xml:space="preserve"> Piles, Columns are to be laid with DESIGN MIX </w:t>
      </w:r>
      <w:proofErr w:type="gramStart"/>
      <w:r w:rsidRPr="00091157">
        <w:rPr>
          <w:b w:val="0"/>
          <w:bCs w:val="0"/>
          <w:u w:val="none"/>
        </w:rPr>
        <w:t>CONCRETE  RCC</w:t>
      </w:r>
      <w:proofErr w:type="gramEnd"/>
      <w:r w:rsidRPr="00091157">
        <w:rPr>
          <w:b w:val="0"/>
          <w:bCs w:val="0"/>
          <w:u w:val="none"/>
        </w:rPr>
        <w:t xml:space="preserve">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w:t>
      </w:r>
      <w:proofErr w:type="spellStart"/>
      <w:r w:rsidRPr="00091157">
        <w:t>Kgs</w:t>
      </w:r>
      <w:proofErr w:type="spellEnd"/>
      <w:r w:rsidRPr="00091157">
        <w:t xml:space="preserve">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w:t>
      </w:r>
      <w:r w:rsidRPr="00091157">
        <w:lastRenderedPageBreak/>
        <w:t xml:space="preserve">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 xml:space="preserve">aggregate  broken rock or coarse aggregate and water, all machine mixed and brought to proper consistency whenever so ordered by the  Executive Engineer/ Civil/ </w:t>
      </w:r>
      <w:proofErr w:type="spellStart"/>
      <w:r w:rsidRPr="00091157">
        <w:t>Gr.Hyderbad</w:t>
      </w:r>
      <w:proofErr w:type="spellEnd"/>
      <w:r w:rsidRPr="00091157">
        <w:t xml:space="preserve">,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w:t>
      </w:r>
      <w:proofErr w:type="spellStart"/>
      <w:r w:rsidRPr="00091157">
        <w:t>cement</w:t>
      </w:r>
      <w:proofErr w:type="gramStart"/>
      <w:r w:rsidRPr="00091157">
        <w:t>,aggregates</w:t>
      </w:r>
      <w:proofErr w:type="spellEnd"/>
      <w:proofErr w:type="gramEnd"/>
      <w:r w:rsidRPr="00091157">
        <w:t xml:space="preserve">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proofErr w:type="gramStart"/>
      <w:r w:rsidRPr="00091157">
        <w:rPr>
          <w:b w:val="0"/>
        </w:rPr>
        <w:t>:-</w:t>
      </w:r>
      <w:proofErr w:type="gramEnd"/>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w:t>
      </w:r>
      <w:proofErr w:type="gramStart"/>
      <w:r w:rsidRPr="00091157">
        <w:t>mm  after</w:t>
      </w:r>
      <w:proofErr w:type="gramEnd"/>
      <w:r w:rsidRPr="00091157">
        <w:t xml:space="preserve"> testing conducted in </w:t>
      </w:r>
    </w:p>
    <w:p w:rsidR="00A75FD8" w:rsidRPr="00091157" w:rsidRDefault="00A75FD8" w:rsidP="00A75FD8">
      <w:pPr>
        <w:pStyle w:val="BodyTextIndent"/>
        <w:spacing w:line="240" w:lineRule="auto"/>
      </w:pPr>
      <w:r w:rsidRPr="00091157">
        <w:t xml:space="preserve">       </w:t>
      </w:r>
      <w:proofErr w:type="gramStart"/>
      <w:r w:rsidRPr="00091157">
        <w:t>accordance</w:t>
      </w:r>
      <w:proofErr w:type="gramEnd"/>
      <w:r w:rsidRPr="00091157">
        <w:t xml:space="preserv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lastRenderedPageBreak/>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r>
      <w:proofErr w:type="gramStart"/>
      <w:r w:rsidRPr="00091157">
        <w:t>}0.8</w:t>
      </w:r>
      <w:proofErr w:type="gramEnd"/>
      <w:r w:rsidRPr="00091157">
        <w:t xml:space="preserve"> x compressive strength specified</w:t>
      </w:r>
    </w:p>
    <w:p w:rsidR="00A75FD8" w:rsidRPr="00091157" w:rsidRDefault="00A75FD8" w:rsidP="00A75FD8">
      <w:pPr>
        <w:ind w:firstLine="720"/>
      </w:pPr>
      <w:proofErr w:type="gramStart"/>
      <w:r w:rsidRPr="00091157">
        <w:t>required</w:t>
      </w:r>
      <w:proofErr w:type="gramEnd"/>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proofErr w:type="spellStart"/>
      <w:r w:rsidRPr="00091157">
        <w:t>Sl.No</w:t>
      </w:r>
      <w:proofErr w:type="spellEnd"/>
      <w:r w:rsidRPr="00091157">
        <w:t>.</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w:t>
      </w:r>
      <w:proofErr w:type="gramStart"/>
      <w:r w:rsidRPr="00091157">
        <w:t>in</w:t>
      </w:r>
      <w:proofErr w:type="gramEnd"/>
      <w:r w:rsidRPr="00091157">
        <w:t xml:space="preserve"> m³.</w:t>
      </w:r>
      <w:r w:rsidRPr="00091157">
        <w:tab/>
      </w:r>
      <w:r w:rsidRPr="00091157">
        <w:tab/>
      </w:r>
      <w:r w:rsidRPr="00091157">
        <w:tab/>
      </w:r>
      <w:proofErr w:type="gramStart"/>
      <w:r w:rsidRPr="00091157">
        <w:t>per</w:t>
      </w:r>
      <w:proofErr w:type="gramEnd"/>
      <w:r w:rsidRPr="00091157">
        <w:t xml:space="preserve">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r>
      <w:proofErr w:type="gramStart"/>
      <w:r w:rsidRPr="00091157">
        <w:t>of</w:t>
      </w:r>
      <w:proofErr w:type="gramEnd"/>
      <w:r w:rsidRPr="00091157">
        <w:t xml:space="preserve">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 xml:space="preserve">330 </w:t>
      </w:r>
      <w:proofErr w:type="spellStart"/>
      <w:r w:rsidRPr="00091157">
        <w:t>Kgs</w:t>
      </w:r>
      <w:proofErr w:type="spellEnd"/>
      <w:r w:rsidRPr="00091157">
        <w:t>.</w:t>
      </w:r>
    </w:p>
    <w:p w:rsidR="00A75FD8" w:rsidRPr="00091157" w:rsidRDefault="00A75FD8" w:rsidP="00A75FD8">
      <w:r w:rsidRPr="00091157">
        <w:t xml:space="preserve">2                      M25                0.46                             0.92                 360 </w:t>
      </w:r>
      <w:proofErr w:type="spellStart"/>
      <w:r w:rsidRPr="00091157">
        <w:t>Kgs</w:t>
      </w:r>
      <w:proofErr w:type="spellEnd"/>
      <w:r w:rsidRPr="00091157">
        <w:t>.</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 xml:space="preserve">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w:t>
      </w:r>
      <w:proofErr w:type="gramStart"/>
      <w:r w:rsidRPr="00091157">
        <w:rPr>
          <w:b w:val="0"/>
        </w:rPr>
        <w:t>Operation  section</w:t>
      </w:r>
      <w:proofErr w:type="gramEnd"/>
      <w:r w:rsidRPr="00091157">
        <w:rPr>
          <w:b w:val="0"/>
        </w:rPr>
        <w:t xml:space="preserve">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w:t>
      </w:r>
      <w:proofErr w:type="gramStart"/>
      <w:r w:rsidRPr="00091157">
        <w:rPr>
          <w:b w:val="0"/>
        </w:rPr>
        <w:t>,52</w:t>
      </w:r>
      <w:proofErr w:type="gramEnd"/>
      <w:r w:rsidRPr="00091157">
        <w:rPr>
          <w:b w:val="0"/>
        </w:rPr>
        <w:t xml:space="preserve"> of the American society of testing materials. The slump preferred to, shall be determined when the concrete is about to be deposited as such less slumps within the limits will be required as may, in the opinion of the  Executive Engineer/ Civil/ </w:t>
      </w:r>
      <w:proofErr w:type="spellStart"/>
      <w:r w:rsidRPr="00091157">
        <w:rPr>
          <w:b w:val="0"/>
        </w:rPr>
        <w:t>Gr.Hyderbad</w:t>
      </w:r>
      <w:proofErr w:type="spellEnd"/>
      <w:r w:rsidRPr="00091157">
        <w:rPr>
          <w:b w:val="0"/>
        </w:rPr>
        <w:t xml:space="preserve"> , be practicable to produce concrete of better quality and of greater economy. Greater slump (but in all cases limited to 6” (15cm) maximum than those specified in the table) will be permitted in exceptional cases, wherein the opinion of the Executive Engineer/ Civil/ </w:t>
      </w:r>
      <w:proofErr w:type="spellStart"/>
      <w:proofErr w:type="gramStart"/>
      <w:r w:rsidRPr="00091157">
        <w:rPr>
          <w:b w:val="0"/>
        </w:rPr>
        <w:t>Gr.Hyderbad</w:t>
      </w:r>
      <w:proofErr w:type="spellEnd"/>
      <w:r w:rsidRPr="00091157">
        <w:rPr>
          <w:b w:val="0"/>
        </w:rPr>
        <w:t xml:space="preserve"> ,</w:t>
      </w:r>
      <w:proofErr w:type="gramEnd"/>
      <w:r w:rsidRPr="00091157">
        <w:rPr>
          <w:b w:val="0"/>
        </w:rPr>
        <w:t xml:space="preserve"> internal vibration of the concrete is not practicable and where especially authorize by the  Executive Engineer/ Civil/ </w:t>
      </w:r>
      <w:proofErr w:type="spellStart"/>
      <w:r w:rsidRPr="00091157">
        <w:rPr>
          <w:b w:val="0"/>
        </w:rPr>
        <w:t>Gr.Hyderbad</w:t>
      </w:r>
      <w:proofErr w:type="spellEnd"/>
      <w:r w:rsidRPr="00091157">
        <w:rPr>
          <w:b w:val="0"/>
        </w:rPr>
        <w:t xml:space="preserve">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w:t>
      </w:r>
      <w:proofErr w:type="gramStart"/>
      <w:r w:rsidRPr="00091157">
        <w:rPr>
          <w:b w:val="0"/>
        </w:rPr>
        <w:t>the  Executive</w:t>
      </w:r>
      <w:proofErr w:type="gramEnd"/>
      <w:r w:rsidRPr="00091157">
        <w:rPr>
          <w:b w:val="0"/>
        </w:rPr>
        <w:t xml:space="preserve"> Engineer/ Civil/ </w:t>
      </w:r>
      <w:proofErr w:type="spellStart"/>
      <w:r w:rsidRPr="00091157">
        <w:rPr>
          <w:b w:val="0"/>
        </w:rPr>
        <w:t>Gr.Hyderbad</w:t>
      </w:r>
      <w:proofErr w:type="spellEnd"/>
      <w:r w:rsidRPr="00091157">
        <w:rPr>
          <w:b w:val="0"/>
        </w:rPr>
        <w:t xml:space="preserve"> may at his discretion make 7 days strength tests. The minimum 7 days strength realized will not normally be less than </w:t>
      </w:r>
      <w:proofErr w:type="gramStart"/>
      <w:r w:rsidRPr="00091157">
        <w:rPr>
          <w:b w:val="0"/>
        </w:rPr>
        <w:t>2/GROUND</w:t>
      </w:r>
      <w:proofErr w:type="gramEnd"/>
      <w:r w:rsidRPr="00091157">
        <w:rPr>
          <w:b w:val="0"/>
        </w:rPr>
        <w:t xml:space="preserve"> of the minimum 28days strength specified. The exact relation will be fixed on the site after studying the actual values realized. If at any time, the 7 days strength indicate that the strength of 28 days may not be achieved, as specified </w:t>
      </w:r>
      <w:proofErr w:type="gramStart"/>
      <w:r w:rsidRPr="00091157">
        <w:rPr>
          <w:b w:val="0"/>
        </w:rPr>
        <w:t xml:space="preserve">the  </w:t>
      </w:r>
      <w:r w:rsidRPr="00091157">
        <w:rPr>
          <w:b w:val="0"/>
        </w:rPr>
        <w:lastRenderedPageBreak/>
        <w:t>Executive</w:t>
      </w:r>
      <w:proofErr w:type="gramEnd"/>
      <w:r w:rsidRPr="00091157">
        <w:rPr>
          <w:b w:val="0"/>
        </w:rPr>
        <w:t xml:space="preserve"> Engineer/ Civil/ </w:t>
      </w:r>
      <w:proofErr w:type="spellStart"/>
      <w:r w:rsidRPr="00091157">
        <w:rPr>
          <w:b w:val="0"/>
        </w:rPr>
        <w:t>Gr.Hyderbad</w:t>
      </w:r>
      <w:proofErr w:type="spellEnd"/>
      <w:r w:rsidRPr="00091157">
        <w:rPr>
          <w:b w:val="0"/>
        </w:rPr>
        <w:t xml:space="preserve">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 xml:space="preserve">The concrete for testing shall be collected as it comes out of the mixer once or more often as the  Executive Engineer/ Civil/ </w:t>
      </w:r>
      <w:proofErr w:type="spellStart"/>
      <w:r w:rsidRPr="00091157">
        <w:t>Gr.Hyderbad</w:t>
      </w:r>
      <w:proofErr w:type="spellEnd"/>
      <w:r w:rsidRPr="00091157">
        <w:t xml:space="preserve">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w:t>
      </w:r>
      <w:proofErr w:type="gramStart"/>
      <w:r w:rsidRPr="00091157">
        <w:t>the  Executive</w:t>
      </w:r>
      <w:proofErr w:type="gramEnd"/>
      <w:r w:rsidRPr="00091157">
        <w:t xml:space="preserve"> Engineer/ Civil/ </w:t>
      </w:r>
      <w:proofErr w:type="spellStart"/>
      <w:r w:rsidRPr="00091157">
        <w:t>Gr.Hyderbad</w:t>
      </w:r>
      <w:proofErr w:type="spellEnd"/>
      <w:r w:rsidRPr="00091157">
        <w:t xml:space="preserve"> and the contractor shall afford all reasonable facilities for taking the test </w:t>
      </w:r>
      <w:proofErr w:type="spellStart"/>
      <w:r w:rsidRPr="00091157">
        <w:t>cores</w:t>
      </w:r>
      <w:proofErr w:type="spellEnd"/>
      <w:r w:rsidRPr="00091157">
        <w:t xml:space="preserve">. </w:t>
      </w:r>
    </w:p>
    <w:p w:rsidR="00A75FD8" w:rsidRPr="00091157" w:rsidRDefault="00A75FD8" w:rsidP="00A75FD8">
      <w:pPr>
        <w:spacing w:before="120" w:after="120"/>
        <w:ind w:left="720"/>
        <w:jc w:val="both"/>
      </w:pPr>
      <w:r w:rsidRPr="00091157">
        <w:t xml:space="preserve">The contractor shall also arrange to fill the test holes left by the removal of the cores with concrete of the required strength without any extra payment and to the satisfaction of </w:t>
      </w:r>
      <w:proofErr w:type="gramStart"/>
      <w:r w:rsidRPr="00091157">
        <w:t>the  Executive</w:t>
      </w:r>
      <w:proofErr w:type="gramEnd"/>
      <w:r w:rsidRPr="00091157">
        <w:t xml:space="preserve"> Engineer/ Civil/ </w:t>
      </w:r>
      <w:proofErr w:type="spellStart"/>
      <w:r w:rsidRPr="00091157">
        <w:t>Gr.Hyderbad</w:t>
      </w:r>
      <w:proofErr w:type="spellEnd"/>
      <w:r w:rsidRPr="00091157">
        <w:t xml:space="preserve">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w:t>
      </w:r>
      <w:r w:rsidRPr="00091157">
        <w:rPr>
          <w:b w:val="0"/>
        </w:rPr>
        <w:lastRenderedPageBreak/>
        <w:t xml:space="preserve">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 xml:space="preserve">If for any reasons it is found necessary to resort to volumetric batching instead of weigh batching which shall be subject to the specific approval of </w:t>
      </w:r>
      <w:proofErr w:type="gramStart"/>
      <w:r w:rsidRPr="00091157">
        <w:rPr>
          <w:b w:val="0"/>
        </w:rPr>
        <w:t>the  Executive</w:t>
      </w:r>
      <w:proofErr w:type="gramEnd"/>
      <w:r w:rsidRPr="00091157">
        <w:rPr>
          <w:b w:val="0"/>
        </w:rPr>
        <w:t xml:space="preserve"> Engineer/ Civil/ </w:t>
      </w:r>
      <w:proofErr w:type="spellStart"/>
      <w:r w:rsidRPr="00091157">
        <w:rPr>
          <w:b w:val="0"/>
        </w:rPr>
        <w:t>Gr.Hyderbad</w:t>
      </w:r>
      <w:proofErr w:type="spellEnd"/>
      <w:r w:rsidRPr="00091157">
        <w:rPr>
          <w:b w:val="0"/>
        </w:rPr>
        <w:t xml:space="preserve">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w:t>
      </w:r>
      <w:proofErr w:type="spellStart"/>
      <w:r w:rsidRPr="00091157">
        <w:rPr>
          <w:b w:val="0"/>
        </w:rPr>
        <w:t>cft</w:t>
      </w:r>
      <w:proofErr w:type="spellEnd"/>
      <w:r w:rsidRPr="00091157">
        <w:rPr>
          <w:b w:val="0"/>
        </w:rPr>
        <w:t xml:space="preserve"> or 50 </w:t>
      </w:r>
      <w:proofErr w:type="spellStart"/>
      <w:r w:rsidRPr="00091157">
        <w:rPr>
          <w:b w:val="0"/>
        </w:rPr>
        <w:t>kgs</w:t>
      </w:r>
      <w:proofErr w:type="spellEnd"/>
      <w:r w:rsidRPr="00091157">
        <w:rPr>
          <w:b w:val="0"/>
        </w:rPr>
        <w:t>.</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 xml:space="preserve">The unit rate accepted for concrete shall be adjusted to account for the increase in the quantity of cement actually designed and specified (if different from that specified in the specifications) at the same issue rate per </w:t>
      </w:r>
      <w:proofErr w:type="spellStart"/>
      <w:r w:rsidRPr="00091157">
        <w:rPr>
          <w:b w:val="0"/>
        </w:rPr>
        <w:t>tonne</w:t>
      </w:r>
      <w:proofErr w:type="spellEnd"/>
      <w:r w:rsidRPr="00091157">
        <w:rPr>
          <w:b w:val="0"/>
        </w:rPr>
        <w:t xml:space="preserve"> of cement </w:t>
      </w:r>
      <w:proofErr w:type="spellStart"/>
      <w:r w:rsidRPr="00091157">
        <w:rPr>
          <w:b w:val="0"/>
        </w:rPr>
        <w:t>i.e</w:t>
      </w:r>
      <w:proofErr w:type="spellEnd"/>
      <w:r w:rsidRPr="00091157">
        <w:rPr>
          <w:b w:val="0"/>
        </w:rPr>
        <w:t xml:space="preserv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 xml:space="preserve">The Executive Engineer/ Civil/ </w:t>
      </w:r>
      <w:proofErr w:type="spellStart"/>
      <w:r w:rsidRPr="00091157">
        <w:rPr>
          <w:b w:val="0"/>
        </w:rPr>
        <w:t>Gr.Hyderbad</w:t>
      </w:r>
      <w:proofErr w:type="spellEnd"/>
      <w:r w:rsidRPr="00091157">
        <w:rPr>
          <w:b w:val="0"/>
        </w:rPr>
        <w:t xml:space="preserve">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w:t>
      </w:r>
      <w:proofErr w:type="spellStart"/>
      <w:r w:rsidRPr="00091157">
        <w:rPr>
          <w:b w:val="0"/>
        </w:rPr>
        <w:t>para</w:t>
      </w:r>
      <w:proofErr w:type="spellEnd"/>
      <w:r w:rsidRPr="00091157">
        <w:rPr>
          <w:b w:val="0"/>
        </w:rPr>
        <w:t xml:space="preserve"> 13.9 herein above.</w:t>
      </w:r>
    </w:p>
    <w:p w:rsidR="00A75FD8" w:rsidRPr="00091157" w:rsidRDefault="00A75FD8" w:rsidP="00A75FD8">
      <w:pPr>
        <w:pStyle w:val="BodyText2"/>
        <w:spacing w:before="120"/>
        <w:ind w:left="720" w:firstLine="720"/>
        <w:jc w:val="both"/>
        <w:rPr>
          <w:b w:val="0"/>
        </w:rPr>
      </w:pPr>
      <w:r w:rsidRPr="00091157">
        <w:rPr>
          <w:b w:val="0"/>
        </w:rPr>
        <w:t xml:space="preserve">The Executive Engineer/ Civil/ </w:t>
      </w:r>
      <w:proofErr w:type="spellStart"/>
      <w:r w:rsidRPr="00091157">
        <w:rPr>
          <w:b w:val="0"/>
        </w:rPr>
        <w:t>Gr.Hyderbad</w:t>
      </w:r>
      <w:proofErr w:type="spellEnd"/>
      <w:r w:rsidRPr="00091157">
        <w:rPr>
          <w:b w:val="0"/>
        </w:rPr>
        <w:t xml:space="preserve"> shall have the authority to arrange for the supply of the admixtures or admixtures aforesaid, through the contractor (by mutual agreement) or by other agency, as </w:t>
      </w:r>
      <w:proofErr w:type="gramStart"/>
      <w:r w:rsidRPr="00091157">
        <w:rPr>
          <w:b w:val="0"/>
        </w:rPr>
        <w:t>the  Executive</w:t>
      </w:r>
      <w:proofErr w:type="gramEnd"/>
      <w:r w:rsidRPr="00091157">
        <w:rPr>
          <w:b w:val="0"/>
        </w:rPr>
        <w:t xml:space="preserve"> Engineer/ Civil/ </w:t>
      </w:r>
      <w:proofErr w:type="spellStart"/>
      <w:r w:rsidRPr="00091157">
        <w:rPr>
          <w:b w:val="0"/>
        </w:rPr>
        <w:t>Gr.Hyderbad</w:t>
      </w:r>
      <w:proofErr w:type="spellEnd"/>
      <w:r w:rsidRPr="00091157">
        <w:rPr>
          <w:b w:val="0"/>
        </w:rPr>
        <w:t xml:space="preserve"> may deem fit. Should the mixing entail any additional expenditure to the contractor by way of additional plant, equipment, or operation, the same shall be paid for at actual cost, as may be determined by </w:t>
      </w:r>
      <w:proofErr w:type="gramStart"/>
      <w:r w:rsidRPr="00091157">
        <w:rPr>
          <w:b w:val="0"/>
        </w:rPr>
        <w:t>the  Executive</w:t>
      </w:r>
      <w:proofErr w:type="gramEnd"/>
      <w:r w:rsidRPr="00091157">
        <w:rPr>
          <w:b w:val="0"/>
        </w:rPr>
        <w:t xml:space="preserve"> Engineer/ Civil/ </w:t>
      </w:r>
      <w:proofErr w:type="spellStart"/>
      <w:r w:rsidRPr="00091157">
        <w:rPr>
          <w:b w:val="0"/>
        </w:rPr>
        <w:t>Gr.Hyderbad</w:t>
      </w:r>
      <w:proofErr w:type="spellEnd"/>
      <w:r w:rsidRPr="00091157">
        <w:rPr>
          <w:b w:val="0"/>
        </w:rPr>
        <w:t xml:space="preserve">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 xml:space="preserve">The contractor shall not, without the written consent of </w:t>
      </w:r>
      <w:proofErr w:type="gramStart"/>
      <w:r w:rsidRPr="00091157">
        <w:rPr>
          <w:b w:val="0"/>
        </w:rPr>
        <w:t>the  Executive</w:t>
      </w:r>
      <w:proofErr w:type="gramEnd"/>
      <w:r w:rsidRPr="00091157">
        <w:rPr>
          <w:b w:val="0"/>
        </w:rPr>
        <w:t xml:space="preserve"> Engineer/ Civil/ </w:t>
      </w:r>
      <w:proofErr w:type="spellStart"/>
      <w:r w:rsidRPr="00091157">
        <w:rPr>
          <w:b w:val="0"/>
        </w:rPr>
        <w:t>Gr.Hyderbad</w:t>
      </w:r>
      <w:proofErr w:type="spellEnd"/>
      <w:r w:rsidRPr="00091157">
        <w:rPr>
          <w:b w:val="0"/>
        </w:rPr>
        <w:t xml:space="preserve"> , add any admixtures, to any mix of concrete and whenever such an admixtures is permitted, the  Executive Engineer/ Civil/ </w:t>
      </w:r>
      <w:proofErr w:type="spellStart"/>
      <w:r w:rsidRPr="00091157">
        <w:rPr>
          <w:b w:val="0"/>
        </w:rPr>
        <w:t>Gr.Hyderbad</w:t>
      </w:r>
      <w:proofErr w:type="spellEnd"/>
      <w:r w:rsidRPr="00091157">
        <w:rPr>
          <w:b w:val="0"/>
        </w:rPr>
        <w:t xml:space="preserve"> shall determine the adjustment in price if any, that should be made in consequence. The decision of </w:t>
      </w:r>
      <w:proofErr w:type="gramStart"/>
      <w:r w:rsidRPr="00091157">
        <w:rPr>
          <w:b w:val="0"/>
        </w:rPr>
        <w:t>the  Executive</w:t>
      </w:r>
      <w:proofErr w:type="gramEnd"/>
      <w:r w:rsidRPr="00091157">
        <w:rPr>
          <w:b w:val="0"/>
        </w:rPr>
        <w:t xml:space="preserve"> Engineer/ Civil/ </w:t>
      </w:r>
      <w:proofErr w:type="spellStart"/>
      <w:r w:rsidRPr="00091157">
        <w:rPr>
          <w:b w:val="0"/>
        </w:rPr>
        <w:t>Gr.Hyderbad</w:t>
      </w:r>
      <w:proofErr w:type="spellEnd"/>
      <w:r w:rsidRPr="00091157">
        <w:rPr>
          <w:b w:val="0"/>
        </w:rPr>
        <w:t xml:space="preserve"> shall be final </w:t>
      </w:r>
      <w:proofErr w:type="spellStart"/>
      <w:r w:rsidRPr="00091157">
        <w:rPr>
          <w:b w:val="0"/>
        </w:rPr>
        <w:t>an</w:t>
      </w:r>
      <w:proofErr w:type="spellEnd"/>
      <w:r w:rsidRPr="00091157">
        <w:rPr>
          <w:b w:val="0"/>
        </w:rPr>
        <w:t xml:space="preserve">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w:t>
      </w:r>
      <w:proofErr w:type="gramStart"/>
      <w:r w:rsidRPr="00091157">
        <w:t>the  department</w:t>
      </w:r>
      <w:proofErr w:type="gramEnd"/>
      <w:r w:rsidRPr="00091157">
        <w:t xml:space="preserve"> during the course of execution. The top of roof slab of last floor is Provided with </w:t>
      </w:r>
      <w:r w:rsidRPr="00091157">
        <w:rPr>
          <w:bCs/>
        </w:rPr>
        <w:t xml:space="preserve">Impervious coat over exposed RCC Roof slab surfaces </w:t>
      </w:r>
      <w:r w:rsidRPr="00091157">
        <w:t xml:space="preserve">to required slopes with Polymer Acrylic Water Proofing layer of approved make as per manufacturer's </w:t>
      </w:r>
      <w:r w:rsidRPr="00091157">
        <w:lastRenderedPageBreak/>
        <w:t xml:space="preserve">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w:t>
      </w:r>
      <w:proofErr w:type="spellStart"/>
      <w:r w:rsidRPr="00091157">
        <w:t>cms</w:t>
      </w:r>
      <w:proofErr w:type="spellEnd"/>
      <w:r w:rsidRPr="00091157">
        <w:t xml:space="preserve">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 xml:space="preserve">All concrete works shall be </w:t>
      </w:r>
      <w:proofErr w:type="gramStart"/>
      <w:r w:rsidRPr="00091157">
        <w:rPr>
          <w:b w:val="0"/>
        </w:rPr>
        <w:t>machine</w:t>
      </w:r>
      <w:proofErr w:type="gramEnd"/>
      <w:r w:rsidRPr="00091157">
        <w:rPr>
          <w:b w:val="0"/>
        </w:rPr>
        <w:t xml:space="preserv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t>
      </w:r>
      <w:proofErr w:type="spellStart"/>
      <w:r w:rsidRPr="00091157">
        <w:rPr>
          <w:b w:val="0"/>
        </w:rPr>
        <w:t>with in</w:t>
      </w:r>
      <w:proofErr w:type="spellEnd"/>
      <w:r w:rsidRPr="00091157">
        <w:rPr>
          <w:b w:val="0"/>
        </w:rPr>
        <w:t xml:space="preserve">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 xml:space="preserve">C, </w:t>
      </w:r>
      <w:proofErr w:type="gramStart"/>
      <w:r w:rsidRPr="00091157">
        <w:rPr>
          <w:b w:val="0"/>
        </w:rPr>
        <w:t>When</w:t>
      </w:r>
      <w:proofErr w:type="gramEnd"/>
      <w:r w:rsidRPr="00091157">
        <w:rPr>
          <w:b w:val="0"/>
        </w:rPr>
        <w:t xml:space="preserve">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lastRenderedPageBreak/>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w:t>
      </w:r>
      <w:proofErr w:type="gramStart"/>
      <w:r w:rsidRPr="00091157">
        <w:rPr>
          <w:bCs/>
        </w:rPr>
        <w:t>C unless otherwise specified.</w:t>
      </w:r>
      <w:proofErr w:type="gramEnd"/>
      <w:r w:rsidRPr="00091157">
        <w:rPr>
          <w:bCs/>
        </w:rPr>
        <w:t xml:space="preserve">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 xml:space="preserve">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w:t>
      </w:r>
      <w:proofErr w:type="gramStart"/>
      <w:r w:rsidRPr="00091157">
        <w:t>mixed</w:t>
      </w:r>
      <w:proofErr w:type="gramEnd"/>
      <w:r w:rsidRPr="00091157">
        <w:t xml:space="preserve">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w:t>
      </w:r>
      <w:proofErr w:type="gramStart"/>
      <w:r w:rsidRPr="00091157">
        <w:t>concrete  member</w:t>
      </w:r>
      <w:proofErr w:type="gramEnd"/>
      <w:r w:rsidRPr="00091157">
        <w:t xml:space="preserve">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w:t>
      </w:r>
      <w:proofErr w:type="gramStart"/>
      <w:r w:rsidRPr="00091157">
        <w:t>filled/pointed</w:t>
      </w:r>
      <w:proofErr w:type="gramEnd"/>
      <w:r w:rsidRPr="00091157">
        <w:t>,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If rock pockets/honey-combs, in the opinion of the Engineer-in-charge, are of such an extent or character as to effect the strength of the structure </w:t>
      </w:r>
      <w:proofErr w:type="gramStart"/>
      <w:r w:rsidRPr="00091157">
        <w:t>materially  or</w:t>
      </w:r>
      <w:proofErr w:type="gramEnd"/>
      <w:r w:rsidRPr="00091157">
        <w:t xml:space="preserve"> to endanger the life </w:t>
      </w:r>
      <w:r w:rsidRPr="00091157">
        <w:lastRenderedPageBreak/>
        <w:t>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 xml:space="preserve">Class F3 finish shall be formed by specially designed clothes jointed rigid forms having lining of high quality form plywood. The surface irregularities shall be limited to nil for abrupt irregularities and 3mm for gradual irregularities. Class F3 finish may be obtained </w:t>
      </w:r>
      <w:proofErr w:type="spellStart"/>
      <w:r w:rsidRPr="00091157">
        <w:t>form</w:t>
      </w:r>
      <w:proofErr w:type="spellEnd"/>
      <w:r w:rsidRPr="00091157">
        <w:t xml:space="preserve">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 xml:space="preserve">This is the </w:t>
      </w:r>
      <w:proofErr w:type="spellStart"/>
      <w:r w:rsidRPr="00091157">
        <w:t>screeded</w:t>
      </w:r>
      <w:proofErr w:type="spellEnd"/>
      <w:r w:rsidRPr="00091157">
        <w:t xml:space="preserve"> finish used on surfaces over which other finishes such as wearing coats etc. are to be placed. It is also the first step in the formation of U2 and U3 finishes. The finishing operation consists of leveling and </w:t>
      </w:r>
      <w:proofErr w:type="spellStart"/>
      <w:r w:rsidRPr="00091157">
        <w:t>screeding</w:t>
      </w:r>
      <w:proofErr w:type="spellEnd"/>
      <w:r w:rsidRPr="00091157">
        <w:t xml:space="preserve">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 xml:space="preserve">Surplus concrete should be removed immediately after consolidation by striking it </w:t>
      </w:r>
      <w:proofErr w:type="spellStart"/>
      <w:r w:rsidRPr="00091157">
        <w:t>of</w:t>
      </w:r>
      <w:proofErr w:type="spellEnd"/>
      <w:r w:rsidRPr="00091157">
        <w:t xml:space="preserve">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w:t>
      </w:r>
      <w:proofErr w:type="gramStart"/>
      <w:r w:rsidRPr="00091157">
        <w:t>terrazzo,</w:t>
      </w:r>
      <w:proofErr w:type="gramEnd"/>
      <w:r w:rsidRPr="00091157">
        <w:t xml:space="preserve"> and similar surfaces shall be smooth </w:t>
      </w:r>
      <w:proofErr w:type="spellStart"/>
      <w:r w:rsidRPr="00091157">
        <w:t>screeded</w:t>
      </w:r>
      <w:proofErr w:type="spellEnd"/>
      <w:r w:rsidRPr="00091157">
        <w:t xml:space="preserve">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w:t>
      </w:r>
      <w:proofErr w:type="spellStart"/>
      <w:r w:rsidRPr="00091157">
        <w:t>upto</w:t>
      </w:r>
      <w:proofErr w:type="spellEnd"/>
      <w:r w:rsidRPr="00091157">
        <w:t xml:space="preserve">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w:t>
      </w:r>
      <w:r w:rsidRPr="00091157">
        <w:lastRenderedPageBreak/>
        <w:t>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proofErr w:type="gramStart"/>
      <w:r w:rsidRPr="00091157">
        <w:rPr>
          <w:b/>
          <w:bCs/>
        </w:rPr>
        <w:t>16.23  Work</w:t>
      </w:r>
      <w:proofErr w:type="gramEnd"/>
      <w:r w:rsidRPr="00091157">
        <w:rPr>
          <w:b/>
          <w:bCs/>
        </w:rPr>
        <w:t xml:space="preserve">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w:t>
      </w:r>
      <w:proofErr w:type="gramStart"/>
      <w:r w:rsidRPr="00091157">
        <w:t>,</w:t>
      </w:r>
      <w:proofErr w:type="gramEnd"/>
      <w:r w:rsidRPr="00091157">
        <w:t xml:space="preserve">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 xml:space="preserve">The average strength of the group of cubes cast for each day shall not be less than the specified works cube strength. 20 percent of the cubes cast for each day may have values less than the specified </w:t>
      </w:r>
      <w:proofErr w:type="gramStart"/>
      <w:r w:rsidRPr="00091157">
        <w:t>strength,</w:t>
      </w:r>
      <w:proofErr w:type="gramEnd"/>
      <w:r w:rsidRPr="00091157">
        <w:t xml:space="preserve">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 xml:space="preserve">Since the chloride contents of the constituent materials of the concrete would be additive, it is desirable to keep a check on the overall chloride content of the concrete to keep it minimal. The cost of the testing for chloride content of the ingredients of concrete and of </w:t>
      </w:r>
      <w:r w:rsidRPr="00091157">
        <w:lastRenderedPageBreak/>
        <w:t>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dry pack mix shall be proportioned by weight: 1 part cement to 2.5 parts of sand that will pass a No.17 screen. Only enough water shall be used to produce a mortar which will stick together when </w:t>
      </w:r>
      <w:proofErr w:type="spellStart"/>
      <w:r w:rsidRPr="00091157">
        <w:t>moulded</w:t>
      </w:r>
      <w:proofErr w:type="spellEnd"/>
      <w:r w:rsidRPr="00091157">
        <w:t xml:space="preserve"> into a ball by a slight will stick together when </w:t>
      </w:r>
      <w:proofErr w:type="spellStart"/>
      <w:r w:rsidRPr="00091157">
        <w:t>moulded</w:t>
      </w:r>
      <w:proofErr w:type="spellEnd"/>
      <w:r w:rsidRPr="00091157">
        <w:t xml:space="preserve">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Filling materials used in repair of surfaces which will be exposed after completion of the project shall be made with cement from the same source as that used in concrete and blended with sufficient amount of white </w:t>
      </w:r>
      <w:proofErr w:type="spellStart"/>
      <w:proofErr w:type="gramStart"/>
      <w:r w:rsidRPr="00091157">
        <w:t>portland</w:t>
      </w:r>
      <w:proofErr w:type="spellEnd"/>
      <w:proofErr w:type="gramEnd"/>
      <w:r w:rsidRPr="00091157">
        <w:t xml:space="preserve"> cement to produce the same </w:t>
      </w:r>
      <w:proofErr w:type="spellStart"/>
      <w:r w:rsidRPr="00091157">
        <w:t>colour</w:t>
      </w:r>
      <w:proofErr w:type="spellEnd"/>
      <w:r w:rsidRPr="00091157">
        <w:t xml:space="preserve">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w:t>
      </w:r>
      <w:proofErr w:type="spellStart"/>
      <w:r w:rsidRPr="00091157">
        <w:t>nonstaining</w:t>
      </w:r>
      <w:proofErr w:type="spellEnd"/>
      <w:r w:rsidRPr="00091157">
        <w:t>,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extent of repair shall be decided upon by the Engineer-in-charge. The cost of repairs of defective areas shall be borne by the CONTRACTOR. The Engineer-in-charge may adopt at his discretion any other method of repairing like grouting with cement grout, </w:t>
      </w:r>
      <w:r w:rsidRPr="00091157">
        <w:lastRenderedPageBreak/>
        <w:t xml:space="preserve">epoxy grout or </w:t>
      </w:r>
      <w:proofErr w:type="spellStart"/>
      <w:r w:rsidRPr="00091157">
        <w:t>guniting</w:t>
      </w:r>
      <w:proofErr w:type="spellEnd"/>
      <w:r w:rsidRPr="00091157">
        <w:t xml:space="preserve">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w:t>
      </w:r>
      <w:proofErr w:type="gramStart"/>
      <w:r w:rsidRPr="00091157">
        <w:rPr>
          <w:b/>
          <w:bCs/>
        </w:rPr>
        <w:t>testing :</w:t>
      </w:r>
      <w:proofErr w:type="gramEnd"/>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The Contractor shall carry out any or all the tests aggregates as may be required by the Engineer in accordance with IS</w:t>
      </w:r>
      <w:proofErr w:type="gramStart"/>
      <w:r w:rsidRPr="00091157">
        <w:t>:2386</w:t>
      </w:r>
      <w:proofErr w:type="gramEnd"/>
      <w:r w:rsidRPr="00091157">
        <w:t xml:space="preserve"> </w:t>
      </w:r>
      <w:proofErr w:type="spellStart"/>
      <w:r w:rsidRPr="00091157">
        <w:t>PartI</w:t>
      </w:r>
      <w:proofErr w:type="spellEnd"/>
      <w:r w:rsidRPr="00091157">
        <w:t xml:space="preserve">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Sampling and Testing of water being used for concrete works as per IS</w:t>
      </w:r>
      <w:proofErr w:type="gramStart"/>
      <w:r w:rsidRPr="00091157">
        <w:t>:3550</w:t>
      </w:r>
      <w:proofErr w:type="gramEnd"/>
      <w:r w:rsidRPr="00091157">
        <w:t xml:space="preserve"> will be carried out by the Contractor at regular intervals and whenever directed by the Engineer. The final acceptance criteria in case of doubt will be as per IS</w:t>
      </w:r>
      <w:proofErr w:type="gramStart"/>
      <w:r w:rsidRPr="00091157">
        <w:t>:3025</w:t>
      </w:r>
      <w:proofErr w:type="gramEnd"/>
      <w:r w:rsidRPr="00091157">
        <w:t xml:space="preserve">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w:t>
      </w:r>
      <w:proofErr w:type="gramStart"/>
      <w:r w:rsidRPr="00091157">
        <w:t>a</w:t>
      </w:r>
      <w:proofErr w:type="gramEnd"/>
      <w:r w:rsidRPr="00091157">
        <w:t xml:space="preserve">)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w:t>
      </w:r>
      <w:proofErr w:type="gramStart"/>
      <w:r w:rsidRPr="00091157">
        <w:t>:517</w:t>
      </w:r>
      <w:proofErr w:type="gramEnd"/>
      <w:r w:rsidRPr="00091157">
        <w:t xml:space="preserve"> and IS:1199 the size of specimen being 15 cm cubes. Normally, only compression tests shall be performed but under special circumstances the Engineer may require other tests to be performed in accordance    with IS</w:t>
      </w:r>
      <w:proofErr w:type="gramStart"/>
      <w:r w:rsidRPr="00091157">
        <w:t>:517</w:t>
      </w:r>
      <w:proofErr w:type="gramEnd"/>
      <w:r w:rsidRPr="00091157">
        <w:t>. Sampling procedure, frequency of sampling and test specimen shall conform to Clause 14 of IS</w:t>
      </w:r>
      <w:proofErr w:type="gramStart"/>
      <w:r w:rsidRPr="00091157">
        <w:t>:456</w:t>
      </w:r>
      <w:proofErr w:type="gramEnd"/>
      <w:r w:rsidRPr="00091157">
        <w:t>. To control the consistency of concrete from every mixing plant, slump tests and/or compacting factor tests in accordance with IS</w:t>
      </w:r>
      <w:proofErr w:type="gramStart"/>
      <w:r w:rsidRPr="00091157">
        <w:t>:1199</w:t>
      </w:r>
      <w:proofErr w:type="gramEnd"/>
      <w:r w:rsidRPr="00091157">
        <w:t xml:space="preserve">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The acceptance criteria of concrete shall be in accordance with Clause 15 of IS</w:t>
      </w:r>
      <w:proofErr w:type="gramStart"/>
      <w:r w:rsidRPr="00091157">
        <w:t>:456</w:t>
      </w:r>
      <w:proofErr w:type="gramEnd"/>
      <w:r w:rsidRPr="00091157">
        <w:t>. However, in exceptional circumstances, the Engineer may, at his discretion, accept a concrete of lower strength than specified and which is otherwise acceptable according to IS</w:t>
      </w:r>
      <w:proofErr w:type="gramStart"/>
      <w:r w:rsidRPr="00091157">
        <w:t>:456</w:t>
      </w:r>
      <w:proofErr w:type="gramEnd"/>
      <w:r w:rsidRPr="00091157">
        <w:t xml:space="preserve">.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w:t>
      </w:r>
      <w:r w:rsidRPr="00091157">
        <w:lastRenderedPageBreak/>
        <w:t xml:space="preserve">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w:t>
      </w:r>
      <w:proofErr w:type="gramStart"/>
      <w:r w:rsidRPr="00091157">
        <w:t>stated</w:t>
      </w:r>
      <w:proofErr w:type="gramEnd"/>
      <w:r w:rsidRPr="00091157">
        <w:t xml:space="preserve">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w:t>
      </w:r>
      <w:proofErr w:type="gramStart"/>
      <w:r w:rsidRPr="00091157">
        <w:t>minimum</w:t>
      </w:r>
      <w:proofErr w:type="gramEnd"/>
      <w:r w:rsidRPr="00091157">
        <w:t>.</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 xml:space="preserve">All the bent bars shall be checked as per approved Bar Bending Schedules, unless otherwise specified by the </w:t>
      </w:r>
      <w:proofErr w:type="spellStart"/>
      <w:r w:rsidRPr="00091157">
        <w:t>Engineer</w:t>
      </w:r>
      <w:r w:rsidRPr="00091157">
        <w:noBreakHyphen/>
        <w:t>in</w:t>
      </w:r>
      <w:r w:rsidRPr="00091157">
        <w:noBreakHyphen/>
        <w:t>charge</w:t>
      </w:r>
      <w:proofErr w:type="spellEnd"/>
      <w:r w:rsidRPr="00091157">
        <w:t>,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w:t>
      </w:r>
      <w:proofErr w:type="gramStart"/>
      <w:r w:rsidRPr="00091157">
        <w:t>depth</w:t>
      </w:r>
      <w:proofErr w:type="gramEnd"/>
      <w:r w:rsidRPr="00091157">
        <w:t xml:space="preserve">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w:t>
      </w:r>
      <w:proofErr w:type="gramStart"/>
      <w:r w:rsidRPr="00091157">
        <w:t>depth</w:t>
      </w:r>
      <w:proofErr w:type="gramEnd"/>
      <w:r w:rsidRPr="00091157">
        <w:t xml:space="preserve">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proofErr w:type="gramStart"/>
      <w:r w:rsidRPr="00091157">
        <w:t>tied  properly</w:t>
      </w:r>
      <w:proofErr w:type="gramEnd"/>
      <w:r w:rsidRPr="00091157">
        <w:t xml:space="preserve">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t>
      </w:r>
      <w:proofErr w:type="gramStart"/>
      <w:r w:rsidRPr="00091157">
        <w:t>with</w:t>
      </w:r>
      <w:proofErr w:type="gramEnd"/>
      <w:r w:rsidRPr="00091157">
        <w:t xml:space="preserve">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w:t>
      </w:r>
      <w:proofErr w:type="spellStart"/>
      <w:r w:rsidRPr="00091157">
        <w:t>i</w:t>
      </w:r>
      <w:proofErr w:type="spellEnd"/>
      <w:r w:rsidRPr="00091157">
        <w:t xml:space="preserve">)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w:t>
      </w:r>
      <w:proofErr w:type="gramStart"/>
      <w:r w:rsidRPr="00091157">
        <w:t>contour</w:t>
      </w:r>
      <w:proofErr w:type="gramEnd"/>
      <w:r w:rsidRPr="00091157">
        <w:t xml:space="preserve">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w:t>
      </w:r>
      <w:proofErr w:type="gramStart"/>
      <w:r w:rsidRPr="00091157">
        <w:t>contour</w:t>
      </w:r>
      <w:proofErr w:type="gramEnd"/>
      <w:r w:rsidRPr="00091157">
        <w:t xml:space="preserve"> of column base</w:t>
      </w:r>
    </w:p>
    <w:p w:rsidR="00A75FD8" w:rsidRPr="00091157" w:rsidRDefault="00A75FD8" w:rsidP="00A75FD8">
      <w:pPr>
        <w:pStyle w:val="BodyTextIndent"/>
        <w:spacing w:line="240" w:lineRule="auto"/>
      </w:pPr>
      <w:r w:rsidRPr="00091157">
        <w:tab/>
        <w:t xml:space="preserve">     </w:t>
      </w:r>
      <w:proofErr w:type="gramStart"/>
      <w:r w:rsidRPr="00091157">
        <w:t xml:space="preserve">iv) </w:t>
      </w:r>
      <w:r w:rsidRPr="00091157">
        <w:tab/>
        <w:t>Permissible</w:t>
      </w:r>
      <w:proofErr w:type="gramEnd"/>
      <w:r w:rsidRPr="00091157">
        <w:t xml:space="preserv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w:t>
      </w:r>
      <w:proofErr w:type="gramStart"/>
      <w:r w:rsidRPr="00091157">
        <w:t>level</w:t>
      </w:r>
      <w:proofErr w:type="gramEnd"/>
      <w:r w:rsidRPr="00091157">
        <w:t xml:space="preserve">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w:t>
      </w:r>
      <w:proofErr w:type="gramStart"/>
      <w:r w:rsidRPr="00091157">
        <w:t>thread</w:t>
      </w:r>
      <w:proofErr w:type="gramEnd"/>
      <w:r w:rsidRPr="00091157">
        <w:t xml:space="preserve">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 xml:space="preserve">The contractor shall carry out all sampling and testing in accordance with the relevant Indian Standards at his own cost, in a laboratory approved by the </w:t>
      </w:r>
      <w:proofErr w:type="spellStart"/>
      <w:r w:rsidRPr="00091157">
        <w:t>Engineer</w:t>
      </w:r>
      <w:r w:rsidRPr="00091157">
        <w:noBreakHyphen/>
        <w:t>in</w:t>
      </w:r>
      <w:r w:rsidRPr="00091157">
        <w:noBreakHyphen/>
        <w:t>charge</w:t>
      </w:r>
      <w:proofErr w:type="spellEnd"/>
      <w:r w:rsidRPr="00091157">
        <w:t>,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 xml:space="preserve">Normally, only compression tests shall be performed but the </w:t>
      </w:r>
      <w:proofErr w:type="spellStart"/>
      <w:r w:rsidRPr="00091157">
        <w:t>Engineer</w:t>
      </w:r>
      <w:r w:rsidRPr="00091157">
        <w:noBreakHyphen/>
        <w:t>in</w:t>
      </w:r>
      <w:r w:rsidRPr="00091157">
        <w:noBreakHyphen/>
        <w:t>charge</w:t>
      </w:r>
      <w:proofErr w:type="spellEnd"/>
      <w:r w:rsidRPr="00091157">
        <w:t xml:space="preserve"> may require other test to be performed in accordance with IS</w:t>
      </w:r>
      <w:proofErr w:type="gramStart"/>
      <w:r w:rsidRPr="00091157">
        <w:t>:517</w:t>
      </w:r>
      <w:proofErr w:type="gramEnd"/>
      <w:r w:rsidRPr="00091157">
        <w:t xml:space="preserve">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lastRenderedPageBreak/>
        <w:t xml:space="preserve">  </w:t>
      </w:r>
      <w:proofErr w:type="gramStart"/>
      <w:r w:rsidRPr="00091157">
        <w:t>in</w:t>
      </w:r>
      <w:proofErr w:type="gramEnd"/>
      <w:r w:rsidRPr="00091157">
        <w:t xml:space="preserve"> the work, </w:t>
      </w:r>
      <w:proofErr w:type="spellStart"/>
      <w:r w:rsidRPr="00091157">
        <w:t>cu.m</w:t>
      </w:r>
      <w:proofErr w:type="spellEnd"/>
      <w:r w:rsidRPr="00091157">
        <w:t>.</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w:t>
      </w:r>
      <w:proofErr w:type="gramStart"/>
      <w:r w:rsidRPr="00091157">
        <w:t>4  plus</w:t>
      </w:r>
      <w:proofErr w:type="gramEnd"/>
      <w:r w:rsidRPr="00091157">
        <w:t xml:space="preserve">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roofErr w:type="gramStart"/>
      <w:r w:rsidRPr="00091157">
        <w:t>However at least one sample shall be taken from each shift.</w:t>
      </w:r>
      <w:proofErr w:type="gramEnd"/>
      <w:r w:rsidRPr="00091157">
        <w:t xml:space="preserve">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w:t>
      </w:r>
      <w:proofErr w:type="gramStart"/>
      <w:r w:rsidRPr="00091157">
        <w:t>:1199</w:t>
      </w:r>
      <w:proofErr w:type="gramEnd"/>
      <w:r w:rsidRPr="00091157">
        <w:t xml:space="preserve"> shall be carried out by the contractor every two hours or as directed by the </w:t>
      </w:r>
      <w:proofErr w:type="spellStart"/>
      <w:r w:rsidRPr="00091157">
        <w:t>Engineer</w:t>
      </w:r>
      <w:r w:rsidRPr="00091157">
        <w:noBreakHyphen/>
        <w:t>in</w:t>
      </w:r>
      <w:r w:rsidRPr="00091157">
        <w:noBreakHyphen/>
        <w:t>charge</w:t>
      </w:r>
      <w:proofErr w:type="spellEnd"/>
      <w:r w:rsidRPr="00091157">
        <w:t xml:space="preserve">. Slumps corresponding to the test specimens shall be recorded for reference. The </w:t>
      </w:r>
      <w:proofErr w:type="spellStart"/>
      <w:r w:rsidRPr="00091157">
        <w:t>Engineer</w:t>
      </w:r>
      <w:r w:rsidRPr="00091157">
        <w:noBreakHyphen/>
        <w:t>in</w:t>
      </w:r>
      <w:r w:rsidRPr="00091157">
        <w:noBreakHyphen/>
        <w:t>charge</w:t>
      </w:r>
      <w:proofErr w:type="spellEnd"/>
      <w:r w:rsidRPr="00091157">
        <w:t xml:space="preserv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 xml:space="preserve">Concrete work found unsuitable for acceptance shall have to be dismantled and replacement is to be done as per specification by the contractor. No payment shall be done for the dismantled concrete, the relevant formwork and reinforcement, embedded fixtures, etc. wasted in </w:t>
      </w:r>
      <w:proofErr w:type="gramStart"/>
      <w:r w:rsidRPr="00091157">
        <w:t>the dismantle</w:t>
      </w:r>
      <w:proofErr w:type="gramEnd"/>
      <w:r w:rsidRPr="00091157">
        <w:t xml:space="preserve">. If any damage is done to the embedded items or adjacent structures, the same shall be made good, free of charge by contractor, to the satisfaction of </w:t>
      </w:r>
      <w:proofErr w:type="spellStart"/>
      <w:r w:rsidRPr="00091157">
        <w:t>Engineer</w:t>
      </w:r>
      <w:r w:rsidRPr="00091157">
        <w:noBreakHyphen/>
        <w:t>in</w:t>
      </w:r>
      <w:proofErr w:type="spellEnd"/>
      <w:r w:rsidRPr="00091157">
        <w:t xml:space="preserve">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proofErr w:type="gramStart"/>
      <w:r w:rsidRPr="00091157">
        <w:t>structural</w:t>
      </w:r>
      <w:proofErr w:type="gramEnd"/>
      <w:r w:rsidRPr="00091157">
        <w:t xml:space="preserve"> members against which </w:t>
      </w:r>
    </w:p>
    <w:p w:rsidR="00A75FD8" w:rsidRPr="00091157" w:rsidRDefault="00A75FD8" w:rsidP="00A75FD8">
      <w:pPr>
        <w:pStyle w:val="BodyTextIndent"/>
        <w:spacing w:line="240" w:lineRule="auto"/>
        <w:ind w:left="780"/>
      </w:pPr>
      <w:proofErr w:type="gramStart"/>
      <w:r w:rsidRPr="00091157">
        <w:t>backfill</w:t>
      </w:r>
      <w:proofErr w:type="gramEnd"/>
      <w:r w:rsidRPr="00091157">
        <w:t xml:space="preserve">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proofErr w:type="gramStart"/>
      <w:r w:rsidRPr="00091157">
        <w:t>to</w:t>
      </w:r>
      <w:proofErr w:type="gramEnd"/>
      <w:r w:rsidRPr="00091157">
        <w:t xml:space="preserve"> received grouted plant or structural</w:t>
      </w:r>
    </w:p>
    <w:p w:rsidR="00A75FD8" w:rsidRPr="00091157" w:rsidRDefault="00A75FD8" w:rsidP="00A75FD8">
      <w:pPr>
        <w:pStyle w:val="BodyTextIndent"/>
        <w:spacing w:line="240" w:lineRule="auto"/>
        <w:ind w:left="780"/>
      </w:pPr>
      <w:proofErr w:type="gramStart"/>
      <w:r w:rsidRPr="00091157">
        <w:t>steel</w:t>
      </w:r>
      <w:proofErr w:type="gramEnd"/>
      <w:r w:rsidRPr="00091157">
        <w:t xml:space="preserve">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slabs</w:t>
      </w:r>
      <w:proofErr w:type="gramEnd"/>
      <w:r w:rsidRPr="00091157">
        <w:t xml:space="preserve"> &amp; similar items. </w:t>
      </w:r>
    </w:p>
    <w:p w:rsidR="00A75FD8" w:rsidRPr="00091157" w:rsidRDefault="00A75FD8" w:rsidP="00A75FD8">
      <w:pPr>
        <w:pStyle w:val="BodyTextIndent"/>
        <w:spacing w:line="240" w:lineRule="auto"/>
        <w:ind w:left="780"/>
      </w:pPr>
      <w:r w:rsidRPr="00091157">
        <w:t xml:space="preserve">Cross </w:t>
      </w:r>
      <w:proofErr w:type="gramStart"/>
      <w:r w:rsidRPr="00091157">
        <w:t>sectional  dimensions</w:t>
      </w:r>
      <w:proofErr w:type="gramEnd"/>
      <w:r w:rsidRPr="00091157">
        <w:t xml:space="preserve">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proofErr w:type="gramStart"/>
      <w:r w:rsidRPr="00091157">
        <w:t>columns</w:t>
      </w:r>
      <w:proofErr w:type="gramEnd"/>
      <w:r w:rsidRPr="00091157">
        <w:t>,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proofErr w:type="gramStart"/>
      <w:r w:rsidRPr="00091157">
        <w:t>Bolts.</w:t>
      </w:r>
      <w:proofErr w:type="gramEnd"/>
      <w:r w:rsidRPr="00091157">
        <w:t xml:space="preserve"> </w:t>
      </w:r>
    </w:p>
    <w:p w:rsidR="00A75FD8" w:rsidRPr="00091157" w:rsidRDefault="00A75FD8" w:rsidP="00A75FD8">
      <w:pPr>
        <w:pStyle w:val="BodyTextIndent"/>
        <w:spacing w:line="240" w:lineRule="auto"/>
        <w:ind w:left="780"/>
      </w:pPr>
      <w:r w:rsidRPr="00091157">
        <w:t xml:space="preserve">Level of </w:t>
      </w:r>
      <w:proofErr w:type="spellStart"/>
      <w:r w:rsidRPr="00091157">
        <w:t>holding</w:t>
      </w:r>
      <w:r w:rsidRPr="00091157">
        <w:noBreakHyphen/>
        <w:t>down</w:t>
      </w:r>
      <w:proofErr w:type="spellEnd"/>
      <w:r w:rsidRPr="00091157">
        <w:t xml:space="preserve">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 xml:space="preserve">Alignment of </w:t>
      </w:r>
      <w:proofErr w:type="spellStart"/>
      <w:r w:rsidRPr="00091157">
        <w:t>holding</w:t>
      </w:r>
      <w:r w:rsidRPr="00091157">
        <w:noBreakHyphen/>
        <w:t>down</w:t>
      </w:r>
      <w:proofErr w:type="spellEnd"/>
      <w:r w:rsidRPr="00091157">
        <w:t xml:space="preserve">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Assemblies.</w:t>
      </w:r>
      <w:proofErr w:type="gramEnd"/>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lateral</w:t>
      </w:r>
      <w:proofErr w:type="gramEnd"/>
      <w:r w:rsidRPr="00091157">
        <w:t xml:space="preserve">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proofErr w:type="gramStart"/>
      <w:r w:rsidRPr="00091157">
        <w:lastRenderedPageBreak/>
        <w:t>lateral</w:t>
      </w:r>
      <w:proofErr w:type="gramEnd"/>
      <w:r w:rsidRPr="00091157">
        <w:t xml:space="preserve">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proofErr w:type="gramStart"/>
      <w:r w:rsidRPr="00091157">
        <w:t>paved</w:t>
      </w:r>
      <w:proofErr w:type="gramEnd"/>
      <w:r w:rsidRPr="00091157">
        <w:t xml:space="preserve">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proofErr w:type="gramStart"/>
      <w:r w:rsidRPr="00091157">
        <w:t>Plumb  1</w:t>
      </w:r>
      <w:proofErr w:type="gramEnd"/>
      <w:r w:rsidRPr="00091157">
        <w:t xml:space="preserve">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Standard deviation shall be based on test results and determination of Standard deviation shall conform to Clause 14.5 of IS</w:t>
      </w:r>
      <w:proofErr w:type="gramStart"/>
      <w:r w:rsidRPr="00091157">
        <w:t>:456</w:t>
      </w:r>
      <w:proofErr w:type="gramEnd"/>
      <w:r w:rsidRPr="00091157">
        <w:t xml:space="preserve">.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w:t>
      </w:r>
      <w:proofErr w:type="gramStart"/>
      <w:r w:rsidRPr="00091157">
        <w:t>:456</w:t>
      </w:r>
      <w:proofErr w:type="gramEnd"/>
      <w:r w:rsidRPr="00091157">
        <w: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 xml:space="preserve">Load Tests of structural members may be required by the Engineer, when the strength of test specimen results </w:t>
      </w:r>
      <w:proofErr w:type="gramStart"/>
      <w:r w:rsidRPr="00091157">
        <w:t>fall</w:t>
      </w:r>
      <w:proofErr w:type="gramEnd"/>
      <w:r w:rsidRPr="00091157">
        <w:t xml:space="preserve"> below the required strength, as per 'Load Test on Parts of Structures'. Clause 17.5 of IS</w:t>
      </w:r>
      <w:proofErr w:type="gramStart"/>
      <w:r w:rsidRPr="00091157">
        <w:t>:456</w:t>
      </w:r>
      <w:proofErr w:type="gramEnd"/>
      <w:r w:rsidRPr="00091157">
        <w:t>.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w:t>
      </w:r>
      <w:proofErr w:type="gramStart"/>
      <w:r w:rsidRPr="00091157">
        <w:t>:456</w:t>
      </w:r>
      <w:proofErr w:type="gramEnd"/>
      <w:r w:rsidRPr="00091157">
        <w:t xml:space="preserve">. The entire cost of load testing shall be borne by the Contractor. If a portion of the structure is found to be unacceptable, it shall be dismantled and replaced by a new structure as per specification. </w:t>
      </w:r>
      <w:proofErr w:type="gramStart"/>
      <w:r w:rsidRPr="00091157">
        <w:t>The entire cost of dismantling and replacement and restoration of the site being borne by the Contractor.</w:t>
      </w:r>
      <w:proofErr w:type="gramEnd"/>
      <w:r w:rsidRPr="00091157">
        <w:t xml:space="preserve">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IS</w:t>
      </w:r>
      <w:proofErr w:type="gramStart"/>
      <w:r w:rsidRPr="00091157">
        <w:t>:73</w:t>
      </w:r>
      <w:proofErr w:type="gramEnd"/>
      <w:r w:rsidRPr="00091157">
        <w:t xml:space="preserve">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w:t>
      </w:r>
      <w:proofErr w:type="gramStart"/>
      <w:r w:rsidRPr="00091157">
        <w:t>:217</w:t>
      </w:r>
      <w:proofErr w:type="gramEnd"/>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w:t>
      </w:r>
      <w:proofErr w:type="gramStart"/>
      <w:r w:rsidRPr="00091157">
        <w:t>:226</w:t>
      </w:r>
      <w:proofErr w:type="gramEnd"/>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w:t>
      </w:r>
      <w:proofErr w:type="gramStart"/>
      <w:r w:rsidRPr="00091157">
        <w:t>:269</w:t>
      </w:r>
      <w:proofErr w:type="gramEnd"/>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w:t>
      </w:r>
      <w:proofErr w:type="gramStart"/>
      <w:r w:rsidRPr="00091157">
        <w:t>:383</w:t>
      </w:r>
      <w:proofErr w:type="gramEnd"/>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proofErr w:type="gramStart"/>
      <w:r w:rsidRPr="00091157">
        <w:t>Natural  Sources</w:t>
      </w:r>
      <w:proofErr w:type="gramEnd"/>
      <w:r w:rsidRPr="00091157">
        <w:t xml:space="preserve"> for concrete</w:t>
      </w:r>
    </w:p>
    <w:p w:rsidR="00A75FD8" w:rsidRPr="00091157" w:rsidRDefault="00A75FD8" w:rsidP="00A75FD8">
      <w:pPr>
        <w:pStyle w:val="BodyTextIndent"/>
        <w:spacing w:line="240" w:lineRule="auto"/>
        <w:ind w:right="-198" w:firstLine="0"/>
        <w:jc w:val="left"/>
      </w:pPr>
      <w:r w:rsidRPr="00091157">
        <w:t>IS</w:t>
      </w:r>
      <w:proofErr w:type="gramStart"/>
      <w:r w:rsidRPr="00091157">
        <w:t>:432</w:t>
      </w:r>
      <w:proofErr w:type="gramEnd"/>
      <w:r w:rsidRPr="00091157">
        <w:t xml:space="preserve">              Indian Standard Specification for Mild Steel and Medium Tensile    </w:t>
      </w:r>
    </w:p>
    <w:p w:rsidR="00A75FD8" w:rsidRPr="00091157" w:rsidRDefault="00A75FD8" w:rsidP="00A75FD8">
      <w:pPr>
        <w:pStyle w:val="BodyTextIndent"/>
        <w:spacing w:line="240" w:lineRule="auto"/>
        <w:ind w:left="720" w:right="-198"/>
        <w:jc w:val="left"/>
      </w:pPr>
      <w:r w:rsidRPr="00091157">
        <w:t xml:space="preserve">Steel </w:t>
      </w:r>
      <w:proofErr w:type="gramStart"/>
      <w:r w:rsidRPr="00091157">
        <w:t>Bars  and</w:t>
      </w:r>
      <w:proofErr w:type="gramEnd"/>
      <w:r w:rsidRPr="00091157">
        <w:t xml:space="preserve"> Hard Drawn Steel Wire for concrete reinforcement</w:t>
      </w:r>
    </w:p>
    <w:p w:rsidR="00A75FD8" w:rsidRPr="00091157" w:rsidRDefault="00A75FD8" w:rsidP="00A75FD8">
      <w:pPr>
        <w:pStyle w:val="BodyTextIndent"/>
        <w:spacing w:line="240" w:lineRule="auto"/>
        <w:ind w:right="-198" w:firstLine="0"/>
        <w:jc w:val="left"/>
      </w:pPr>
      <w:r w:rsidRPr="00091157">
        <w:t>IS</w:t>
      </w:r>
      <w:proofErr w:type="gramStart"/>
      <w:r w:rsidRPr="00091157">
        <w:t>:455</w:t>
      </w:r>
      <w:proofErr w:type="gramEnd"/>
      <w:r w:rsidRPr="00091157">
        <w:t xml:space="preserve">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IS</w:t>
      </w:r>
      <w:proofErr w:type="gramStart"/>
      <w:r w:rsidRPr="00091157">
        <w:t>:456</w:t>
      </w:r>
      <w:proofErr w:type="gramEnd"/>
      <w:r w:rsidRPr="00091157">
        <w:t xml:space="preserve">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lastRenderedPageBreak/>
        <w:t>IS</w:t>
      </w:r>
      <w:proofErr w:type="gramStart"/>
      <w:r w:rsidRPr="00091157">
        <w:t>:457</w:t>
      </w:r>
      <w:proofErr w:type="gramEnd"/>
      <w:r w:rsidRPr="00091157">
        <w:t xml:space="preserve">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w:t>
      </w:r>
      <w:proofErr w:type="gramStart"/>
      <w:r w:rsidRPr="00091157">
        <w:t>and</w:t>
      </w:r>
      <w:proofErr w:type="gramEnd"/>
      <w:r w:rsidRPr="00091157">
        <w:t xml:space="preserve"> reinforced concrete for Dams and other Massive Structures </w:t>
      </w:r>
    </w:p>
    <w:p w:rsidR="00A75FD8" w:rsidRPr="00091157" w:rsidRDefault="00A75FD8" w:rsidP="00A75FD8">
      <w:pPr>
        <w:pStyle w:val="BodyTextIndent"/>
        <w:spacing w:line="240" w:lineRule="auto"/>
        <w:ind w:right="-198" w:firstLine="0"/>
        <w:jc w:val="left"/>
      </w:pPr>
      <w:r w:rsidRPr="00091157">
        <w:t>IS</w:t>
      </w:r>
      <w:proofErr w:type="gramStart"/>
      <w:r w:rsidRPr="00091157">
        <w:t>:517</w:t>
      </w:r>
      <w:proofErr w:type="gramEnd"/>
      <w:r w:rsidRPr="00091157">
        <w:t xml:space="preserve">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IS</w:t>
      </w:r>
      <w:proofErr w:type="gramStart"/>
      <w:r w:rsidRPr="00091157">
        <w:t>:1139</w:t>
      </w:r>
      <w:proofErr w:type="gramEnd"/>
      <w:r w:rsidRPr="00091157">
        <w:t xml:space="preserve">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proofErr w:type="gramStart"/>
      <w:r w:rsidRPr="00091157">
        <w:t>tensile</w:t>
      </w:r>
      <w:proofErr w:type="gramEnd"/>
      <w:r w:rsidRPr="00091157">
        <w:t xml:space="preserve"> steel and high yield strength steel deformed bars for concrete reinforcement </w:t>
      </w:r>
    </w:p>
    <w:p w:rsidR="00A75FD8" w:rsidRPr="00091157" w:rsidRDefault="00A75FD8" w:rsidP="00A75FD8">
      <w:pPr>
        <w:pStyle w:val="BodyTextIndent"/>
        <w:spacing w:line="240" w:lineRule="auto"/>
        <w:ind w:firstLine="0"/>
      </w:pPr>
      <w:r w:rsidRPr="00091157">
        <w:t>IS</w:t>
      </w:r>
      <w:proofErr w:type="gramStart"/>
      <w:r w:rsidRPr="00091157">
        <w:t>:1199</w:t>
      </w:r>
      <w:proofErr w:type="gramEnd"/>
      <w:r w:rsidRPr="00091157">
        <w:t xml:space="preserve">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IS</w:t>
      </w:r>
      <w:proofErr w:type="gramStart"/>
      <w:r w:rsidRPr="00091157">
        <w:t>:1200</w:t>
      </w:r>
      <w:proofErr w:type="gramEnd"/>
      <w:r w:rsidRPr="00091157">
        <w:t xml:space="preserve">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proofErr w:type="gramStart"/>
      <w:r w:rsidRPr="00091157">
        <w:t>cement</w:t>
      </w:r>
      <w:proofErr w:type="gramEnd"/>
      <w:r w:rsidRPr="00091157">
        <w:t xml:space="preserve"> concrete  works</w:t>
      </w:r>
    </w:p>
    <w:p w:rsidR="00A75FD8" w:rsidRPr="00091157" w:rsidRDefault="00A75FD8" w:rsidP="00A75FD8">
      <w:pPr>
        <w:pStyle w:val="BodyTextIndent"/>
        <w:spacing w:line="240" w:lineRule="auto"/>
        <w:ind w:firstLine="0"/>
      </w:pPr>
      <w:r w:rsidRPr="00091157">
        <w:t>IS</w:t>
      </w:r>
      <w:proofErr w:type="gramStart"/>
      <w:r w:rsidRPr="00091157">
        <w:t>:1200</w:t>
      </w:r>
      <w:proofErr w:type="gramEnd"/>
      <w:r w:rsidRPr="00091157">
        <w:t xml:space="preserve"> </w:t>
      </w:r>
      <w:r w:rsidRPr="00091157">
        <w:tab/>
        <w:t xml:space="preserve">Indian Standard Specification for method of </w:t>
      </w:r>
      <w:proofErr w:type="spellStart"/>
      <w:r w:rsidRPr="00091157">
        <w:t>PartV</w:t>
      </w:r>
      <w:proofErr w:type="spellEnd"/>
      <w:r w:rsidRPr="00091157">
        <w:t xml:space="preserve"> measurement of Formwork</w:t>
      </w:r>
    </w:p>
    <w:p w:rsidR="00A75FD8" w:rsidRPr="00091157" w:rsidRDefault="00A75FD8" w:rsidP="00A75FD8">
      <w:pPr>
        <w:pStyle w:val="BodyTextIndent"/>
        <w:spacing w:line="240" w:lineRule="auto"/>
        <w:ind w:firstLine="0"/>
      </w:pPr>
      <w:r w:rsidRPr="00091157">
        <w:t>IS</w:t>
      </w:r>
      <w:proofErr w:type="gramStart"/>
      <w:r w:rsidRPr="00091157">
        <w:t>:1322</w:t>
      </w:r>
      <w:proofErr w:type="gramEnd"/>
      <w:r w:rsidRPr="00091157">
        <w:t xml:space="preserve"> </w:t>
      </w:r>
      <w:r w:rsidRPr="00091157">
        <w:tab/>
        <w:t>Indian Standard Specification for Bitumen Felts for waterproofing and</w:t>
      </w:r>
    </w:p>
    <w:p w:rsidR="00A75FD8" w:rsidRPr="00091157" w:rsidRDefault="00A75FD8" w:rsidP="00A75FD8">
      <w:pPr>
        <w:pStyle w:val="BodyTextIndent"/>
        <w:spacing w:line="240" w:lineRule="auto"/>
        <w:ind w:left="720"/>
      </w:pPr>
      <w:proofErr w:type="gramStart"/>
      <w:r w:rsidRPr="00091157">
        <w:t>damp</w:t>
      </w:r>
      <w:proofErr w:type="gramEnd"/>
      <w:r w:rsidRPr="00091157">
        <w:t xml:space="preserve"> proofing </w:t>
      </w:r>
    </w:p>
    <w:p w:rsidR="00A75FD8" w:rsidRPr="00091157" w:rsidRDefault="00A75FD8" w:rsidP="00A75FD8">
      <w:pPr>
        <w:pStyle w:val="BodyTextIndent"/>
        <w:spacing w:line="240" w:lineRule="auto"/>
        <w:ind w:firstLine="0"/>
      </w:pPr>
      <w:r w:rsidRPr="00091157">
        <w:t>IS</w:t>
      </w:r>
      <w:proofErr w:type="gramStart"/>
      <w:r w:rsidRPr="00091157">
        <w:t>:1489</w:t>
      </w:r>
      <w:proofErr w:type="gramEnd"/>
      <w:r w:rsidRPr="00091157">
        <w:t xml:space="preserve"> </w:t>
      </w:r>
      <w:r w:rsidRPr="00091157">
        <w:tab/>
        <w:t xml:space="preserve">Indian Standard Specification for </w:t>
      </w:r>
      <w:proofErr w:type="spellStart"/>
      <w:r w:rsidRPr="00091157">
        <w:t>portland</w:t>
      </w:r>
      <w:proofErr w:type="spellEnd"/>
      <w:r w:rsidRPr="00091157">
        <w:t xml:space="preserve"> </w:t>
      </w:r>
      <w:r w:rsidRPr="00091157">
        <w:noBreakHyphen/>
        <w:t xml:space="preserve"> </w:t>
      </w:r>
      <w:proofErr w:type="spellStart"/>
      <w:r w:rsidRPr="00091157">
        <w:t>pozzolona</w:t>
      </w:r>
      <w:proofErr w:type="spellEnd"/>
      <w:r w:rsidRPr="00091157">
        <w:t xml:space="preserve"> cement </w:t>
      </w:r>
    </w:p>
    <w:p w:rsidR="00A75FD8" w:rsidRPr="00091157" w:rsidRDefault="00A75FD8" w:rsidP="00A75FD8">
      <w:pPr>
        <w:pStyle w:val="BodyTextIndent"/>
        <w:spacing w:line="240" w:lineRule="auto"/>
        <w:ind w:firstLine="0"/>
      </w:pPr>
      <w:r w:rsidRPr="00091157">
        <w:t>IS</w:t>
      </w:r>
      <w:proofErr w:type="gramStart"/>
      <w:r w:rsidRPr="00091157">
        <w:t>:1566</w:t>
      </w:r>
      <w:proofErr w:type="gramEnd"/>
      <w:r w:rsidRPr="00091157">
        <w:t xml:space="preserve">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IS</w:t>
      </w:r>
      <w:proofErr w:type="gramStart"/>
      <w:r w:rsidRPr="00091157">
        <w:t>:1709</w:t>
      </w:r>
      <w:proofErr w:type="gramEnd"/>
      <w:r w:rsidRPr="00091157">
        <w:t xml:space="preserve"> </w:t>
      </w:r>
      <w:r w:rsidRPr="00091157">
        <w:tab/>
        <w:t xml:space="preserve">Code of practice for laying </w:t>
      </w:r>
      <w:proofErr w:type="spellStart"/>
      <w:r w:rsidRPr="00091157">
        <w:t>dampproof</w:t>
      </w:r>
      <w:proofErr w:type="spellEnd"/>
      <w:r w:rsidRPr="00091157">
        <w:t xml:space="preserve"> treatment using bitumen felts </w:t>
      </w:r>
    </w:p>
    <w:p w:rsidR="00A75FD8" w:rsidRPr="00091157" w:rsidRDefault="00A75FD8" w:rsidP="00A75FD8">
      <w:pPr>
        <w:pStyle w:val="BodyTextIndent"/>
        <w:spacing w:line="240" w:lineRule="auto"/>
        <w:ind w:firstLine="0"/>
      </w:pPr>
      <w:r w:rsidRPr="00091157">
        <w:t>IS</w:t>
      </w:r>
      <w:proofErr w:type="gramStart"/>
      <w:r w:rsidRPr="00091157">
        <w:t>:1786</w:t>
      </w:r>
      <w:proofErr w:type="gramEnd"/>
      <w:r w:rsidRPr="00091157">
        <w:t xml:space="preserve"> </w:t>
      </w:r>
      <w:r w:rsidRPr="00091157">
        <w:tab/>
        <w:t>Indian Standard Specification for cold twisted steel bars for concrete</w:t>
      </w:r>
    </w:p>
    <w:p w:rsidR="00A75FD8" w:rsidRPr="00091157" w:rsidRDefault="00A75FD8" w:rsidP="00A75FD8">
      <w:pPr>
        <w:pStyle w:val="BodyTextIndent"/>
        <w:spacing w:line="240" w:lineRule="auto"/>
        <w:ind w:left="720"/>
      </w:pPr>
      <w:proofErr w:type="gramStart"/>
      <w:r w:rsidRPr="00091157">
        <w:t>reinforcement</w:t>
      </w:r>
      <w:proofErr w:type="gramEnd"/>
      <w:r w:rsidRPr="00091157">
        <w:t xml:space="preserve"> </w:t>
      </w:r>
    </w:p>
    <w:p w:rsidR="00A75FD8" w:rsidRPr="00091157" w:rsidRDefault="00A75FD8" w:rsidP="00A75FD8">
      <w:pPr>
        <w:pStyle w:val="BodyTextIndent"/>
        <w:spacing w:line="240" w:lineRule="auto"/>
        <w:ind w:firstLine="0"/>
      </w:pPr>
      <w:r w:rsidRPr="00091157">
        <w:t>IS</w:t>
      </w:r>
      <w:proofErr w:type="gramStart"/>
      <w:r w:rsidRPr="00091157">
        <w:t>:1791</w:t>
      </w:r>
      <w:proofErr w:type="gramEnd"/>
      <w:r w:rsidRPr="00091157">
        <w:t xml:space="preserve">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IS</w:t>
      </w:r>
      <w:proofErr w:type="gramStart"/>
      <w:r w:rsidRPr="00091157">
        <w:t>:2185</w:t>
      </w:r>
      <w:proofErr w:type="gramEnd"/>
      <w:r w:rsidRPr="00091157">
        <w:t xml:space="preserve">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IS</w:t>
      </w:r>
      <w:proofErr w:type="gramStart"/>
      <w:r w:rsidRPr="00091157">
        <w:t>:2210</w:t>
      </w:r>
      <w:proofErr w:type="gramEnd"/>
      <w:r w:rsidRPr="00091157">
        <w:t xml:space="preserve">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proofErr w:type="gramStart"/>
      <w:r w:rsidRPr="00091157">
        <w:t>structures</w:t>
      </w:r>
      <w:proofErr w:type="gramEnd"/>
      <w:r w:rsidRPr="00091157">
        <w:t xml:space="preserve"> and folded plates</w:t>
      </w:r>
    </w:p>
    <w:p w:rsidR="00A75FD8" w:rsidRPr="00091157" w:rsidRDefault="00A75FD8" w:rsidP="00A75FD8">
      <w:pPr>
        <w:pStyle w:val="BodyTextIndent"/>
        <w:spacing w:line="240" w:lineRule="auto"/>
        <w:ind w:firstLine="0"/>
      </w:pPr>
      <w:r w:rsidRPr="00091157">
        <w:t>IS</w:t>
      </w:r>
      <w:proofErr w:type="gramStart"/>
      <w:r w:rsidRPr="00091157">
        <w:t>:2386</w:t>
      </w:r>
      <w:proofErr w:type="gramEnd"/>
      <w:r w:rsidRPr="00091157">
        <w:t xml:space="preserve">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proofErr w:type="gramStart"/>
      <w:r w:rsidRPr="00091157">
        <w:t xml:space="preserve">concrete  </w:t>
      </w:r>
      <w:proofErr w:type="spellStart"/>
      <w:r w:rsidRPr="00091157">
        <w:t>PartI</w:t>
      </w:r>
      <w:proofErr w:type="spellEnd"/>
      <w:proofErr w:type="gramEnd"/>
      <w:r w:rsidRPr="00091157">
        <w:t xml:space="preserve"> to VIII</w:t>
      </w:r>
    </w:p>
    <w:p w:rsidR="00A75FD8" w:rsidRPr="00091157" w:rsidRDefault="00A75FD8" w:rsidP="00A75FD8">
      <w:pPr>
        <w:pStyle w:val="BodyTextIndent"/>
        <w:spacing w:line="240" w:lineRule="auto"/>
        <w:ind w:firstLine="0"/>
      </w:pPr>
      <w:r w:rsidRPr="00091157">
        <w:t>IS</w:t>
      </w:r>
      <w:proofErr w:type="gramStart"/>
      <w:r w:rsidRPr="00091157">
        <w:t>:2502</w:t>
      </w:r>
      <w:proofErr w:type="gramEnd"/>
      <w:r w:rsidRPr="00091157">
        <w:tab/>
        <w:t xml:space="preserve">Indian Standard code of practice for bending and fixing of bars for </w:t>
      </w:r>
    </w:p>
    <w:p w:rsidR="00A75FD8" w:rsidRPr="00091157" w:rsidRDefault="00A75FD8" w:rsidP="00A75FD8">
      <w:pPr>
        <w:pStyle w:val="BodyTextIndent"/>
        <w:spacing w:line="240" w:lineRule="auto"/>
        <w:ind w:left="720"/>
      </w:pPr>
      <w:proofErr w:type="gramStart"/>
      <w:r w:rsidRPr="00091157">
        <w:t>concrete  reinforcement</w:t>
      </w:r>
      <w:proofErr w:type="gramEnd"/>
    </w:p>
    <w:p w:rsidR="00A75FD8" w:rsidRPr="00091157" w:rsidRDefault="00A75FD8" w:rsidP="00A75FD8">
      <w:pPr>
        <w:pStyle w:val="BodyTextIndent"/>
        <w:spacing w:line="240" w:lineRule="auto"/>
        <w:ind w:firstLine="0"/>
      </w:pPr>
      <w:r w:rsidRPr="00091157">
        <w:t>IS</w:t>
      </w:r>
      <w:proofErr w:type="gramStart"/>
      <w:r w:rsidRPr="00091157">
        <w:t>:2505</w:t>
      </w:r>
      <w:proofErr w:type="gramEnd"/>
      <w:r w:rsidRPr="00091157">
        <w:t xml:space="preserve">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IS</w:t>
      </w:r>
      <w:proofErr w:type="gramStart"/>
      <w:r w:rsidRPr="00091157">
        <w:t>:2506</w:t>
      </w:r>
      <w:proofErr w:type="gramEnd"/>
      <w:r w:rsidRPr="00091157">
        <w:t xml:space="preserve">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IS</w:t>
      </w:r>
      <w:proofErr w:type="gramStart"/>
      <w:r w:rsidRPr="00091157">
        <w:t>:2514</w:t>
      </w:r>
      <w:proofErr w:type="gramEnd"/>
      <w:r w:rsidRPr="00091157">
        <w:t xml:space="preserve">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IS</w:t>
      </w:r>
      <w:proofErr w:type="gramStart"/>
      <w:r w:rsidRPr="00091157">
        <w:t>:2722</w:t>
      </w:r>
      <w:proofErr w:type="gramEnd"/>
      <w:r w:rsidRPr="00091157">
        <w:t xml:space="preserve">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proofErr w:type="gramStart"/>
      <w:r w:rsidRPr="00091157">
        <w:t>concrete</w:t>
      </w:r>
      <w:proofErr w:type="gramEnd"/>
      <w:r w:rsidRPr="00091157">
        <w:t xml:space="preserve"> (Single and Double Bucket Type) </w:t>
      </w:r>
    </w:p>
    <w:p w:rsidR="00A75FD8" w:rsidRPr="00091157" w:rsidRDefault="00A75FD8" w:rsidP="00A75FD8">
      <w:pPr>
        <w:pStyle w:val="BodyTextIndent"/>
        <w:spacing w:line="240" w:lineRule="auto"/>
        <w:ind w:firstLine="0"/>
      </w:pPr>
      <w:r w:rsidRPr="00091157">
        <w:t>IS</w:t>
      </w:r>
      <w:proofErr w:type="gramStart"/>
      <w:r w:rsidRPr="00091157">
        <w:t>:2751</w:t>
      </w:r>
      <w:proofErr w:type="gramEnd"/>
      <w:r w:rsidRPr="00091157">
        <w:t xml:space="preserve">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proofErr w:type="gramStart"/>
      <w:r w:rsidRPr="00091157">
        <w:t>concrete</w:t>
      </w:r>
      <w:proofErr w:type="gramEnd"/>
      <w:r w:rsidRPr="00091157">
        <w:t xml:space="preserve"> construction</w:t>
      </w:r>
    </w:p>
    <w:p w:rsidR="00A75FD8" w:rsidRPr="00091157" w:rsidRDefault="00A75FD8" w:rsidP="00A75FD8">
      <w:pPr>
        <w:pStyle w:val="BodyTextIndent"/>
        <w:spacing w:line="240" w:lineRule="auto"/>
        <w:ind w:firstLine="0"/>
      </w:pPr>
      <w:r w:rsidRPr="00091157">
        <w:t>IS</w:t>
      </w:r>
      <w:proofErr w:type="gramStart"/>
      <w:r w:rsidRPr="00091157">
        <w:t>:2770</w:t>
      </w:r>
      <w:proofErr w:type="gramEnd"/>
      <w:r w:rsidRPr="00091157">
        <w:t xml:space="preserve">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IS</w:t>
      </w:r>
      <w:proofErr w:type="gramStart"/>
      <w:r w:rsidRPr="00091157">
        <w:t>:3025</w:t>
      </w:r>
      <w:proofErr w:type="gramEnd"/>
      <w:r w:rsidRPr="00091157">
        <w:t xml:space="preserve">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w:t>
      </w:r>
      <w:proofErr w:type="gramStart"/>
      <w:r w:rsidRPr="00091157">
        <w:t>physical</w:t>
      </w:r>
      <w:proofErr w:type="gramEnd"/>
      <w:r w:rsidRPr="00091157">
        <w:t xml:space="preserve"> and chemical) for water used in industry</w:t>
      </w:r>
    </w:p>
    <w:p w:rsidR="00A75FD8" w:rsidRPr="00091157" w:rsidRDefault="00A75FD8" w:rsidP="00A75FD8">
      <w:pPr>
        <w:pStyle w:val="BodyTextIndent"/>
        <w:spacing w:line="240" w:lineRule="auto"/>
        <w:ind w:firstLine="0"/>
      </w:pPr>
      <w:r w:rsidRPr="00091157">
        <w:t>IS</w:t>
      </w:r>
      <w:proofErr w:type="gramStart"/>
      <w:r w:rsidRPr="00091157">
        <w:t>:3201</w:t>
      </w:r>
      <w:proofErr w:type="gramEnd"/>
      <w:r w:rsidRPr="00091157">
        <w:t xml:space="preserve">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proofErr w:type="gramStart"/>
      <w:r w:rsidRPr="00091157">
        <w:t>Concrete  trusses</w:t>
      </w:r>
      <w:proofErr w:type="gramEnd"/>
    </w:p>
    <w:p w:rsidR="00A75FD8" w:rsidRPr="00091157" w:rsidRDefault="00A75FD8" w:rsidP="00A75FD8">
      <w:pPr>
        <w:pStyle w:val="BodyTextIndent"/>
        <w:spacing w:line="240" w:lineRule="auto"/>
        <w:ind w:firstLine="0"/>
      </w:pPr>
      <w:r w:rsidRPr="00091157">
        <w:t>IS</w:t>
      </w:r>
      <w:proofErr w:type="gramStart"/>
      <w:r w:rsidRPr="00091157">
        <w:t>:3370</w:t>
      </w:r>
      <w:proofErr w:type="gramEnd"/>
      <w:r w:rsidRPr="00091157">
        <w:t xml:space="preserve">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proofErr w:type="gramStart"/>
      <w:r w:rsidRPr="00091157">
        <w:t>structures</w:t>
      </w:r>
      <w:proofErr w:type="gramEnd"/>
      <w:r w:rsidRPr="00091157">
        <w:t xml:space="preserve"> for  storage of liquids</w:t>
      </w:r>
    </w:p>
    <w:p w:rsidR="00A75FD8" w:rsidRPr="00091157" w:rsidRDefault="00A75FD8" w:rsidP="00A75FD8">
      <w:pPr>
        <w:pStyle w:val="BodyTextIndent"/>
        <w:spacing w:line="240" w:lineRule="auto"/>
        <w:ind w:firstLine="0"/>
      </w:pPr>
      <w:r w:rsidRPr="00091157">
        <w:t>IS</w:t>
      </w:r>
      <w:proofErr w:type="gramStart"/>
      <w:r w:rsidRPr="00091157">
        <w:t>:3550</w:t>
      </w:r>
      <w:proofErr w:type="gramEnd"/>
      <w:r w:rsidRPr="00091157">
        <w:t xml:space="preserve">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proofErr w:type="gramStart"/>
      <w:r w:rsidRPr="00091157">
        <w:t>water</w:t>
      </w:r>
      <w:proofErr w:type="gramEnd"/>
      <w:r w:rsidRPr="00091157">
        <w:t xml:space="preserve"> used in industry</w:t>
      </w:r>
    </w:p>
    <w:p w:rsidR="00A75FD8" w:rsidRPr="00091157" w:rsidRDefault="00A75FD8" w:rsidP="00A75FD8">
      <w:pPr>
        <w:pStyle w:val="BodyTextIndent"/>
        <w:spacing w:line="240" w:lineRule="auto"/>
        <w:ind w:firstLine="0"/>
      </w:pPr>
      <w:r w:rsidRPr="00091157">
        <w:t>IS</w:t>
      </w:r>
      <w:proofErr w:type="gramStart"/>
      <w:r w:rsidRPr="00091157">
        <w:t>:3558</w:t>
      </w:r>
      <w:proofErr w:type="gramEnd"/>
      <w:r w:rsidRPr="00091157">
        <w:t xml:space="preserve">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IS</w:t>
      </w:r>
      <w:proofErr w:type="gramStart"/>
      <w:r w:rsidRPr="00091157">
        <w:t>:3590</w:t>
      </w:r>
      <w:proofErr w:type="gramEnd"/>
      <w:r w:rsidRPr="00091157">
        <w:t xml:space="preserve">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IS</w:t>
      </w:r>
      <w:proofErr w:type="gramStart"/>
      <w:r w:rsidRPr="00091157">
        <w:t>:3696</w:t>
      </w:r>
      <w:proofErr w:type="gramEnd"/>
      <w:r w:rsidRPr="00091157">
        <w:t xml:space="preserve"> </w:t>
      </w:r>
      <w:r w:rsidRPr="00091157">
        <w:tab/>
        <w:t>Safety code for scaffolding and ladders</w:t>
      </w:r>
    </w:p>
    <w:p w:rsidR="00A75FD8" w:rsidRPr="00091157" w:rsidRDefault="00A75FD8" w:rsidP="00A75FD8">
      <w:pPr>
        <w:pStyle w:val="BodyTextIndent"/>
        <w:spacing w:line="240" w:lineRule="auto"/>
        <w:ind w:firstLine="0"/>
      </w:pPr>
      <w:r w:rsidRPr="00091157">
        <w:t>IS</w:t>
      </w:r>
      <w:proofErr w:type="gramStart"/>
      <w:r w:rsidRPr="00091157">
        <w:t>:3812</w:t>
      </w:r>
      <w:proofErr w:type="gramEnd"/>
      <w:r w:rsidRPr="00091157">
        <w:t xml:space="preserve">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IS</w:t>
      </w:r>
      <w:proofErr w:type="gramStart"/>
      <w:r w:rsidRPr="00091157">
        <w:t>:4031</w:t>
      </w:r>
      <w:proofErr w:type="gramEnd"/>
      <w:r w:rsidRPr="00091157">
        <w:t xml:space="preserve">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IS</w:t>
      </w:r>
      <w:proofErr w:type="gramStart"/>
      <w:r w:rsidRPr="00091157">
        <w:t>:4082</w:t>
      </w:r>
      <w:proofErr w:type="gramEnd"/>
      <w:r w:rsidRPr="00091157">
        <w:t xml:space="preserve">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proofErr w:type="gramStart"/>
      <w:r w:rsidRPr="00091157">
        <w:t>storage</w:t>
      </w:r>
      <w:proofErr w:type="gramEnd"/>
      <w:r w:rsidRPr="00091157">
        <w:t xml:space="preserve"> of  construction materials at site </w:t>
      </w:r>
    </w:p>
    <w:p w:rsidR="00A75FD8" w:rsidRPr="00091157" w:rsidRDefault="00A75FD8" w:rsidP="00A75FD8">
      <w:pPr>
        <w:pStyle w:val="BodyTextIndent"/>
        <w:spacing w:line="240" w:lineRule="auto"/>
        <w:ind w:left="720" w:hanging="720"/>
      </w:pPr>
      <w:r w:rsidRPr="00091157">
        <w:t>IS</w:t>
      </w:r>
      <w:proofErr w:type="gramStart"/>
      <w:r w:rsidRPr="00091157">
        <w:t>:4090</w:t>
      </w:r>
      <w:proofErr w:type="gramEnd"/>
      <w:r w:rsidRPr="00091157">
        <w:t xml:space="preserve"> </w:t>
      </w:r>
      <w:r w:rsidRPr="00091157">
        <w:tab/>
        <w:t xml:space="preserve">Indian Standard Specification for design of reinforced concrete </w:t>
      </w:r>
      <w:proofErr w:type="spellStart"/>
      <w:r w:rsidRPr="00091157">
        <w:t>archs</w:t>
      </w:r>
      <w:proofErr w:type="spellEnd"/>
      <w:r w:rsidRPr="00091157">
        <w:t xml:space="preserve"> </w:t>
      </w:r>
    </w:p>
    <w:p w:rsidR="00A75FD8" w:rsidRPr="00091157" w:rsidRDefault="00A75FD8" w:rsidP="00A75FD8">
      <w:pPr>
        <w:pStyle w:val="BodyTextIndent"/>
        <w:spacing w:line="240" w:lineRule="auto"/>
        <w:ind w:left="720" w:hanging="720"/>
      </w:pPr>
      <w:r w:rsidRPr="00091157">
        <w:t>IS</w:t>
      </w:r>
      <w:proofErr w:type="gramStart"/>
      <w:r w:rsidRPr="00091157">
        <w:t>:4634</w:t>
      </w:r>
      <w:proofErr w:type="gramEnd"/>
      <w:r w:rsidRPr="00091157">
        <w:tab/>
        <w:t xml:space="preserve">Indian Standard Specification for method of testing performance of </w:t>
      </w:r>
    </w:p>
    <w:p w:rsidR="00A75FD8" w:rsidRPr="00091157" w:rsidRDefault="00A75FD8" w:rsidP="00A75FD8">
      <w:pPr>
        <w:pStyle w:val="BodyTextIndent"/>
        <w:spacing w:line="240" w:lineRule="auto"/>
        <w:ind w:left="720"/>
      </w:pPr>
      <w:proofErr w:type="gramStart"/>
      <w:r w:rsidRPr="00091157">
        <w:t>batch</w:t>
      </w:r>
      <w:proofErr w:type="gramEnd"/>
      <w:r w:rsidRPr="00091157">
        <w:t xml:space="preserve"> type concrete mixes</w:t>
      </w:r>
    </w:p>
    <w:p w:rsidR="00A75FD8" w:rsidRPr="00091157" w:rsidRDefault="00A75FD8" w:rsidP="00A75FD8">
      <w:pPr>
        <w:pStyle w:val="BodyTextIndent"/>
        <w:spacing w:line="240" w:lineRule="auto"/>
        <w:ind w:firstLine="0"/>
      </w:pPr>
      <w:r w:rsidRPr="00091157">
        <w:t>IS</w:t>
      </w:r>
      <w:proofErr w:type="gramStart"/>
      <w:r w:rsidRPr="00091157">
        <w:t>:4656</w:t>
      </w:r>
      <w:proofErr w:type="gramEnd"/>
      <w:r w:rsidRPr="00091157">
        <w:t xml:space="preserve">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w:t>
      </w:r>
      <w:proofErr w:type="gramStart"/>
      <w:r w:rsidRPr="00091157">
        <w:t>:4925</w:t>
      </w:r>
      <w:proofErr w:type="gramEnd"/>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w:t>
      </w:r>
      <w:proofErr w:type="gramStart"/>
      <w:r w:rsidRPr="00091157">
        <w:t>:4926</w:t>
      </w:r>
      <w:proofErr w:type="gramEnd"/>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w:t>
      </w:r>
      <w:proofErr w:type="gramStart"/>
      <w:r w:rsidRPr="00091157">
        <w:t>:4990</w:t>
      </w:r>
      <w:proofErr w:type="gramEnd"/>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IS</w:t>
      </w:r>
      <w:proofErr w:type="gramStart"/>
      <w:r w:rsidRPr="00091157">
        <w:t>:4991</w:t>
      </w:r>
      <w:proofErr w:type="gramEnd"/>
      <w:r w:rsidRPr="00091157">
        <w:t xml:space="preserve">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proofErr w:type="gramStart"/>
      <w:r w:rsidRPr="00091157">
        <w:lastRenderedPageBreak/>
        <w:t>explosion</w:t>
      </w:r>
      <w:proofErr w:type="gramEnd"/>
      <w:r w:rsidRPr="00091157">
        <w:t xml:space="preserve"> above Ground </w:t>
      </w:r>
    </w:p>
    <w:p w:rsidR="00A75FD8" w:rsidRPr="00091157" w:rsidRDefault="00A75FD8" w:rsidP="00A75FD8">
      <w:pPr>
        <w:pStyle w:val="BodyTextIndent"/>
        <w:spacing w:line="240" w:lineRule="auto"/>
        <w:ind w:firstLine="0"/>
      </w:pPr>
      <w:r w:rsidRPr="00091157">
        <w:t>IS</w:t>
      </w:r>
      <w:proofErr w:type="gramStart"/>
      <w:r w:rsidRPr="00091157">
        <w:t>:4995</w:t>
      </w:r>
      <w:proofErr w:type="gramEnd"/>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proofErr w:type="gramStart"/>
      <w:r w:rsidRPr="00091157">
        <w:t>the</w:t>
      </w:r>
      <w:proofErr w:type="gramEnd"/>
      <w:r w:rsidRPr="00091157">
        <w:t xml:space="preserve"> storage  of granular and powdery materials</w:t>
      </w:r>
    </w:p>
    <w:p w:rsidR="00A75FD8" w:rsidRPr="00091157" w:rsidRDefault="00A75FD8" w:rsidP="00A75FD8">
      <w:pPr>
        <w:pStyle w:val="BodyTextIndent"/>
        <w:tabs>
          <w:tab w:val="left" w:pos="0"/>
        </w:tabs>
        <w:spacing w:line="240" w:lineRule="auto"/>
        <w:ind w:firstLine="0"/>
      </w:pPr>
      <w:r w:rsidRPr="00091157">
        <w:t>IS</w:t>
      </w:r>
      <w:proofErr w:type="gramStart"/>
      <w:r w:rsidRPr="00091157">
        <w:t>:4998</w:t>
      </w:r>
      <w:proofErr w:type="gramEnd"/>
      <w:r w:rsidRPr="00091157">
        <w:t xml:space="preserve">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IS</w:t>
      </w:r>
      <w:proofErr w:type="gramStart"/>
      <w:r w:rsidRPr="00091157">
        <w:t>:5512</w:t>
      </w:r>
      <w:proofErr w:type="gramEnd"/>
      <w:r w:rsidRPr="00091157">
        <w:t xml:space="preserve"> </w:t>
      </w:r>
      <w:r w:rsidRPr="00091157">
        <w:tab/>
        <w:t xml:space="preserve">Indian Standard Specification for flow table for use in tests of hydraulic cement and </w:t>
      </w:r>
      <w:proofErr w:type="spellStart"/>
      <w:r w:rsidRPr="00091157">
        <w:t>pozzolanic</w:t>
      </w:r>
      <w:proofErr w:type="spellEnd"/>
      <w:r w:rsidRPr="00091157">
        <w:t xml:space="preserve"> materials</w:t>
      </w:r>
    </w:p>
    <w:p w:rsidR="00A75FD8" w:rsidRPr="00091157" w:rsidRDefault="00A75FD8" w:rsidP="00A75FD8">
      <w:pPr>
        <w:pStyle w:val="BodyTextIndent"/>
        <w:tabs>
          <w:tab w:val="left" w:pos="0"/>
        </w:tabs>
        <w:spacing w:line="240" w:lineRule="auto"/>
        <w:ind w:firstLine="0"/>
      </w:pPr>
      <w:r w:rsidRPr="00091157">
        <w:t>IS</w:t>
      </w:r>
      <w:proofErr w:type="gramStart"/>
      <w:r w:rsidRPr="00091157">
        <w:t>:5513</w:t>
      </w:r>
      <w:proofErr w:type="gramEnd"/>
      <w:r w:rsidRPr="00091157">
        <w:t xml:space="preserve"> </w:t>
      </w:r>
      <w:r w:rsidRPr="00091157">
        <w:tab/>
        <w:t xml:space="preserve">Indian Standard Specification for </w:t>
      </w:r>
      <w:proofErr w:type="spellStart"/>
      <w:r w:rsidRPr="00091157">
        <w:t>vicat</w:t>
      </w:r>
      <w:proofErr w:type="spellEnd"/>
      <w:r w:rsidRPr="00091157">
        <w:t xml:space="preserve"> apparatus </w:t>
      </w:r>
    </w:p>
    <w:p w:rsidR="00A75FD8" w:rsidRPr="00091157" w:rsidRDefault="00A75FD8" w:rsidP="00A75FD8">
      <w:pPr>
        <w:pStyle w:val="BodyTextIndent"/>
        <w:tabs>
          <w:tab w:val="left" w:pos="0"/>
        </w:tabs>
        <w:spacing w:line="240" w:lineRule="auto"/>
        <w:ind w:firstLine="0"/>
      </w:pPr>
      <w:r w:rsidRPr="00091157">
        <w:t>IS</w:t>
      </w:r>
      <w:proofErr w:type="gramStart"/>
      <w:r w:rsidRPr="00091157">
        <w:t>:5515</w:t>
      </w:r>
      <w:proofErr w:type="gramEnd"/>
      <w:r w:rsidRPr="00091157">
        <w:t xml:space="preserve">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IS</w:t>
      </w:r>
      <w:proofErr w:type="gramStart"/>
      <w:r w:rsidRPr="00091157">
        <w:t>:5551</w:t>
      </w:r>
      <w:proofErr w:type="gramEnd"/>
      <w:r w:rsidRPr="00091157">
        <w:t xml:space="preserve">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IS</w:t>
      </w:r>
      <w:proofErr w:type="gramStart"/>
      <w:r w:rsidRPr="00091157">
        <w:t>:5817</w:t>
      </w:r>
      <w:proofErr w:type="gramEnd"/>
      <w:r w:rsidRPr="00091157">
        <w:t xml:space="preserve">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:5891</w:t>
      </w:r>
      <w:proofErr w:type="gramEnd"/>
      <w:r w:rsidRPr="00091157">
        <w:t xml:space="preserve">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:6452</w:t>
      </w:r>
      <w:proofErr w:type="gramEnd"/>
      <w:r w:rsidRPr="00091157">
        <w:t xml:space="preserve">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IS</w:t>
      </w:r>
      <w:proofErr w:type="gramStart"/>
      <w:r w:rsidRPr="00091157">
        <w:t>:6909</w:t>
      </w:r>
      <w:proofErr w:type="gramEnd"/>
      <w:r w:rsidRPr="00091157">
        <w:t xml:space="preserve"> </w:t>
      </w:r>
      <w:r w:rsidRPr="00091157">
        <w:tab/>
        <w:t xml:space="preserve">Indian Standard Specification for </w:t>
      </w:r>
      <w:proofErr w:type="spellStart"/>
      <w:r w:rsidRPr="00091157">
        <w:t>supersulphated</w:t>
      </w:r>
      <w:proofErr w:type="spellEnd"/>
      <w:r w:rsidRPr="00091157">
        <w:t xml:space="preserve"> cement </w:t>
      </w:r>
    </w:p>
    <w:p w:rsidR="00A75FD8" w:rsidRPr="00091157" w:rsidRDefault="00A75FD8" w:rsidP="00A75FD8">
      <w:pPr>
        <w:pStyle w:val="BodyTextIndent"/>
        <w:tabs>
          <w:tab w:val="left" w:pos="0"/>
        </w:tabs>
        <w:spacing w:line="240" w:lineRule="auto"/>
        <w:ind w:firstLine="0"/>
      </w:pPr>
      <w:r w:rsidRPr="00091157">
        <w:t>IS</w:t>
      </w:r>
      <w:proofErr w:type="gramStart"/>
      <w:r w:rsidRPr="00091157">
        <w:t>:6923</w:t>
      </w:r>
      <w:proofErr w:type="gramEnd"/>
      <w:r w:rsidRPr="00091157">
        <w:t xml:space="preserve">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proofErr w:type="gramStart"/>
      <w:r w:rsidRPr="00091157">
        <w:t>screed</w:t>
      </w:r>
      <w:proofErr w:type="gramEnd"/>
      <w:r w:rsidRPr="00091157">
        <w:t xml:space="preserve"> board  concrete vibrators </w:t>
      </w:r>
    </w:p>
    <w:p w:rsidR="00A75FD8" w:rsidRPr="00091157" w:rsidRDefault="00A75FD8" w:rsidP="00A75FD8">
      <w:pPr>
        <w:pStyle w:val="BodyTextIndent"/>
        <w:tabs>
          <w:tab w:val="left" w:pos="0"/>
        </w:tabs>
        <w:spacing w:line="240" w:lineRule="auto"/>
        <w:ind w:firstLine="0"/>
      </w:pPr>
      <w:r w:rsidRPr="00091157">
        <w:t>IS</w:t>
      </w:r>
      <w:proofErr w:type="gramStart"/>
      <w:r w:rsidRPr="00091157">
        <w:t>:6925</w:t>
      </w:r>
      <w:proofErr w:type="gramEnd"/>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proofErr w:type="gramStart"/>
      <w:r w:rsidRPr="00091157">
        <w:t>water  soluble</w:t>
      </w:r>
      <w:proofErr w:type="gramEnd"/>
      <w:r w:rsidRPr="00091157">
        <w:t xml:space="preserve"> chloride in concrete admixtures </w:t>
      </w:r>
    </w:p>
    <w:p w:rsidR="00A75FD8" w:rsidRPr="00091157" w:rsidRDefault="00A75FD8" w:rsidP="00A75FD8">
      <w:pPr>
        <w:pStyle w:val="BodyTextIndent"/>
        <w:tabs>
          <w:tab w:val="left" w:pos="0"/>
        </w:tabs>
        <w:spacing w:line="240" w:lineRule="auto"/>
        <w:ind w:firstLine="0"/>
      </w:pPr>
      <w:r w:rsidRPr="00091157">
        <w:t>IS</w:t>
      </w:r>
      <w:proofErr w:type="gramStart"/>
      <w:r w:rsidRPr="00091157">
        <w:t>:7242</w:t>
      </w:r>
      <w:proofErr w:type="gramEnd"/>
      <w:r w:rsidRPr="00091157">
        <w:t xml:space="preserve">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:7246</w:t>
      </w:r>
      <w:proofErr w:type="gramEnd"/>
      <w:r w:rsidRPr="00091157">
        <w:t xml:space="preserve">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w:t>
      </w:r>
      <w:proofErr w:type="gramStart"/>
      <w:r w:rsidRPr="00091157">
        <w:t>:7251</w:t>
      </w:r>
      <w:proofErr w:type="gramEnd"/>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IS</w:t>
      </w:r>
      <w:proofErr w:type="gramStart"/>
      <w:r w:rsidRPr="00091157">
        <w:t>:7320</w:t>
      </w:r>
      <w:proofErr w:type="gramEnd"/>
      <w:r w:rsidRPr="00091157">
        <w:t xml:space="preserve">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IS</w:t>
      </w:r>
      <w:proofErr w:type="gramStart"/>
      <w:r w:rsidRPr="00091157">
        <w:t>:7861</w:t>
      </w:r>
      <w:proofErr w:type="gramEnd"/>
      <w:r w:rsidRPr="00091157">
        <w:t xml:space="preserve">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r>
      <w:proofErr w:type="gramStart"/>
      <w:r w:rsidRPr="00091157">
        <w:t>extreme</w:t>
      </w:r>
      <w:proofErr w:type="gramEnd"/>
      <w:r w:rsidRPr="00091157">
        <w:t xml:space="preserve"> weather concreting </w:t>
      </w:r>
    </w:p>
    <w:p w:rsidR="00A75FD8" w:rsidRPr="00091157" w:rsidRDefault="00A75FD8" w:rsidP="00A75FD8">
      <w:pPr>
        <w:pStyle w:val="BodyTextIndent"/>
        <w:tabs>
          <w:tab w:val="left" w:pos="0"/>
        </w:tabs>
        <w:spacing w:line="240" w:lineRule="auto"/>
        <w:ind w:firstLine="0"/>
      </w:pPr>
      <w:r w:rsidRPr="00091157">
        <w:t>IS</w:t>
      </w:r>
      <w:proofErr w:type="gramStart"/>
      <w:r w:rsidRPr="00091157">
        <w:t>:7969</w:t>
      </w:r>
      <w:proofErr w:type="gramEnd"/>
      <w:r w:rsidRPr="00091157">
        <w:t xml:space="preserve">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IS</w:t>
      </w:r>
      <w:proofErr w:type="gramStart"/>
      <w:r w:rsidRPr="00091157">
        <w:t>:8041E</w:t>
      </w:r>
      <w:proofErr w:type="gramEnd"/>
      <w:r w:rsidRPr="00091157">
        <w:t xml:space="preserve"> </w:t>
      </w:r>
      <w:r w:rsidRPr="00091157">
        <w:tab/>
        <w:t xml:space="preserve">Indian Standard Specification for rapid hardening </w:t>
      </w:r>
      <w:proofErr w:type="spellStart"/>
      <w:r w:rsidRPr="00091157">
        <w:t>portland</w:t>
      </w:r>
      <w:proofErr w:type="spellEnd"/>
      <w:r w:rsidRPr="00091157">
        <w:t xml:space="preserve"> cement </w:t>
      </w:r>
    </w:p>
    <w:p w:rsidR="00A75FD8" w:rsidRPr="00091157" w:rsidRDefault="00A75FD8" w:rsidP="00A75FD8">
      <w:pPr>
        <w:pStyle w:val="BodyTextIndent"/>
        <w:tabs>
          <w:tab w:val="left" w:pos="0"/>
        </w:tabs>
        <w:spacing w:line="240" w:lineRule="auto"/>
        <w:ind w:firstLine="0"/>
      </w:pPr>
      <w:r w:rsidRPr="00091157">
        <w:t>IS</w:t>
      </w:r>
      <w:proofErr w:type="gramStart"/>
      <w:r w:rsidRPr="00091157">
        <w:t>:8112</w:t>
      </w:r>
      <w:proofErr w:type="gramEnd"/>
      <w:r w:rsidRPr="00091157">
        <w:t xml:space="preserve"> </w:t>
      </w:r>
      <w:r w:rsidRPr="00091157">
        <w:tab/>
        <w:t xml:space="preserve">Indian Standard Specification for high strength ordinary </w:t>
      </w:r>
      <w:proofErr w:type="spellStart"/>
      <w:r w:rsidRPr="00091157">
        <w:t>portland</w:t>
      </w:r>
      <w:proofErr w:type="spellEnd"/>
      <w:r w:rsidRPr="00091157">
        <w:t xml:space="preserve"> cement </w:t>
      </w:r>
    </w:p>
    <w:p w:rsidR="00A75FD8" w:rsidRPr="00091157" w:rsidRDefault="00A75FD8" w:rsidP="00A75FD8">
      <w:pPr>
        <w:pStyle w:val="BodyTextIndent"/>
        <w:tabs>
          <w:tab w:val="left" w:pos="0"/>
        </w:tabs>
        <w:spacing w:line="240" w:lineRule="auto"/>
        <w:ind w:firstLine="0"/>
      </w:pPr>
      <w:r w:rsidRPr="00091157">
        <w:t>IS</w:t>
      </w:r>
      <w:proofErr w:type="gramStart"/>
      <w:r w:rsidRPr="00091157">
        <w:t>:8142</w:t>
      </w:r>
      <w:proofErr w:type="gramEnd"/>
      <w:r w:rsidRPr="00091157">
        <w:t xml:space="preserve">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proofErr w:type="gramStart"/>
      <w:r w:rsidRPr="00091157">
        <w:t>by  penetration</w:t>
      </w:r>
      <w:proofErr w:type="gramEnd"/>
      <w:r w:rsidRPr="00091157">
        <w:t xml:space="preserve"> resistance </w:t>
      </w:r>
    </w:p>
    <w:p w:rsidR="00A75FD8" w:rsidRPr="00091157" w:rsidRDefault="00A75FD8" w:rsidP="00A75FD8">
      <w:pPr>
        <w:pStyle w:val="BodyTextIndent"/>
        <w:tabs>
          <w:tab w:val="left" w:pos="0"/>
        </w:tabs>
        <w:spacing w:line="240" w:lineRule="auto"/>
        <w:ind w:firstLine="0"/>
      </w:pPr>
      <w:r w:rsidRPr="00091157">
        <w:t>IS</w:t>
      </w:r>
      <w:proofErr w:type="gramStart"/>
      <w:r w:rsidRPr="00091157">
        <w:t>:8989</w:t>
      </w:r>
      <w:proofErr w:type="gramEnd"/>
      <w:r w:rsidRPr="00091157">
        <w:t xml:space="preserve">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IS</w:t>
      </w:r>
      <w:proofErr w:type="gramStart"/>
      <w:r w:rsidRPr="00091157">
        <w:t>:9013</w:t>
      </w:r>
      <w:proofErr w:type="gramEnd"/>
      <w:r w:rsidRPr="00091157">
        <w:t xml:space="preserve">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IS</w:t>
      </w:r>
      <w:proofErr w:type="gramStart"/>
      <w:r w:rsidRPr="00091157">
        <w:t>:9077</w:t>
      </w:r>
      <w:proofErr w:type="gramEnd"/>
      <w:r w:rsidRPr="00091157">
        <w:t xml:space="preserve">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r>
      <w:proofErr w:type="gramStart"/>
      <w:r w:rsidRPr="00091157">
        <w:t>construction</w:t>
      </w:r>
      <w:proofErr w:type="gramEnd"/>
      <w:r w:rsidRPr="00091157">
        <w:t xml:space="preserve"> </w:t>
      </w:r>
    </w:p>
    <w:p w:rsidR="00A75FD8" w:rsidRPr="00091157" w:rsidRDefault="00A75FD8" w:rsidP="00A75FD8">
      <w:pPr>
        <w:pStyle w:val="BodyTextIndent"/>
        <w:tabs>
          <w:tab w:val="left" w:pos="0"/>
        </w:tabs>
        <w:spacing w:line="240" w:lineRule="auto"/>
        <w:ind w:firstLine="0"/>
      </w:pPr>
      <w:r w:rsidRPr="00091157">
        <w:t>IS</w:t>
      </w:r>
      <w:proofErr w:type="gramStart"/>
      <w:r w:rsidRPr="00091157">
        <w:t>:9103</w:t>
      </w:r>
      <w:proofErr w:type="gramEnd"/>
      <w:r w:rsidRPr="00091157">
        <w:t xml:space="preserve">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IS</w:t>
      </w:r>
      <w:proofErr w:type="gramStart"/>
      <w:r w:rsidRPr="00091157">
        <w:t>:9417</w:t>
      </w:r>
      <w:proofErr w:type="gramEnd"/>
      <w:r w:rsidRPr="00091157">
        <w:t xml:space="preserve">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proofErr w:type="gramStart"/>
      <w:r w:rsidRPr="00091157">
        <w:t>reinforced</w:t>
      </w:r>
      <w:proofErr w:type="gramEnd"/>
      <w:r w:rsidRPr="00091157">
        <w:t xml:space="preserve">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proofErr w:type="gramStart"/>
      <w:r w:rsidRPr="00091157">
        <w:rPr>
          <w:b w:val="0"/>
          <w:bCs w:val="0"/>
          <w:u w:val="none"/>
        </w:rPr>
        <w:t>:-</w:t>
      </w:r>
      <w:proofErr w:type="gramEnd"/>
      <w:r w:rsidRPr="00091157">
        <w:rPr>
          <w:b w:val="0"/>
          <w:bCs w:val="0"/>
          <w:u w:val="none"/>
        </w:rPr>
        <w:t xml:space="preserve">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 xml:space="preserve">High yield strength deformed bars reinforcement either hot rolled deformed steel bars conforming to IS-1139 or cold twisted deformed steel bars conforming to IS 1786 shall be used unless otherwise specified. Grade of Reinforcement Steel shall be </w:t>
      </w:r>
      <w:proofErr w:type="spellStart"/>
      <w:r w:rsidRPr="00091157">
        <w:t>Fy</w:t>
      </w:r>
      <w:proofErr w:type="spellEnd"/>
      <w:r w:rsidRPr="00091157">
        <w:t xml:space="preserve"> 500 / </w:t>
      </w:r>
      <w:proofErr w:type="spellStart"/>
      <w:r w:rsidRPr="00091157">
        <w:t>Fy</w:t>
      </w:r>
      <w:proofErr w:type="spellEnd"/>
      <w:r w:rsidRPr="00091157">
        <w:t xml:space="preserve">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lastRenderedPageBreak/>
        <w:t xml:space="preserve">18. </w:t>
      </w:r>
      <w:r w:rsidRPr="00091157">
        <w:rPr>
          <w:b/>
          <w:bCs/>
        </w:rPr>
        <w:tab/>
        <w:t>Plastering</w:t>
      </w:r>
    </w:p>
    <w:p w:rsidR="00A75FD8" w:rsidRPr="00091157" w:rsidRDefault="00A75FD8" w:rsidP="00A75FD8">
      <w:pPr>
        <w:spacing w:before="120" w:after="120"/>
        <w:ind w:left="720"/>
        <w:jc w:val="both"/>
      </w:pPr>
      <w:r w:rsidRPr="00091157">
        <w:t>A. Sand for plaster shall have the characteristics specified in IS</w:t>
      </w:r>
      <w:proofErr w:type="gramStart"/>
      <w:r w:rsidRPr="00091157">
        <w:t>:1542</w:t>
      </w:r>
      <w:proofErr w:type="gramEnd"/>
      <w:r w:rsidRPr="00091157">
        <w:t xml:space="preserve">. </w:t>
      </w:r>
    </w:p>
    <w:p w:rsidR="00A75FD8" w:rsidRPr="00091157" w:rsidRDefault="00A75FD8" w:rsidP="00A75FD8">
      <w:pPr>
        <w:pStyle w:val="BodyTextIndent3"/>
      </w:pPr>
      <w:proofErr w:type="gramStart"/>
      <w:r w:rsidRPr="00091157">
        <w:t>The  sand</w:t>
      </w:r>
      <w:proofErr w:type="gramEnd"/>
      <w:r w:rsidRPr="00091157">
        <w:t xml:space="preserve">  shall  not  contain  any  harmful impurities, as  specified in Clause 3.3 of  IS:2117.  The maximum quantities of clay, fine silt, fine </w:t>
      </w:r>
      <w:proofErr w:type="gramStart"/>
      <w:r w:rsidRPr="00091157">
        <w:t>dust  and</w:t>
      </w:r>
      <w:proofErr w:type="gramEnd"/>
      <w:r w:rsidRPr="00091157">
        <w:t xml:space="preserve">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roofErr w:type="gramStart"/>
      <w:r w:rsidRPr="00091157">
        <w:t>a .</w:t>
      </w:r>
      <w:r w:rsidRPr="00091157">
        <w:tab/>
      </w:r>
      <w:proofErr w:type="gramEnd"/>
      <w:r w:rsidRPr="00091157">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w:t>
      </w:r>
      <w:proofErr w:type="gramStart"/>
      <w:r w:rsidRPr="00091157">
        <w:t>determined</w:t>
      </w:r>
      <w:proofErr w:type="gramEnd"/>
      <w:r w:rsidRPr="00091157">
        <w:t xml:space="preserve"> in accordance with      </w:t>
      </w:r>
      <w:r w:rsidRPr="00091157">
        <w:tab/>
        <w:t>by weight.</w:t>
      </w:r>
    </w:p>
    <w:p w:rsidR="00A75FD8" w:rsidRPr="00091157" w:rsidRDefault="00A75FD8" w:rsidP="00A75FD8">
      <w:pPr>
        <w:tabs>
          <w:tab w:val="left" w:pos="-720"/>
        </w:tabs>
        <w:suppressAutoHyphens/>
        <w:jc w:val="both"/>
      </w:pPr>
      <w:r w:rsidRPr="00091157">
        <w:tab/>
        <w:t>IS</w:t>
      </w:r>
      <w:proofErr w:type="gramStart"/>
      <w:r w:rsidRPr="00091157">
        <w:t>:383</w:t>
      </w:r>
      <w:proofErr w:type="gramEnd"/>
      <w:r w:rsidRPr="00091157">
        <w:t xml:space="preserve">, Appendix C and also         </w:t>
      </w:r>
    </w:p>
    <w:p w:rsidR="00A75FD8" w:rsidRPr="00091157" w:rsidRDefault="00A75FD8" w:rsidP="00A75FD8">
      <w:pPr>
        <w:tabs>
          <w:tab w:val="left" w:pos="-720"/>
        </w:tabs>
        <w:suppressAutoHyphens/>
        <w:jc w:val="both"/>
      </w:pPr>
      <w:r w:rsidRPr="00091157">
        <w:tab/>
        <w:t>IS</w:t>
      </w:r>
      <w:proofErr w:type="gramStart"/>
      <w:r w:rsidRPr="00091157">
        <w:t>:2386</w:t>
      </w:r>
      <w:proofErr w:type="gramEnd"/>
      <w:r w:rsidRPr="00091157">
        <w:t xml:space="preserve">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w:t>
      </w:r>
      <w:proofErr w:type="gramStart"/>
      <w:r w:rsidRPr="00091157">
        <w:t>determined</w:t>
      </w:r>
      <w:proofErr w:type="gramEnd"/>
      <w:r w:rsidRPr="00091157">
        <w:t xml:space="preserve"> in accordance with      </w:t>
      </w:r>
      <w:r w:rsidRPr="00091157">
        <w:tab/>
        <w:t>with standard solution specified in</w:t>
      </w:r>
    </w:p>
    <w:p w:rsidR="00A75FD8" w:rsidRPr="00091157" w:rsidRDefault="00A75FD8" w:rsidP="00A75FD8">
      <w:pPr>
        <w:tabs>
          <w:tab w:val="left" w:pos="-720"/>
        </w:tabs>
        <w:suppressAutoHyphens/>
        <w:jc w:val="both"/>
      </w:pPr>
      <w:r w:rsidRPr="00091157">
        <w:tab/>
        <w:t>IS</w:t>
      </w:r>
      <w:proofErr w:type="gramStart"/>
      <w:r w:rsidRPr="00091157">
        <w:t>:2386</w:t>
      </w:r>
      <w:proofErr w:type="gramEnd"/>
      <w:r w:rsidRPr="00091157">
        <w:t xml:space="preserve">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 xml:space="preserve">B.   Plaster shall be applied only when walls are perfectly dry.  Jutting or recessed edges </w:t>
      </w:r>
      <w:proofErr w:type="gramStart"/>
      <w:r w:rsidRPr="00091157">
        <w:t>shall  have</w:t>
      </w:r>
      <w:proofErr w:type="gramEnd"/>
      <w:r w:rsidRPr="00091157">
        <w:t xml:space="preser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w:t>
      </w:r>
      <w:proofErr w:type="gramStart"/>
      <w:r w:rsidRPr="00091157">
        <w:t>,  the</w:t>
      </w:r>
      <w:proofErr w:type="gramEnd"/>
      <w:r w:rsidRPr="00091157">
        <w:t xml:space="preserve">  new  plaster  shall   not   be  </w:t>
      </w:r>
      <w:proofErr w:type="spellStart"/>
      <w:r w:rsidRPr="00091157">
        <w:t>trowelled</w:t>
      </w:r>
      <w:proofErr w:type="spellEnd"/>
      <w:r w:rsidRPr="00091157">
        <w:t xml:space="preserve">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C. </w:t>
      </w:r>
      <w:proofErr w:type="gramStart"/>
      <w:r w:rsidRPr="00091157">
        <w:t>Any  faulty</w:t>
      </w:r>
      <w:proofErr w:type="gramEnd"/>
      <w:r w:rsidRPr="00091157">
        <w:t xml:space="preserve">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w:t>
      </w:r>
      <w:proofErr w:type="gramStart"/>
      <w:r w:rsidRPr="00091157">
        <w:t>inclusive  of</w:t>
      </w:r>
      <w:proofErr w:type="gramEnd"/>
      <w:r w:rsidRPr="00091157">
        <w:t xml:space="preserve">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E. Cement and sand shall be mixed </w:t>
      </w:r>
      <w:proofErr w:type="gramStart"/>
      <w:r w:rsidRPr="00091157">
        <w:t>dry  and</w:t>
      </w:r>
      <w:proofErr w:type="gramEnd"/>
      <w:r w:rsidRPr="00091157">
        <w:t xml:space="preserve">  then  just  enough  water added  to  form an easily workable paste.  In no case shall mortar which has </w:t>
      </w:r>
      <w:proofErr w:type="gramStart"/>
      <w:r w:rsidRPr="00091157">
        <w:t>been  allowed</w:t>
      </w:r>
      <w:proofErr w:type="gramEnd"/>
      <w:r w:rsidRPr="00091157">
        <w:t xml:space="preserve">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F. The </w:t>
      </w:r>
      <w:proofErr w:type="gramStart"/>
      <w:r w:rsidRPr="00091157">
        <w:t>surface  of</w:t>
      </w:r>
      <w:proofErr w:type="gramEnd"/>
      <w:r w:rsidRPr="00091157">
        <w:t xml:space="preserve">  brick  work,  stone,  concrete  and  other structures to be plastered shall be thoroughly cleaned from dust.   </w:t>
      </w:r>
      <w:proofErr w:type="gramStart"/>
      <w:r w:rsidRPr="00091157">
        <w:t>dirt</w:t>
      </w:r>
      <w:proofErr w:type="gramEnd"/>
      <w:r w:rsidRPr="00091157">
        <w: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G. All scaffolding </w:t>
      </w:r>
      <w:proofErr w:type="gramStart"/>
      <w:r w:rsidRPr="00091157">
        <w:t>log  holes</w:t>
      </w:r>
      <w:proofErr w:type="gramEnd"/>
      <w:r w:rsidRPr="00091157">
        <w:t xml:space="preserve">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I. The plaster shall then be laid in </w:t>
      </w:r>
      <w:proofErr w:type="gramStart"/>
      <w:r w:rsidRPr="00091157">
        <w:t>single  coat</w:t>
      </w:r>
      <w:proofErr w:type="gramEnd"/>
      <w:r w:rsidRPr="00091157">
        <w:t xml:space="preserve">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t>
      </w:r>
      <w:proofErr w:type="gramStart"/>
      <w:r w:rsidRPr="00091157">
        <w:t>workmanship  of</w:t>
      </w:r>
      <w:proofErr w:type="gramEnd"/>
      <w:r w:rsidRPr="00091157">
        <w:t xml:space="preserve">  required  texture  to  the satisfaction of the  engineer.    </w:t>
      </w:r>
      <w:proofErr w:type="gramStart"/>
      <w:r w:rsidRPr="00091157">
        <w:t xml:space="preserve">Excessive  </w:t>
      </w:r>
      <w:proofErr w:type="spellStart"/>
      <w:r w:rsidRPr="00091157">
        <w:t>trowelling</w:t>
      </w:r>
      <w:proofErr w:type="spellEnd"/>
      <w:proofErr w:type="gramEnd"/>
      <w:r w:rsidRPr="00091157">
        <w:t xml:space="preserve">  or overworking the  float  shall  be  </w:t>
      </w:r>
      <w:r w:rsidRPr="00091157">
        <w:lastRenderedPageBreak/>
        <w:t xml:space="preserve">avoided.    </w:t>
      </w:r>
      <w:proofErr w:type="gramStart"/>
      <w:r w:rsidRPr="00091157">
        <w:t>During  this</w:t>
      </w:r>
      <w:proofErr w:type="gramEnd"/>
      <w:r w:rsidRPr="00091157">
        <w:t xml:space="preserve">                 process a solution of live putty shall be  applied  on  the surface to  make  it  workable.  In case of internal walls</w:t>
      </w:r>
      <w:proofErr w:type="gramStart"/>
      <w:r w:rsidRPr="00091157">
        <w:t>,  the</w:t>
      </w:r>
      <w:proofErr w:type="gramEnd"/>
      <w:r w:rsidRPr="00091157">
        <w:t xml:space="preserve"> plaster shall be left off in a  straight  line  225  mm above the  floor  level.  This together with portion of the floor </w:t>
      </w:r>
      <w:proofErr w:type="gramStart"/>
      <w:r w:rsidRPr="00091157">
        <w:t>near  the</w:t>
      </w:r>
      <w:proofErr w:type="gramEnd"/>
      <w:r w:rsidRPr="00091157">
        <w:t xml:space="preserv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J. For any increase in plaster thickness due to irregularities in brick work </w:t>
      </w:r>
      <w:proofErr w:type="spellStart"/>
      <w:r w:rsidRPr="00091157">
        <w:t>face</w:t>
      </w:r>
      <w:proofErr w:type="gramStart"/>
      <w:r w:rsidRPr="00091157">
        <w:t>,the</w:t>
      </w:r>
      <w:proofErr w:type="spellEnd"/>
      <w:proofErr w:type="gramEnd"/>
      <w:r w:rsidRPr="00091157">
        <w:t xml:space="preserv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w:t>
      </w:r>
      <w:proofErr w:type="gramStart"/>
      <w:r w:rsidRPr="00091157">
        <w:t>coat  of</w:t>
      </w:r>
      <w:proofErr w:type="gramEnd"/>
      <w:r w:rsidRPr="00091157">
        <w:t xml:space="preserve">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w:t>
      </w:r>
      <w:proofErr w:type="gramStart"/>
      <w:r w:rsidRPr="00091157">
        <w:t>in  two</w:t>
      </w:r>
      <w:proofErr w:type="gramEnd"/>
      <w:r w:rsidRPr="00091157">
        <w:t xml:space="preserve">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w:t>
      </w:r>
      <w:proofErr w:type="gramStart"/>
      <w:r w:rsidRPr="00091157">
        <w:t>Plastering  of</w:t>
      </w:r>
      <w:proofErr w:type="gramEnd"/>
      <w:r w:rsidRPr="00091157">
        <w:t xml:space="preserve">  the  ceiling  shall  be  done  before  wall   plastering.  Wall plastering shall be done from the </w:t>
      </w:r>
      <w:proofErr w:type="gramStart"/>
      <w:r w:rsidRPr="00091157">
        <w:t>ceiling  downwards</w:t>
      </w:r>
      <w:proofErr w:type="gramEnd"/>
      <w:r w:rsidRPr="00091157">
        <w:t xml:space="preserve">.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w:t>
      </w:r>
      <w:proofErr w:type="gramStart"/>
      <w:r w:rsidRPr="00091157">
        <w:t>at  the</w:t>
      </w:r>
      <w:proofErr w:type="gramEnd"/>
      <w:r w:rsidRPr="00091157">
        <w:t xml:space="preserve"> end of the day on the body of wall and not near than 15cm to any corners or recesses.  Horizontal joints </w:t>
      </w:r>
      <w:proofErr w:type="gramStart"/>
      <w:r w:rsidRPr="00091157">
        <w:t>in  plaster</w:t>
      </w:r>
      <w:proofErr w:type="gramEnd"/>
      <w:r w:rsidRPr="00091157">
        <w:t xml:space="preserve"> work  shall not occur on parapet tops and coping, as these invariably lead to leakage.   </w:t>
      </w:r>
      <w:proofErr w:type="gramStart"/>
      <w:r w:rsidRPr="00091157">
        <w:t>No  portion</w:t>
      </w:r>
      <w:proofErr w:type="gramEnd"/>
      <w:r w:rsidRPr="00091157">
        <w:t xml:space="preserve">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w:t>
      </w:r>
      <w:proofErr w:type="gramStart"/>
      <w:r w:rsidRPr="00091157">
        <w:t>accordance  with</w:t>
      </w:r>
      <w:proofErr w:type="gramEnd"/>
      <w:r w:rsidRPr="00091157">
        <w:t xml:space="preserve">  the manufacturer's instructions subject however to the approval of the  engineer.    These  admixtures  shall  not  contain calcium chloride unless specially allowed by  the  engineer and shall  conform  to  IS:2645.  </w:t>
      </w:r>
      <w:proofErr w:type="gramStart"/>
      <w:r w:rsidRPr="00091157">
        <w:t>payment</w:t>
      </w:r>
      <w:proofErr w:type="gramEnd"/>
      <w:r w:rsidRPr="00091157">
        <w:t xml:space="preserve">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w:t>
      </w:r>
      <w:proofErr w:type="gramStart"/>
      <w:r w:rsidRPr="00091157">
        <w:t>either  for</w:t>
      </w:r>
      <w:proofErr w:type="gramEnd"/>
      <w:r w:rsidRPr="00091157">
        <w:t xml:space="preserve">  plane  or  curved surfaces.    Provisions  of  transition  grooved  </w:t>
      </w:r>
      <w:proofErr w:type="spellStart"/>
      <w:r w:rsidRPr="00091157">
        <w:t>mouldings</w:t>
      </w:r>
      <w:proofErr w:type="spellEnd"/>
      <w:r w:rsidRPr="00091157">
        <w:t xml:space="preserve">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w:t>
      </w:r>
      <w:proofErr w:type="gramStart"/>
      <w:r w:rsidRPr="00091157">
        <w:t>The  plaster</w:t>
      </w:r>
      <w:proofErr w:type="gramEnd"/>
      <w:r w:rsidRPr="00091157">
        <w:t xml:space="preserve">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w:t>
      </w:r>
      <w:proofErr w:type="gramStart"/>
      <w:r w:rsidRPr="00091157">
        <w:t>shall  be</w:t>
      </w:r>
      <w:proofErr w:type="gramEnd"/>
      <w:r w:rsidRPr="00091157">
        <w:t xml:space="preserv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w:t>
      </w:r>
      <w:proofErr w:type="spellStart"/>
      <w:r w:rsidRPr="00091157">
        <w:t>dubara</w:t>
      </w:r>
      <w:proofErr w:type="spellEnd"/>
      <w:r w:rsidRPr="00091157">
        <w:t xml:space="preserve">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proofErr w:type="gramStart"/>
      <w:r w:rsidRPr="00091157">
        <w:rPr>
          <w:b/>
          <w:bCs/>
        </w:rPr>
        <w:t>)</w:t>
      </w:r>
      <w:r w:rsidRPr="00091157">
        <w:t xml:space="preserve"> :</w:t>
      </w:r>
      <w:proofErr w:type="gramEnd"/>
      <w:r w:rsidRPr="00091157">
        <w:tab/>
        <w:t xml:space="preserve">The walls of even faces of superstructure are to be </w:t>
      </w:r>
      <w:proofErr w:type="spellStart"/>
      <w:r w:rsidRPr="00091157">
        <w:t>dubara</w:t>
      </w:r>
      <w:proofErr w:type="spellEnd"/>
      <w:r w:rsidRPr="00091157">
        <w:t xml:space="preserve">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proofErr w:type="gramStart"/>
      <w:r w:rsidRPr="00091157">
        <w:t>:-</w:t>
      </w:r>
      <w:proofErr w:type="gramEnd"/>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proofErr w:type="gramStart"/>
      <w:r w:rsidRPr="00091157">
        <w:rPr>
          <w:b/>
          <w:bCs/>
        </w:rPr>
        <w:t>:-</w:t>
      </w:r>
      <w:proofErr w:type="gramEnd"/>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lastRenderedPageBreak/>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w:t>
      </w:r>
      <w:proofErr w:type="spellStart"/>
      <w:r w:rsidRPr="00091157">
        <w:rPr>
          <w:snapToGrid w:val="0"/>
        </w:rPr>
        <w:t>Adanga</w:t>
      </w:r>
      <w:proofErr w:type="spellEnd"/>
      <w:r w:rsidRPr="00091157">
        <w:rPr>
          <w:snapToGrid w:val="0"/>
        </w:rPr>
        <w:t xml:space="preserve">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w:t>
      </w:r>
      <w:proofErr w:type="spellStart"/>
      <w:r w:rsidRPr="00091157">
        <w:rPr>
          <w:snapToGrid w:val="0"/>
        </w:rPr>
        <w:t>tinoxide</w:t>
      </w:r>
      <w:proofErr w:type="spellEnd"/>
      <w:r w:rsidRPr="00091157">
        <w:rPr>
          <w:snapToGrid w:val="0"/>
        </w:rPr>
        <w:t xml:space="preserv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Providing Flooring  in Stilt floor with Parking Tiles ( Pavement Tiles) Tiles of 1st Class Quality of approved </w:t>
      </w:r>
      <w:proofErr w:type="spellStart"/>
      <w:r w:rsidRPr="00091157">
        <w:rPr>
          <w:snapToGrid w:val="0"/>
        </w:rPr>
        <w:t>colour</w:t>
      </w:r>
      <w:proofErr w:type="spellEnd"/>
      <w:r w:rsidRPr="00091157">
        <w:rPr>
          <w:snapToGrid w:val="0"/>
        </w:rPr>
        <w:t xml:space="preserve">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w:t>
      </w:r>
      <w:proofErr w:type="spellStart"/>
      <w:r w:rsidRPr="00091157">
        <w:rPr>
          <w:snapToGrid w:val="0"/>
        </w:rPr>
        <w:t>Dadoing</w:t>
      </w:r>
      <w:proofErr w:type="spellEnd"/>
      <w:r w:rsidRPr="00091157">
        <w:rPr>
          <w:snapToGrid w:val="0"/>
        </w:rPr>
        <w:t xml:space="preserve"> to Walls Bath Rooms and stair case walls with Decorated back ground glazed Tiles of 1st Class Quality 7.3 mm thick of 200 x 300 mm size set over CM 1:2 of 12 mm thick and neat joining with white cement </w:t>
      </w:r>
      <w:proofErr w:type="spellStart"/>
      <w:r w:rsidRPr="00091157">
        <w:rPr>
          <w:snapToGrid w:val="0"/>
        </w:rPr>
        <w:t>including,cutting</w:t>
      </w:r>
      <w:proofErr w:type="spellEnd"/>
      <w:r w:rsidRPr="00091157">
        <w:rPr>
          <w:snapToGrid w:val="0"/>
        </w:rPr>
        <w:t xml:space="preserve">,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lastRenderedPageBreak/>
        <w:t xml:space="preserve">Providing </w:t>
      </w:r>
      <w:proofErr w:type="spellStart"/>
      <w:r w:rsidRPr="00091157">
        <w:rPr>
          <w:snapToGrid w:val="0"/>
        </w:rPr>
        <w:t>Dadoing</w:t>
      </w:r>
      <w:proofErr w:type="spellEnd"/>
      <w:r w:rsidRPr="00091157">
        <w:rPr>
          <w:snapToGrid w:val="0"/>
        </w:rPr>
        <w:t xml:space="preserve"> to Walls  faces of Lifts, with Chilly Red or any other approved </w:t>
      </w:r>
      <w:proofErr w:type="spellStart"/>
      <w:r w:rsidRPr="00091157">
        <w:rPr>
          <w:snapToGrid w:val="0"/>
        </w:rPr>
        <w:t>colour</w:t>
      </w:r>
      <w:proofErr w:type="spellEnd"/>
      <w:r w:rsidRPr="00091157">
        <w:rPr>
          <w:snapToGrid w:val="0"/>
        </w:rPr>
        <w:t xml:space="preserve"> of Polished Granite Stone of thickness 15 mm laid over base coat of CM (1:2) of 12 mm thick applying araldite to the stone and pointing with 6 mm  </w:t>
      </w:r>
      <w:proofErr w:type="spellStart"/>
      <w:r w:rsidRPr="00091157">
        <w:rPr>
          <w:snapToGrid w:val="0"/>
        </w:rPr>
        <w:t>bewel</w:t>
      </w:r>
      <w:proofErr w:type="spellEnd"/>
      <w:r w:rsidRPr="00091157">
        <w:rPr>
          <w:snapToGrid w:val="0"/>
        </w:rPr>
        <w:t xml:space="preserve"> edged grooves matching </w:t>
      </w:r>
      <w:proofErr w:type="spellStart"/>
      <w:r w:rsidRPr="00091157">
        <w:rPr>
          <w:snapToGrid w:val="0"/>
        </w:rPr>
        <w:t>colour</w:t>
      </w:r>
      <w:proofErr w:type="spellEnd"/>
      <w:r w:rsidRPr="00091157">
        <w:rPr>
          <w:snapToGrid w:val="0"/>
        </w:rPr>
        <w:t xml:space="preserve">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w:t>
      </w:r>
      <w:proofErr w:type="spellStart"/>
      <w:r w:rsidRPr="00091157">
        <w:rPr>
          <w:snapToGrid w:val="0"/>
        </w:rPr>
        <w:t>heights,all</w:t>
      </w:r>
      <w:proofErr w:type="spellEnd"/>
      <w:r w:rsidRPr="00091157">
        <w:rPr>
          <w:snapToGrid w:val="0"/>
        </w:rPr>
        <w:t xml:space="preserve"> incidental charges  etc. complete for finished item of work </w:t>
      </w:r>
      <w:proofErr w:type="spellStart"/>
      <w:r w:rsidRPr="00091157">
        <w:rPr>
          <w:snapToGrid w:val="0"/>
        </w:rPr>
        <w:t>andas</w:t>
      </w:r>
      <w:proofErr w:type="spellEnd"/>
      <w:r w:rsidRPr="00091157">
        <w:rPr>
          <w:snapToGrid w:val="0"/>
        </w:rPr>
        <w:t xml:space="preserve">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w:t>
      </w:r>
      <w:proofErr w:type="gramStart"/>
      <w:r w:rsidRPr="00091157">
        <w:rPr>
          <w:u w:val="none"/>
        </w:rPr>
        <w:t>PARTITIONS</w:t>
      </w:r>
      <w:r w:rsidRPr="00091157">
        <w:rPr>
          <w:b w:val="0"/>
          <w:bCs w:val="0"/>
        </w:rPr>
        <w:t xml:space="preserve"> :</w:t>
      </w:r>
      <w:proofErr w:type="gramEnd"/>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w:t>
      </w:r>
      <w:proofErr w:type="spellStart"/>
      <w:r w:rsidRPr="00091157">
        <w:rPr>
          <w:b w:val="0"/>
          <w:bCs w:val="0"/>
          <w:u w:val="none"/>
        </w:rPr>
        <w:t>decolam</w:t>
      </w:r>
      <w:proofErr w:type="spellEnd"/>
      <w:r w:rsidRPr="00091157">
        <w:rPr>
          <w:b w:val="0"/>
          <w:bCs w:val="0"/>
          <w:u w:val="none"/>
        </w:rPr>
        <w:t xml:space="preserve"> sheets pasted on both sides with Teak beading 40mm width all-round. Frame shall be painted with two coats of synthetic enamel paint of approved </w:t>
      </w:r>
      <w:proofErr w:type="spellStart"/>
      <w:r w:rsidRPr="00091157">
        <w:rPr>
          <w:b w:val="0"/>
          <w:bCs w:val="0"/>
          <w:u w:val="none"/>
        </w:rPr>
        <w:t>colour</w:t>
      </w:r>
      <w:proofErr w:type="spellEnd"/>
      <w:r w:rsidRPr="00091157">
        <w:rPr>
          <w:b w:val="0"/>
          <w:bCs w:val="0"/>
          <w:u w:val="none"/>
        </w:rPr>
        <w:t xml:space="preserve"> over one coat of primer over </w:t>
      </w:r>
      <w:proofErr w:type="spellStart"/>
      <w:r w:rsidRPr="00091157">
        <w:rPr>
          <w:b w:val="0"/>
          <w:bCs w:val="0"/>
          <w:u w:val="none"/>
        </w:rPr>
        <w:t>luppum</w:t>
      </w:r>
      <w:proofErr w:type="spellEnd"/>
      <w:r w:rsidRPr="00091157">
        <w:rPr>
          <w:b w:val="0"/>
          <w:bCs w:val="0"/>
          <w:u w:val="none"/>
        </w:rPr>
        <w:t xml:space="preserve"> with spray  with 3 no 150 mm Aluminum hinges , 1 no Aluminum door stopper 150mm, 2 no 300 mm Aluminum </w:t>
      </w:r>
      <w:proofErr w:type="spellStart"/>
      <w:r w:rsidRPr="00091157">
        <w:rPr>
          <w:b w:val="0"/>
          <w:bCs w:val="0"/>
          <w:u w:val="none"/>
        </w:rPr>
        <w:t>aldrops</w:t>
      </w:r>
      <w:proofErr w:type="spellEnd"/>
      <w:r w:rsidRPr="00091157">
        <w:rPr>
          <w:b w:val="0"/>
          <w:bCs w:val="0"/>
          <w:u w:val="none"/>
        </w:rPr>
        <w:t xml:space="preserve">,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 xml:space="preserve">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w:t>
      </w:r>
      <w:proofErr w:type="spellStart"/>
      <w:r w:rsidRPr="00091157">
        <w:rPr>
          <w:b w:val="0"/>
          <w:bCs w:val="0"/>
          <w:u w:val="none"/>
        </w:rPr>
        <w:t>beeding</w:t>
      </w:r>
      <w:proofErr w:type="spellEnd"/>
      <w:r w:rsidRPr="00091157">
        <w:rPr>
          <w:b w:val="0"/>
          <w:bCs w:val="0"/>
          <w:u w:val="none"/>
        </w:rPr>
        <w:t xml:space="preserve">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w:t>
      </w:r>
      <w:proofErr w:type="gramStart"/>
      <w:r w:rsidRPr="00091157">
        <w:rPr>
          <w:b w:val="0"/>
          <w:bCs w:val="0"/>
          <w:u w:val="none"/>
        </w:rPr>
        <w:t>base ;</w:t>
      </w:r>
      <w:proofErr w:type="gramEnd"/>
      <w:r w:rsidRPr="00091157">
        <w:rPr>
          <w:b w:val="0"/>
          <w:bCs w:val="0"/>
          <w:u w:val="none"/>
        </w:rPr>
        <w:t xml:space="preserve">steel as per IS 513 of 0.6 mm thick D quality, galvanized  as per IS 277 with Zinc of 120 GSM ) Primer coated with epoxy primer  of 5-7 microns thick, finish painted with a polyester paint of 12-16 microns thick and back coated with 5-7 microns thick </w:t>
      </w:r>
      <w:proofErr w:type="spellStart"/>
      <w:r w:rsidRPr="00091157">
        <w:rPr>
          <w:b w:val="0"/>
          <w:bCs w:val="0"/>
          <w:u w:val="none"/>
        </w:rPr>
        <w:t>alkyad</w:t>
      </w:r>
      <w:proofErr w:type="spellEnd"/>
      <w:r w:rsidRPr="00091157">
        <w:rPr>
          <w:b w:val="0"/>
          <w:bCs w:val="0"/>
          <w:u w:val="none"/>
        </w:rPr>
        <w:t xml:space="preserve">  backer. </w:t>
      </w:r>
      <w:proofErr w:type="gramStart"/>
      <w:r w:rsidRPr="00091157">
        <w:rPr>
          <w:b w:val="0"/>
          <w:bCs w:val="0"/>
          <w:u w:val="none"/>
        </w:rPr>
        <w:t>section</w:t>
      </w:r>
      <w:proofErr w:type="gramEnd"/>
      <w:r w:rsidRPr="00091157">
        <w:rPr>
          <w:b w:val="0"/>
          <w:bCs w:val="0"/>
          <w:u w:val="none"/>
        </w:rPr>
        <w:t xml:space="preserve"> for outer frame should be 46x52mm, beading should be 18X25mm .  </w:t>
      </w:r>
      <w:proofErr w:type="gramStart"/>
      <w:r w:rsidRPr="00091157">
        <w:rPr>
          <w:b w:val="0"/>
          <w:bCs w:val="0"/>
          <w:u w:val="none"/>
        </w:rPr>
        <w:t>the</w:t>
      </w:r>
      <w:proofErr w:type="gramEnd"/>
      <w:r w:rsidRPr="00091157">
        <w:rPr>
          <w:b w:val="0"/>
          <w:bCs w:val="0"/>
          <w:u w:val="none"/>
        </w:rPr>
        <w:t xml:space="preserve"> glazing should be paneled with 5mm thick plain float glass with ethylene propylene </w:t>
      </w:r>
      <w:proofErr w:type="spellStart"/>
      <w:r w:rsidRPr="00091157">
        <w:rPr>
          <w:b w:val="0"/>
          <w:bCs w:val="0"/>
          <w:u w:val="none"/>
        </w:rPr>
        <w:t>diene</w:t>
      </w:r>
      <w:proofErr w:type="spellEnd"/>
      <w:r w:rsidRPr="00091157">
        <w:rPr>
          <w:b w:val="0"/>
          <w:bCs w:val="0"/>
          <w:u w:val="none"/>
        </w:rPr>
        <w:t xml:space="preserve"> monomer (EPDM) gaskets.  </w:t>
      </w:r>
      <w:proofErr w:type="gramStart"/>
      <w:r w:rsidRPr="00091157">
        <w:rPr>
          <w:b w:val="0"/>
          <w:bCs w:val="0"/>
          <w:u w:val="none"/>
        </w:rPr>
        <w:t>the</w:t>
      </w:r>
      <w:proofErr w:type="gramEnd"/>
      <w:r w:rsidRPr="00091157">
        <w:rPr>
          <w:b w:val="0"/>
          <w:bCs w:val="0"/>
          <w:u w:val="none"/>
        </w:rPr>
        <w:t xml:space="preserve"> sections are </w:t>
      </w:r>
      <w:proofErr w:type="spellStart"/>
      <w:r w:rsidRPr="00091157">
        <w:rPr>
          <w:b w:val="0"/>
          <w:bCs w:val="0"/>
          <w:u w:val="none"/>
        </w:rPr>
        <w:t>tobe</w:t>
      </w:r>
      <w:proofErr w:type="spellEnd"/>
      <w:r w:rsidRPr="00091157">
        <w:rPr>
          <w:b w:val="0"/>
          <w:bCs w:val="0"/>
          <w:u w:val="none"/>
        </w:rPr>
        <w:t xml:space="preserve"> cut to length, </w:t>
      </w:r>
      <w:proofErr w:type="spellStart"/>
      <w:r w:rsidRPr="00091157">
        <w:rPr>
          <w:b w:val="0"/>
          <w:bCs w:val="0"/>
          <w:u w:val="none"/>
        </w:rPr>
        <w:t>mitre</w:t>
      </w:r>
      <w:proofErr w:type="spellEnd"/>
      <w:r w:rsidRPr="00091157">
        <w:rPr>
          <w:b w:val="0"/>
          <w:bCs w:val="0"/>
          <w:u w:val="none"/>
        </w:rPr>
        <w:t xml:space="preserve"> joined with corner bracket.  Center mullions are to be fixed suing </w:t>
      </w:r>
      <w:proofErr w:type="gramStart"/>
      <w:r w:rsidRPr="00091157">
        <w:rPr>
          <w:b w:val="0"/>
          <w:bCs w:val="0"/>
          <w:u w:val="none"/>
        </w:rPr>
        <w:t>mullion  cap</w:t>
      </w:r>
      <w:proofErr w:type="gramEnd"/>
      <w:r w:rsidRPr="00091157">
        <w:rPr>
          <w:b w:val="0"/>
          <w:bCs w:val="0"/>
          <w:u w:val="none"/>
        </w:rPr>
        <w:t xml:space="preserve">.  Handle made of high grade Aluminum powder coated and nylon receiver. Gaskets made of ethylene propylene </w:t>
      </w:r>
      <w:proofErr w:type="spellStart"/>
      <w:r w:rsidRPr="00091157">
        <w:rPr>
          <w:b w:val="0"/>
          <w:bCs w:val="0"/>
          <w:u w:val="none"/>
        </w:rPr>
        <w:t>diene</w:t>
      </w:r>
      <w:proofErr w:type="spellEnd"/>
      <w:r w:rsidRPr="00091157">
        <w:rPr>
          <w:b w:val="0"/>
          <w:bCs w:val="0"/>
          <w:u w:val="none"/>
        </w:rPr>
        <w:t xml:space="preserv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w:t>
      </w:r>
      <w:proofErr w:type="spellStart"/>
      <w:r w:rsidRPr="00091157">
        <w:rPr>
          <w:u w:val="none"/>
        </w:rPr>
        <w:t>decolam</w:t>
      </w:r>
      <w:proofErr w:type="spellEnd"/>
      <w:r w:rsidRPr="00091157">
        <w:rPr>
          <w:u w:val="none"/>
        </w:rPr>
        <w:t xml:space="preserve"> pasted on both sides, 6mm thick glass for openings with necessary </w:t>
      </w:r>
      <w:proofErr w:type="spellStart"/>
      <w:r w:rsidRPr="00091157">
        <w:rPr>
          <w:u w:val="none"/>
        </w:rPr>
        <w:t>beeding</w:t>
      </w:r>
      <w:proofErr w:type="spellEnd"/>
      <w:r w:rsidRPr="00091157">
        <w:rPr>
          <w:u w:val="none"/>
        </w:rPr>
        <w:t xml:space="preserve">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proofErr w:type="gramStart"/>
      <w:r w:rsidRPr="00091157">
        <w:rPr>
          <w:bCs w:val="0"/>
          <w:u w:val="none"/>
        </w:rPr>
        <w:t>PAINTING  IRON</w:t>
      </w:r>
      <w:proofErr w:type="gramEnd"/>
      <w:r w:rsidRPr="00091157">
        <w:rPr>
          <w:bCs w:val="0"/>
          <w:u w:val="none"/>
        </w:rPr>
        <w:t xml:space="preserve"> WORK</w:t>
      </w:r>
      <w:r w:rsidRPr="00091157">
        <w:rPr>
          <w:b w:val="0"/>
          <w:bCs w:val="0"/>
        </w:rPr>
        <w:t xml:space="preserve"> :</w:t>
      </w:r>
    </w:p>
    <w:p w:rsidR="00A75FD8" w:rsidRPr="00091157" w:rsidRDefault="00A75FD8" w:rsidP="00A75FD8">
      <w:pPr>
        <w:pStyle w:val="BodyTextIndent3"/>
        <w:tabs>
          <w:tab w:val="left" w:pos="2160"/>
        </w:tabs>
      </w:pPr>
      <w:r w:rsidRPr="00091157">
        <w:lastRenderedPageBreak/>
        <w:t xml:space="preserve">       Paint to be used for various items of work shall be of best quality and shall be obtained ready mixed in sealed containers from approved manufacturer.  The Contractor shall obtain the Engineer's approval for the make and </w:t>
      </w:r>
      <w:proofErr w:type="spellStart"/>
      <w:r w:rsidRPr="00091157">
        <w:t>colour</w:t>
      </w:r>
      <w:proofErr w:type="spellEnd"/>
      <w:r w:rsidRPr="00091157">
        <w:t xml:space="preserve"> of the paint he proposes to use.  If required, polish for woodwork shall be tested as per IS</w:t>
      </w:r>
      <w:proofErr w:type="gramStart"/>
      <w:r w:rsidRPr="00091157">
        <w:t>:5807</w:t>
      </w:r>
      <w:proofErr w:type="gramEnd"/>
      <w:r w:rsidRPr="00091157">
        <w:t xml:space="preserve">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 xml:space="preserve">All surfaces shall be thoroughly cleaned of all dirt, loose particles and rust and approved prior to application of paint.  For Steel gates &amp; Rolling shutter surfaces, a priming coat without </w:t>
      </w:r>
      <w:proofErr w:type="spellStart"/>
      <w:r w:rsidRPr="00091157">
        <w:t>colouring</w:t>
      </w:r>
      <w:proofErr w:type="spellEnd"/>
      <w:r w:rsidRPr="00091157">
        <w:t xml:space="preserve"> matter shall be first applied after which all holes, cracks, etc., shall be stopped with putty and all knots properly killed with quick lime.  Workmanship shall conform to IS</w:t>
      </w:r>
      <w:proofErr w:type="gramStart"/>
      <w:r w:rsidRPr="00091157">
        <w:t>:1477</w:t>
      </w:r>
      <w:proofErr w:type="gramEnd"/>
      <w:r w:rsidRPr="00091157">
        <w:t xml:space="preserve">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 xml:space="preserve">Specified number of coats shall be applied and at least 24 </w:t>
      </w:r>
      <w:proofErr w:type="gramStart"/>
      <w:r w:rsidRPr="00091157">
        <w:t>house</w:t>
      </w:r>
      <w:proofErr w:type="gramEnd"/>
      <w:r w:rsidRPr="00091157">
        <w:t xml:space="preserv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 xml:space="preserve">Painting rate shall include all necessary scaffolding, cradles and plant.  Measurements will be on the basis of </w:t>
      </w:r>
      <w:proofErr w:type="spellStart"/>
      <w:r w:rsidRPr="00091157">
        <w:t>Sq.m</w:t>
      </w:r>
      <w:proofErr w:type="spellEnd"/>
      <w:r w:rsidRPr="00091157">
        <w:t>.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 xml:space="preserve">Supply and fixing of Iron gates as per approved drawing with approved thick two coat of enamel over coat of anti rust paint including cost and conveyance of all materials and labour </w:t>
      </w:r>
      <w:proofErr w:type="gramStart"/>
      <w:r w:rsidRPr="00091157">
        <w:t>charges  for</w:t>
      </w:r>
      <w:proofErr w:type="gramEnd"/>
      <w:r w:rsidRPr="00091157">
        <w:t xml:space="preserve"> fabrication and fixing, painting, hold fasts, hinges, locking arrangements etc. complete  as directed by Engineer-in-charge SNO:144 IN SSR as directed by Eng-in- </w:t>
      </w:r>
      <w:proofErr w:type="spellStart"/>
      <w:r w:rsidRPr="00091157">
        <w:t>charge.</w:t>
      </w:r>
      <w:r w:rsidRPr="00091157">
        <w:rPr>
          <w:b w:val="0"/>
          <w:bCs w:val="0"/>
        </w:rPr>
        <w:t>Mode</w:t>
      </w:r>
      <w:proofErr w:type="spellEnd"/>
      <w:r w:rsidRPr="00091157">
        <w:rPr>
          <w:b w:val="0"/>
          <w:bCs w:val="0"/>
        </w:rPr>
        <w:t xml:space="preserv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 xml:space="preserve">Supply and fixing of Collapsible steel shutters with </w:t>
      </w:r>
      <w:proofErr w:type="spellStart"/>
      <w:r w:rsidRPr="00091157">
        <w:t>verticle</w:t>
      </w:r>
      <w:proofErr w:type="spellEnd"/>
      <w:r w:rsidRPr="00091157">
        <w:t xml:space="preserve">, double channel of 20x10x2mm of 100mm center Bracers with flat iron 40x40x6mm with 38mm </w:t>
      </w:r>
      <w:proofErr w:type="spellStart"/>
      <w:r w:rsidRPr="00091157">
        <w:t>dia</w:t>
      </w:r>
      <w:proofErr w:type="spellEnd"/>
      <w:r w:rsidRPr="00091157">
        <w:t xml:space="preserve"> steel </w:t>
      </w:r>
      <w:proofErr w:type="spellStart"/>
      <w:r w:rsidRPr="00091157">
        <w:t>pully</w:t>
      </w:r>
      <w:proofErr w:type="spellEnd"/>
      <w:r w:rsidRPr="00091157">
        <w:t xml:space="preserve"> with all fixtures and furniture as per spl.spn.1105  including cost and </w:t>
      </w:r>
      <w:proofErr w:type="spellStart"/>
      <w:r w:rsidRPr="00091157">
        <w:t>conveyace</w:t>
      </w:r>
      <w:proofErr w:type="spellEnd"/>
      <w:r w:rsidRPr="00091157">
        <w:t xml:space="preserv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 xml:space="preserve">RCC   DROP </w:t>
      </w:r>
      <w:proofErr w:type="gramStart"/>
      <w:r w:rsidRPr="00091157">
        <w:rPr>
          <w:u w:val="none"/>
        </w:rPr>
        <w:t>WALLS :</w:t>
      </w:r>
      <w:proofErr w:type="gramEnd"/>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 xml:space="preserve">24      </w:t>
      </w:r>
      <w:proofErr w:type="gramStart"/>
      <w:r w:rsidRPr="00091157">
        <w:rPr>
          <w:u w:val="none"/>
        </w:rPr>
        <w:t>PAINTING</w:t>
      </w:r>
      <w:r w:rsidRPr="00091157">
        <w:rPr>
          <w:b w:val="0"/>
          <w:bCs w:val="0"/>
          <w:u w:val="none"/>
        </w:rPr>
        <w:t xml:space="preserve"> :</w:t>
      </w:r>
      <w:proofErr w:type="gramEnd"/>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 xml:space="preserve">OUTSIDE </w:t>
      </w:r>
      <w:proofErr w:type="gramStart"/>
      <w:r w:rsidRPr="00091157">
        <w:rPr>
          <w:u w:val="none"/>
        </w:rPr>
        <w:t>WALLS :</w:t>
      </w:r>
      <w:proofErr w:type="gramEnd"/>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 xml:space="preserve">Painting to External Faces of </w:t>
      </w:r>
      <w:proofErr w:type="gramStart"/>
      <w:r w:rsidRPr="00091157">
        <w:rPr>
          <w:b w:val="0"/>
          <w:bCs w:val="0"/>
          <w:u w:val="none"/>
        </w:rPr>
        <w:t>walls(</w:t>
      </w:r>
      <w:proofErr w:type="gramEnd"/>
      <w:r w:rsidRPr="00091157">
        <w:rPr>
          <w:b w:val="0"/>
          <w:bCs w:val="0"/>
          <w:u w:val="none"/>
        </w:rPr>
        <w:t xml:space="preserve">outside) in all floors as specified with two coats of ACE or equivalent quality paint of approved </w:t>
      </w:r>
      <w:proofErr w:type="spellStart"/>
      <w:r w:rsidRPr="00091157">
        <w:rPr>
          <w:b w:val="0"/>
          <w:bCs w:val="0"/>
          <w:u w:val="none"/>
        </w:rPr>
        <w:t>colour</w:t>
      </w:r>
      <w:proofErr w:type="spellEnd"/>
      <w:r w:rsidRPr="00091157">
        <w:rPr>
          <w:b w:val="0"/>
          <w:bCs w:val="0"/>
          <w:u w:val="none"/>
        </w:rPr>
        <w:t xml:space="preserve"> make and shade over one coat of white cement primer including cost and conveyance of all materials, labour charges at all leads, lifts, heights, levels and </w:t>
      </w:r>
      <w:proofErr w:type="spellStart"/>
      <w:r w:rsidRPr="00091157">
        <w:rPr>
          <w:b w:val="0"/>
          <w:bCs w:val="0"/>
          <w:u w:val="none"/>
        </w:rPr>
        <w:t>floors,all</w:t>
      </w:r>
      <w:proofErr w:type="spellEnd"/>
      <w:r w:rsidRPr="00091157">
        <w:rPr>
          <w:b w:val="0"/>
          <w:bCs w:val="0"/>
          <w:u w:val="none"/>
        </w:rPr>
        <w:t xml:space="preserve">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proofErr w:type="gramStart"/>
      <w:r w:rsidRPr="00091157">
        <w:rPr>
          <w:b w:val="0"/>
          <w:bCs w:val="0"/>
          <w:u w:val="none"/>
        </w:rPr>
        <w:t>Painting  in</w:t>
      </w:r>
      <w:proofErr w:type="gramEnd"/>
      <w:r w:rsidRPr="00091157">
        <w:rPr>
          <w:b w:val="0"/>
          <w:bCs w:val="0"/>
          <w:u w:val="none"/>
        </w:rPr>
        <w:t xml:space="preserve"> all floors as specified with two coats of oil bond distemper  of approved </w:t>
      </w:r>
      <w:proofErr w:type="spellStart"/>
      <w:r w:rsidRPr="00091157">
        <w:rPr>
          <w:b w:val="0"/>
          <w:bCs w:val="0"/>
          <w:u w:val="none"/>
        </w:rPr>
        <w:t>colour</w:t>
      </w:r>
      <w:proofErr w:type="spellEnd"/>
      <w:r w:rsidRPr="00091157">
        <w:rPr>
          <w:b w:val="0"/>
          <w:bCs w:val="0"/>
          <w:u w:val="none"/>
        </w:rPr>
        <w:t xml:space="preserve"> make and shade over one coat of white primer including cost and conveyance of all materials, labour charges at all leads, lifts, heights, levels and </w:t>
      </w:r>
      <w:proofErr w:type="spellStart"/>
      <w:r w:rsidRPr="00091157">
        <w:rPr>
          <w:b w:val="0"/>
          <w:bCs w:val="0"/>
          <w:u w:val="none"/>
        </w:rPr>
        <w:t>floors,all</w:t>
      </w:r>
      <w:proofErr w:type="spellEnd"/>
      <w:r w:rsidRPr="00091157">
        <w:rPr>
          <w:b w:val="0"/>
          <w:bCs w:val="0"/>
          <w:u w:val="none"/>
        </w:rPr>
        <w:t xml:space="preserve">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lastRenderedPageBreak/>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 xml:space="preserve">No painting work shall be started unless specimen </w:t>
      </w:r>
      <w:proofErr w:type="spellStart"/>
      <w:r w:rsidRPr="00091157">
        <w:t>colours</w:t>
      </w:r>
      <w:proofErr w:type="spellEnd"/>
      <w:r w:rsidRPr="00091157">
        <w:t xml:space="preserve"> and shade are submitted in advance to </w:t>
      </w:r>
      <w:proofErr w:type="gramStart"/>
      <w:r w:rsidRPr="00091157">
        <w:t>the  Executive</w:t>
      </w:r>
      <w:proofErr w:type="gramEnd"/>
      <w:r w:rsidRPr="00091157">
        <w:t xml:space="preserve"> Engineer/ Civil/ </w:t>
      </w:r>
      <w:proofErr w:type="spellStart"/>
      <w:r w:rsidRPr="00091157">
        <w:t>Gr.Hyderbad</w:t>
      </w:r>
      <w:proofErr w:type="spellEnd"/>
      <w:r w:rsidRPr="00091157">
        <w:t xml:space="preserve">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proofErr w:type="gramStart"/>
      <w:r w:rsidRPr="00091157">
        <w:t xml:space="preserve">4. </w:t>
      </w:r>
      <w:r w:rsidRPr="00091157">
        <w:tab/>
        <w:t>The</w:t>
      </w:r>
      <w:proofErr w:type="gramEnd"/>
      <w:r w:rsidRPr="00091157">
        <w:t xml:space="preserv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 xml:space="preserve">Supply &amp; Application of One Coat of </w:t>
      </w:r>
      <w:proofErr w:type="spellStart"/>
      <w:r w:rsidRPr="00091157">
        <w:rPr>
          <w:b w:val="0"/>
          <w:bCs w:val="0"/>
          <w:u w:val="none"/>
        </w:rPr>
        <w:t>Altek</w:t>
      </w:r>
      <w:proofErr w:type="spellEnd"/>
      <w:r w:rsidRPr="00091157">
        <w:rPr>
          <w:b w:val="0"/>
          <w:bCs w:val="0"/>
          <w:u w:val="none"/>
        </w:rPr>
        <w:t xml:space="preserve"> Water Based Cement Primer &amp; Two Coats of </w:t>
      </w:r>
      <w:proofErr w:type="spellStart"/>
      <w:r w:rsidRPr="00091157">
        <w:rPr>
          <w:b w:val="0"/>
          <w:bCs w:val="0"/>
          <w:u w:val="none"/>
        </w:rPr>
        <w:t>Altek</w:t>
      </w:r>
      <w:proofErr w:type="spellEnd"/>
      <w:r w:rsidRPr="00091157">
        <w:rPr>
          <w:b w:val="0"/>
          <w:bCs w:val="0"/>
          <w:u w:val="none"/>
        </w:rPr>
        <w:t xml:space="preserve"> </w:t>
      </w:r>
      <w:proofErr w:type="spellStart"/>
      <w:r w:rsidRPr="00091157">
        <w:rPr>
          <w:b w:val="0"/>
          <w:bCs w:val="0"/>
          <w:u w:val="none"/>
        </w:rPr>
        <w:t>Alltimate</w:t>
      </w:r>
      <w:proofErr w:type="spellEnd"/>
      <w:r w:rsidRPr="00091157">
        <w:rPr>
          <w:b w:val="0"/>
          <w:bCs w:val="0"/>
          <w:u w:val="none"/>
        </w:rPr>
        <w:t xml:space="preserve"> (100% Pure Acrylic Emulsion Paint) after making surface even and free from all dents including cost and conveyance of all materials, labour charges at all leads, lifts, heights, levels and </w:t>
      </w:r>
      <w:proofErr w:type="spellStart"/>
      <w:r w:rsidRPr="00091157">
        <w:rPr>
          <w:b w:val="0"/>
          <w:bCs w:val="0"/>
          <w:u w:val="none"/>
        </w:rPr>
        <w:t>floors,all</w:t>
      </w:r>
      <w:proofErr w:type="spellEnd"/>
      <w:r w:rsidRPr="00091157">
        <w:rPr>
          <w:b w:val="0"/>
          <w:bCs w:val="0"/>
          <w:u w:val="none"/>
        </w:rPr>
        <w:t xml:space="preserve">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 xml:space="preserve">Providing Two coats of Painting to New Wood Works </w:t>
      </w:r>
      <w:proofErr w:type="spellStart"/>
      <w:r w:rsidRPr="00091157">
        <w:t>ie</w:t>
      </w:r>
      <w:proofErr w:type="spellEnd"/>
      <w:r w:rsidRPr="00091157">
        <w:t xml:space="preserve">. doors in wooden frames and flush shutters, in synthetic enamel paint of approved make, </w:t>
      </w:r>
      <w:proofErr w:type="spellStart"/>
      <w:r w:rsidRPr="00091157">
        <w:t>colour</w:t>
      </w:r>
      <w:proofErr w:type="spellEnd"/>
      <w:r w:rsidRPr="00091157">
        <w:t xml:space="preserve">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 xml:space="preserve">PREPARATION OF </w:t>
      </w:r>
      <w:proofErr w:type="gramStart"/>
      <w:r w:rsidRPr="00091157">
        <w:t>SURFACE :</w:t>
      </w:r>
      <w:r w:rsidRPr="00091157">
        <w:rPr>
          <w:b w:val="0"/>
          <w:bCs w:val="0"/>
        </w:rPr>
        <w:t>The</w:t>
      </w:r>
      <w:proofErr w:type="gramEnd"/>
      <w:r w:rsidRPr="00091157">
        <w:rPr>
          <w:b w:val="0"/>
          <w:bCs w:val="0"/>
        </w:rPr>
        <w:t xml:space="preserv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 xml:space="preserve">PAINTING NEW STEEL </w:t>
      </w:r>
      <w:proofErr w:type="gramStart"/>
      <w:r w:rsidRPr="00091157">
        <w:t>WORK :</w:t>
      </w:r>
      <w:proofErr w:type="gramEnd"/>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lastRenderedPageBreak/>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Providing and Fixing of Heavy duty C.I. Covers confirming to IS</w:t>
      </w:r>
      <w:proofErr w:type="gramStart"/>
      <w:r w:rsidRPr="00091157">
        <w:rPr>
          <w:b/>
          <w:bCs/>
        </w:rPr>
        <w:t>:12592</w:t>
      </w:r>
      <w:proofErr w:type="gramEnd"/>
      <w:r w:rsidRPr="00091157">
        <w:rPr>
          <w:b/>
          <w:bCs/>
        </w:rPr>
        <w:t xml:space="preserve">(Part1&amp;2)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 xml:space="preserve">Stone ware pipes shall be salt glazed and free from cracks, deformities and imperfections. They shall be cylindrical straight and to standard dimensions. They shall be made of hard burnt stoneware of dark grey </w:t>
      </w:r>
      <w:proofErr w:type="spellStart"/>
      <w:r w:rsidRPr="00091157">
        <w:rPr>
          <w:b/>
          <w:bCs/>
        </w:rPr>
        <w:t>colour</w:t>
      </w:r>
      <w:proofErr w:type="spellEnd"/>
      <w:r w:rsidRPr="00091157">
        <w:rPr>
          <w:b/>
          <w:bCs/>
        </w:rPr>
        <w:t xml:space="preserve"> and thoroughly glazed and shall give sharp clear sound when struck with a light hammer. The pipes shall conform to the requirements of IS</w:t>
      </w:r>
      <w:proofErr w:type="gramStart"/>
      <w:r w:rsidRPr="00091157">
        <w:rPr>
          <w:b/>
          <w:bCs/>
        </w:rPr>
        <w:t>:651</w:t>
      </w:r>
      <w:proofErr w:type="gramEnd"/>
      <w:r w:rsidRPr="00091157">
        <w:rPr>
          <w:b/>
          <w:bCs/>
        </w:rPr>
        <w:t xml:space="preserve">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w:t>
      </w:r>
      <w:proofErr w:type="gramStart"/>
      <w:r w:rsidRPr="00091157">
        <w:rPr>
          <w:b/>
          <w:bCs/>
        </w:rPr>
        <w:t>:3989</w:t>
      </w:r>
      <w:proofErr w:type="gramEnd"/>
      <w:r w:rsidRPr="00091157">
        <w:rPr>
          <w:b/>
          <w:bCs/>
        </w:rPr>
        <w:t xml:space="preserve">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lastRenderedPageBreak/>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w:t>
      </w:r>
      <w:proofErr w:type="spellStart"/>
      <w:r w:rsidRPr="00091157">
        <w:rPr>
          <w:b/>
          <w:bCs/>
        </w:rPr>
        <w:t>Ahmedabad</w:t>
      </w:r>
      <w:proofErr w:type="spellEnd"/>
      <w:r w:rsidRPr="00091157">
        <w:rPr>
          <w:b/>
          <w:bCs/>
        </w:rPr>
        <w:t>) or approved equivalent as called for. All pipes and fittings conform to IS</w:t>
      </w:r>
      <w:proofErr w:type="gramStart"/>
      <w:r w:rsidRPr="00091157">
        <w:rPr>
          <w:b/>
          <w:bCs/>
        </w:rPr>
        <w:t>:1239</w:t>
      </w:r>
      <w:proofErr w:type="gramEnd"/>
      <w:r w:rsidRPr="00091157">
        <w:rPr>
          <w:b/>
          <w:bCs/>
        </w:rPr>
        <w:t xml:space="preserve">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 xml:space="preserve">PVC pipes where called for shall be either un-plasticized PVC pipes or High density polyethylene pipes supplied with appropriate fittings. The pipes and fittings shall be 6.0 kg/m² pressure class for sewer pipes </w:t>
      </w:r>
      <w:proofErr w:type="spellStart"/>
      <w:r w:rsidRPr="00091157">
        <w:rPr>
          <w:b/>
          <w:bCs/>
        </w:rPr>
        <w:t>ie</w:t>
      </w:r>
      <w:proofErr w:type="spellEnd"/>
      <w:r w:rsidRPr="00091157">
        <w:rPr>
          <w:b/>
          <w:bCs/>
        </w:rPr>
        <w:t xml:space="preserve"> 110mm and 90 </w:t>
      </w:r>
      <w:proofErr w:type="gramStart"/>
      <w:r w:rsidRPr="00091157">
        <w:rPr>
          <w:b/>
          <w:bCs/>
        </w:rPr>
        <w:t>mm  pipes</w:t>
      </w:r>
      <w:proofErr w:type="gramEnd"/>
      <w:r w:rsidRPr="00091157">
        <w:rPr>
          <w:b/>
          <w:bCs/>
        </w:rPr>
        <w:t xml:space="preserve">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w:t>
      </w:r>
      <w:proofErr w:type="gramStart"/>
      <w:r w:rsidRPr="00091157">
        <w:rPr>
          <w:b/>
          <w:bCs/>
        </w:rPr>
        <w:t>:4984</w:t>
      </w:r>
      <w:proofErr w:type="gramEnd"/>
      <w:r w:rsidRPr="00091157">
        <w:rPr>
          <w:b/>
          <w:bCs/>
        </w:rPr>
        <w:t xml:space="preserve">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w:t>
      </w:r>
      <w:proofErr w:type="gramStart"/>
      <w:r w:rsidRPr="00091157">
        <w:rPr>
          <w:b/>
          <w:bCs/>
        </w:rPr>
        <w:t>:4827</w:t>
      </w:r>
      <w:proofErr w:type="gramEnd"/>
      <w:r w:rsidRPr="00091157">
        <w:rPr>
          <w:b/>
          <w:bCs/>
        </w:rPr>
        <w:t>. The fittings shall be supplied complete with chromium plated matching flanges nuts and extension pieces if required lengths. Metallic washers where required shall also be of chromium plated brass. All bib cocks and stop cocks shall conform to IS</w:t>
      </w:r>
      <w:proofErr w:type="gramStart"/>
      <w:r w:rsidRPr="00091157">
        <w:rPr>
          <w:b/>
          <w:bCs/>
        </w:rPr>
        <w:t>:781</w:t>
      </w:r>
      <w:proofErr w:type="gramEnd"/>
      <w:r w:rsidRPr="00091157">
        <w:rPr>
          <w:b/>
          <w:bCs/>
        </w:rPr>
        <w:t>, Pillar cocks shall conform to IS: 1795. Bath fittings to IS</w:t>
      </w:r>
      <w:proofErr w:type="gramStart"/>
      <w:r w:rsidRPr="00091157">
        <w:rPr>
          <w:b/>
          <w:bCs/>
        </w:rPr>
        <w:t>:1701</w:t>
      </w:r>
      <w:proofErr w:type="gramEnd"/>
      <w:r w:rsidRPr="00091157">
        <w:rPr>
          <w:b/>
          <w:bCs/>
        </w:rPr>
        <w:t>, Bath filler, shower arm, rose, sockets and other fittings shall match the supply fittings in construction and appearance. All fixing accessories and screws shall be similar fittings. All fixing, all washers shall conform to IS</w:t>
      </w:r>
      <w:proofErr w:type="gramStart"/>
      <w:r w:rsidRPr="00091157">
        <w:rPr>
          <w:b/>
          <w:bCs/>
        </w:rPr>
        <w:t>:4326</w:t>
      </w:r>
      <w:proofErr w:type="gramEnd"/>
      <w:r w:rsidRPr="00091157">
        <w:rPr>
          <w:b/>
          <w:bCs/>
        </w:rPr>
        <w: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w:t>
      </w:r>
      <w:proofErr w:type="gramStart"/>
      <w:r w:rsidRPr="00091157">
        <w:rPr>
          <w:b/>
          <w:bCs/>
        </w:rPr>
        <w:t>:2556</w:t>
      </w:r>
      <w:proofErr w:type="gramEnd"/>
      <w:r w:rsidRPr="00091157">
        <w:rPr>
          <w:b/>
          <w:bCs/>
        </w:rPr>
        <w:t>.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lastRenderedPageBreak/>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w:t>
      </w:r>
      <w:proofErr w:type="gramStart"/>
      <w:r w:rsidRPr="00091157">
        <w:t>:1703</w:t>
      </w:r>
      <w:proofErr w:type="gramEnd"/>
      <w:r w:rsidRPr="00091157">
        <w:t>.</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 xml:space="preserve">Floor traps, </w:t>
      </w:r>
      <w:proofErr w:type="spellStart"/>
      <w:r w:rsidRPr="00091157">
        <w:t>Nahani</w:t>
      </w:r>
      <w:proofErr w:type="spellEnd"/>
      <w:r w:rsidRPr="00091157">
        <w:t xml:space="preserve">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proofErr w:type="gramStart"/>
      <w:r w:rsidRPr="00091157">
        <w:t>Cowls of cast iron of proper size shall be supplied to cover all open terminals of soil, waste, vent.</w:t>
      </w:r>
      <w:proofErr w:type="gramEnd"/>
      <w:r w:rsidRPr="00091157">
        <w:t xml:space="preserve"> The cowls shall be of the indicated design vent away type, </w:t>
      </w:r>
      <w:proofErr w:type="spellStart"/>
      <w:r w:rsidRPr="00091157">
        <w:t>bituministic</w:t>
      </w:r>
      <w:proofErr w:type="spellEnd"/>
      <w:r w:rsidRPr="00091157">
        <w:t xml:space="preserve">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proofErr w:type="gramStart"/>
      <w:r w:rsidRPr="00091157">
        <w:rPr>
          <w:b w:val="0"/>
          <w:bCs w:val="0"/>
        </w:rPr>
        <w:t>:-</w:t>
      </w:r>
      <w:proofErr w:type="gramEnd"/>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proofErr w:type="gramStart"/>
      <w:r w:rsidRPr="00091157">
        <w:rPr>
          <w:b w:val="0"/>
          <w:bCs w:val="0"/>
        </w:rPr>
        <w:t>:-</w:t>
      </w:r>
      <w:proofErr w:type="gramEnd"/>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w:t>
      </w:r>
      <w:r w:rsidRPr="00091157">
        <w:lastRenderedPageBreak/>
        <w:t>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w:t>
      </w:r>
      <w:proofErr w:type="spellStart"/>
      <w:r w:rsidRPr="00091157">
        <w:t>coarsed</w:t>
      </w:r>
      <w:proofErr w:type="spellEnd"/>
      <w:r w:rsidRPr="00091157">
        <w:t xml:space="preserve">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w:t>
      </w:r>
      <w:r w:rsidRPr="00091157">
        <w:lastRenderedPageBreak/>
        <w:t xml:space="preserve">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Cast iron pipes shall be laid and jointed in confirmation with the code of practice for laying of cast iron pipes IS</w:t>
      </w:r>
      <w:proofErr w:type="gramStart"/>
      <w:r w:rsidRPr="00091157">
        <w:t>:3114</w:t>
      </w:r>
      <w:proofErr w:type="gramEnd"/>
      <w:r w:rsidRPr="00091157">
        <w:t xml:space="preserve">.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w:t>
      </w:r>
      <w:proofErr w:type="gramStart"/>
      <w:r w:rsidRPr="00091157">
        <w:t>caulk</w:t>
      </w:r>
      <w:proofErr w:type="gramEnd"/>
      <w:r w:rsidRPr="00091157">
        <w:t xml:space="preserve">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 xml:space="preserve">Galvanized steel pipes shall be jointed with screwed and socket joints using screwed fittings. Care shall be taken to remove any burr from the ends of the pipes after threads cutting. White lead or an equivalent jointing compound of proprietary make shall be </w:t>
      </w:r>
      <w:proofErr w:type="gramStart"/>
      <w:r w:rsidRPr="00091157">
        <w:t>used,</w:t>
      </w:r>
      <w:proofErr w:type="gramEnd"/>
      <w:r w:rsidRPr="00091157">
        <w:t xml:space="preserve">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 xml:space="preserve">Unless specified otherwise soil and waste pipes from urinal/wash basin/sinks </w:t>
      </w:r>
      <w:proofErr w:type="spellStart"/>
      <w:r w:rsidRPr="00091157">
        <w:t>upto</w:t>
      </w:r>
      <w:proofErr w:type="spellEnd"/>
      <w:r w:rsidRPr="00091157">
        <w:t xml:space="preserve"> the floor trap shall be of GI medium class pipes (Class B</w:t>
      </w:r>
      <w:proofErr w:type="gramStart"/>
      <w:r w:rsidRPr="00091157">
        <w:t>) .</w:t>
      </w:r>
      <w:proofErr w:type="gramEnd"/>
      <w:r w:rsidRPr="00091157">
        <w:t xml:space="preserve">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lastRenderedPageBreak/>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w:t>
      </w:r>
      <w:proofErr w:type="gramStart"/>
      <w:r w:rsidRPr="00091157">
        <w:t>access</w:t>
      </w:r>
      <w:proofErr w:type="gramEnd"/>
      <w:r w:rsidRPr="00091157">
        <w:t xml:space="preserve">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 xml:space="preserve">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w:t>
      </w:r>
      <w:proofErr w:type="gramStart"/>
      <w:r w:rsidRPr="00091157">
        <w:t>type of brackets are</w:t>
      </w:r>
      <w:proofErr w:type="gramEnd"/>
      <w:r w:rsidRPr="00091157">
        <w:t xml:space="preserv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pStyle w:val="BodyTextIndent"/>
        <w:spacing w:before="120" w:after="120" w:line="240" w:lineRule="auto"/>
      </w:pPr>
    </w:p>
    <w:p w:rsidR="00A75FD8" w:rsidRPr="00091157" w:rsidRDefault="00A75FD8" w:rsidP="00A75FD8">
      <w:pPr>
        <w:pStyle w:val="BodyTextIndent"/>
        <w:spacing w:before="120" w:after="120" w:line="240" w:lineRule="auto"/>
        <w:ind w:left="-18" w:firstLine="0"/>
      </w:pP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w:t>
      </w:r>
      <w:proofErr w:type="spellStart"/>
      <w:r w:rsidRPr="00091157">
        <w:t>litres</w:t>
      </w:r>
      <w:proofErr w:type="spellEnd"/>
      <w:r w:rsidRPr="00091157">
        <w:t xml:space="preserve">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w:t>
      </w:r>
      <w:r w:rsidRPr="00091157">
        <w:lastRenderedPageBreak/>
        <w:t>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w:t>
      </w:r>
      <w:proofErr w:type="spellStart"/>
      <w:r w:rsidRPr="00091157">
        <w:t>colour</w:t>
      </w:r>
      <w:proofErr w:type="spellEnd"/>
      <w:r w:rsidRPr="00091157">
        <w:t xml:space="preserve"> vitreous china of standard size (23” X 20”) 585 x 500 mm. with flat back. Wash basin shall be one piece construction including a combined overflow and soap holder. Wash basins with approved quality chromium plated pillar </w:t>
      </w:r>
      <w:proofErr w:type="gramStart"/>
      <w:r w:rsidRPr="00091157">
        <w:t>taps(</w:t>
      </w:r>
      <w:proofErr w:type="gramEnd"/>
      <w:r w:rsidRPr="00091157">
        <w:t>15mm.) dia. along with stop cocks, brackets, waste coupling etc., shall be provided. The wash basins shall in all respects conform to IS</w:t>
      </w:r>
      <w:proofErr w:type="gramStart"/>
      <w:r w:rsidRPr="00091157">
        <w:t>:2556</w:t>
      </w:r>
      <w:proofErr w:type="gramEnd"/>
      <w:r w:rsidRPr="00091157">
        <w:t xml:space="preserve">(part IV). </w:t>
      </w:r>
    </w:p>
    <w:p w:rsidR="00A75FD8" w:rsidRPr="00091157" w:rsidRDefault="00A75FD8" w:rsidP="00A75FD8">
      <w:pPr>
        <w:pStyle w:val="BodyTextIndent"/>
        <w:spacing w:before="120" w:after="120" w:line="240" w:lineRule="auto"/>
        <w:ind w:left="720"/>
      </w:pPr>
      <w:r w:rsidRPr="00091157">
        <w:t xml:space="preserve">Wash basins shall be provided with waste couplings, 75mm. CP </w:t>
      </w:r>
      <w:proofErr w:type="spellStart"/>
      <w:r w:rsidRPr="00091157">
        <w:t>Nahani</w:t>
      </w:r>
      <w:proofErr w:type="spellEnd"/>
      <w:r w:rsidRPr="00091157">
        <w:t xml:space="preserve"> floor trap and connecting pipes.</w:t>
      </w:r>
    </w:p>
    <w:p w:rsidR="00A75FD8" w:rsidRPr="00091157" w:rsidRDefault="00A75FD8" w:rsidP="00A75FD8">
      <w:pPr>
        <w:spacing w:before="120" w:after="120"/>
        <w:ind w:left="720"/>
        <w:rPr>
          <w:b/>
          <w:bCs/>
        </w:rPr>
      </w:pPr>
      <w:r w:rsidRPr="00091157">
        <w:rPr>
          <w:b/>
          <w:bCs/>
        </w:rPr>
        <w:t>Mode of Payment</w:t>
      </w:r>
      <w:proofErr w:type="gramStart"/>
      <w:r w:rsidRPr="00091157">
        <w:rPr>
          <w:b/>
          <w:bCs/>
        </w:rPr>
        <w:t>:-</w:t>
      </w:r>
      <w:proofErr w:type="gramEnd"/>
      <w:r w:rsidRPr="00091157">
        <w:rPr>
          <w:b/>
          <w:bCs/>
        </w:rPr>
        <w:t xml:space="preserve">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 xml:space="preserve">The installation shall consist of squatting pan of a specified size 23”(581mm size ) and make with an integral flushing rim coupled to a ‘P’ or ‘S’ trap with or without an inspection vent as specified by the  Executive Engineer/ Civil/ </w:t>
      </w:r>
      <w:proofErr w:type="spellStart"/>
      <w:r w:rsidRPr="00091157">
        <w:t>Gr.Hyderbad</w:t>
      </w:r>
      <w:proofErr w:type="spellEnd"/>
      <w:r w:rsidRPr="00091157">
        <w:t xml:space="preserve"> . The installation shall be securely fixed level in brick jelly concrete with cement </w:t>
      </w:r>
      <w:proofErr w:type="gramStart"/>
      <w:r w:rsidRPr="00091157">
        <w:t>mortar ,</w:t>
      </w:r>
      <w:proofErr w:type="gramEnd"/>
      <w:r w:rsidRPr="00091157">
        <w:t xml:space="preserve">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w:t>
      </w:r>
      <w:proofErr w:type="gramStart"/>
      <w:r w:rsidRPr="00091157">
        <w:t>mortar(</w:t>
      </w:r>
      <w:proofErr w:type="gramEnd"/>
      <w:r w:rsidRPr="00091157">
        <w:t xml:space="preserve">1:1) with a packing of yarn. The joint between the PVC/SWR. </w:t>
      </w:r>
      <w:proofErr w:type="gramStart"/>
      <w:r w:rsidRPr="00091157">
        <w:t>soil</w:t>
      </w:r>
      <w:proofErr w:type="gramEnd"/>
      <w:r w:rsidRPr="00091157">
        <w:t xml:space="preserve">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w:t>
      </w:r>
      <w:proofErr w:type="spellStart"/>
      <w:r w:rsidRPr="00091157">
        <w:t>dia</w:t>
      </w:r>
      <w:proofErr w:type="spellEnd"/>
      <w:r w:rsidRPr="00091157">
        <w:t xml:space="preserve"> at bottom and 1 m outer </w:t>
      </w:r>
      <w:proofErr w:type="spellStart"/>
      <w:r w:rsidRPr="00091157">
        <w:t>dia</w:t>
      </w:r>
      <w:proofErr w:type="spellEnd"/>
      <w:r w:rsidRPr="00091157">
        <w:t xml:space="preserve"> at top varying from 1.5 m to 1.0 m including laying of 150mm CC bed in CM(1:4:8) using 40mm HBG metal and 0.23 m thick brick masonry walls in CM(1:6) tapering; forming necessary channels and bedding </w:t>
      </w:r>
      <w:proofErr w:type="spellStart"/>
      <w:r w:rsidRPr="00091157">
        <w:t>upto</w:t>
      </w:r>
      <w:proofErr w:type="spellEnd"/>
      <w:r w:rsidRPr="00091157">
        <w:t xml:space="preserve"> the bottom of channels and plastering with CM(1:3) 12mm thick both inside and outside, supply and fixing of heavy duty (20 kg) man hole cover of 508 mm </w:t>
      </w:r>
      <w:proofErr w:type="spellStart"/>
      <w:r w:rsidRPr="00091157">
        <w:t>dia</w:t>
      </w:r>
      <w:proofErr w:type="spellEnd"/>
      <w:r w:rsidRPr="00091157">
        <w:t xml:space="preserve">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 xml:space="preserve">Gully </w:t>
      </w:r>
      <w:proofErr w:type="gramStart"/>
      <w:r w:rsidRPr="00091157">
        <w:rPr>
          <w:b/>
          <w:bCs/>
        </w:rPr>
        <w:t>Trap</w:t>
      </w:r>
      <w:r w:rsidRPr="00091157">
        <w:t>(</w:t>
      </w:r>
      <w:proofErr w:type="gramEnd"/>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t xml:space="preserve">Bus duct shall be fabricated out of 14 SWG powder coated sheet steel. The bus duct intended for connection between the secondary of 1000 </w:t>
      </w:r>
      <w:proofErr w:type="spellStart"/>
      <w:r w:rsidRPr="00091157">
        <w:t>kVA</w:t>
      </w:r>
      <w:proofErr w:type="spellEnd"/>
      <w:r w:rsidRPr="00091157">
        <w:t xml:space="preserve">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 xml:space="preserve">The bus duct shall have ventilation louvers at every 1000 mm intervals on both sides of the </w:t>
      </w:r>
      <w:proofErr w:type="spellStart"/>
      <w:r w:rsidRPr="00091157">
        <w:t>duct.Necessary</w:t>
      </w:r>
      <w:proofErr w:type="spellEnd"/>
      <w:r w:rsidRPr="00091157">
        <w:t xml:space="preserve">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 xml:space="preserve">A copper earth bus of size 30 x 6 mm shall be run throughout the length of the </w:t>
      </w:r>
      <w:proofErr w:type="spellStart"/>
      <w:r w:rsidRPr="00091157">
        <w:t>busduct</w:t>
      </w:r>
      <w:proofErr w:type="spellEnd"/>
      <w:r w:rsidRPr="00091157">
        <w: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proofErr w:type="spellStart"/>
      <w:r w:rsidRPr="00091157">
        <w:t>i</w:t>
      </w:r>
      <w:proofErr w:type="spellEnd"/>
      <w:r w:rsidRPr="00091157">
        <w:t xml:space="preserve">)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w:t>
      </w:r>
      <w:proofErr w:type="spellStart"/>
      <w:r w:rsidRPr="00091157">
        <w:t>gasketed</w:t>
      </w:r>
      <w:proofErr w:type="spellEnd"/>
      <w:r w:rsidRPr="00091157">
        <w:t>.</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proofErr w:type="gramStart"/>
      <w:r w:rsidRPr="00091157">
        <w:t>iv)</w:t>
      </w:r>
      <w:r w:rsidRPr="00091157">
        <w:tab/>
        <w:t>All</w:t>
      </w:r>
      <w:proofErr w:type="gramEnd"/>
      <w:r w:rsidRPr="00091157">
        <w:t xml:space="preserve">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proofErr w:type="gramStart"/>
      <w:r w:rsidRPr="00091157">
        <w:t>vi)</w:t>
      </w:r>
      <w:r w:rsidRPr="00091157">
        <w:tab/>
        <w:t>The</w:t>
      </w:r>
      <w:proofErr w:type="gramEnd"/>
      <w:r w:rsidRPr="00091157">
        <w:t xml:space="preserv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w:t>
      </w:r>
      <w:proofErr w:type="spellStart"/>
      <w:r w:rsidRPr="00091157">
        <w:t>enclosure.Unless</w:t>
      </w:r>
      <w:proofErr w:type="spellEnd"/>
      <w:r w:rsidRPr="00091157">
        <w:t xml:space="preserve">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 xml:space="preserve">All MCCB's at SDB's and MCC's shall be of current limiting type with breaking capacity </w:t>
      </w:r>
      <w:r w:rsidRPr="00091157">
        <w:lastRenderedPageBreak/>
        <w:t xml:space="preserve">of min. 70 kA and with </w:t>
      </w:r>
      <w:proofErr w:type="spellStart"/>
      <w:r w:rsidRPr="00091157">
        <w:t>Ics</w:t>
      </w:r>
      <w:proofErr w:type="spellEnd"/>
      <w:r w:rsidRPr="00091157">
        <w:t xml:space="preserve"> = 100% </w:t>
      </w:r>
      <w:proofErr w:type="spellStart"/>
      <w:r w:rsidRPr="00091157">
        <w:t>leu</w:t>
      </w:r>
      <w:proofErr w:type="spellEnd"/>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w:t>
      </w:r>
      <w:proofErr w:type="spellStart"/>
      <w:r w:rsidRPr="00091157">
        <w:t>i</w:t>
      </w:r>
      <w:proofErr w:type="spellEnd"/>
      <w:r w:rsidRPr="00091157">
        <w:t>)  Routine test certificates of complete panels</w:t>
      </w:r>
    </w:p>
    <w:p w:rsidR="00A75FD8" w:rsidRPr="00091157" w:rsidRDefault="00A75FD8" w:rsidP="00A75FD8">
      <w:pPr>
        <w:ind w:firstLine="720"/>
      </w:pPr>
      <w:r w:rsidRPr="00091157">
        <w:t xml:space="preserve">        (ii)  Routine test certificates for major components breakers, etc</w:t>
      </w:r>
      <w:proofErr w:type="gramStart"/>
      <w:r w:rsidRPr="00091157">
        <w:t>.,</w:t>
      </w:r>
      <w:proofErr w:type="gramEnd"/>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w:t>
      </w:r>
      <w:proofErr w:type="gramStart"/>
      <w:r w:rsidRPr="00091157">
        <w:t>(iv)</w:t>
      </w:r>
      <w:proofErr w:type="gramEnd"/>
      <w:r w:rsidRPr="00091157">
        <w:t>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w:t>
      </w:r>
      <w:proofErr w:type="gramStart"/>
      <w:r w:rsidRPr="00091157">
        <w:t>capacity</w:t>
      </w:r>
      <w:proofErr w:type="gramEnd"/>
      <w:r w:rsidRPr="00091157">
        <w:t xml:space="preserve">.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 xml:space="preserve">The bus bars shall be properly shrouded with 3 mm thick </w:t>
      </w:r>
      <w:proofErr w:type="spellStart"/>
      <w:r w:rsidRPr="00091157">
        <w:t>hylam</w:t>
      </w:r>
      <w:proofErr w:type="spellEnd"/>
      <w:r w:rsidRPr="00091157">
        <w:t xml:space="preserve">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lastRenderedPageBreak/>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w:t>
      </w:r>
      <w:proofErr w:type="gramStart"/>
      <w:r w:rsidRPr="00091157">
        <w:t>for</w:t>
      </w:r>
      <w:proofErr w:type="gramEnd"/>
      <w:r w:rsidRPr="00091157">
        <w:t xml:space="preserve"> current </w:t>
      </w:r>
      <w:proofErr w:type="spellStart"/>
      <w:r w:rsidRPr="00091157">
        <w:t>upto</w:t>
      </w:r>
      <w:proofErr w:type="spellEnd"/>
      <w:r w:rsidRPr="00091157">
        <w:t xml:space="preserve"> 10 A</w:t>
      </w:r>
      <w:r w:rsidRPr="00091157">
        <w:tab/>
      </w:r>
      <w:r w:rsidRPr="00091157">
        <w:tab/>
        <w:t xml:space="preserve"> 2.5 mm²</w:t>
      </w:r>
    </w:p>
    <w:p w:rsidR="00A75FD8" w:rsidRPr="00091157" w:rsidRDefault="00A75FD8" w:rsidP="00A75FD8">
      <w:r w:rsidRPr="00091157">
        <w:t xml:space="preserve">           </w:t>
      </w:r>
      <w:proofErr w:type="gramStart"/>
      <w:r w:rsidRPr="00091157">
        <w:t>above</w:t>
      </w:r>
      <w:proofErr w:type="gramEnd"/>
      <w:r w:rsidRPr="00091157">
        <w:t xml:space="preserve"> l0A </w:t>
      </w:r>
      <w:proofErr w:type="spellStart"/>
      <w:r w:rsidRPr="00091157">
        <w:t>upto</w:t>
      </w:r>
      <w:proofErr w:type="spellEnd"/>
      <w:r w:rsidRPr="00091157">
        <w:t xml:space="preserve"> &amp; including 20 A             4 mm²</w:t>
      </w:r>
    </w:p>
    <w:p w:rsidR="00A75FD8" w:rsidRPr="00091157" w:rsidRDefault="00A75FD8" w:rsidP="00A75FD8">
      <w:r w:rsidRPr="00091157">
        <w:t xml:space="preserve">           </w:t>
      </w:r>
      <w:proofErr w:type="gramStart"/>
      <w:r w:rsidRPr="00091157">
        <w:t>above</w:t>
      </w:r>
      <w:proofErr w:type="gramEnd"/>
      <w:r w:rsidRPr="00091157">
        <w:t xml:space="preserve"> 20 A </w:t>
      </w:r>
      <w:proofErr w:type="spellStart"/>
      <w:r w:rsidRPr="00091157">
        <w:t>upto</w:t>
      </w:r>
      <w:proofErr w:type="spellEnd"/>
      <w:r w:rsidRPr="00091157">
        <w:t xml:space="preserve">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 xml:space="preserve">Wherever Incoming feeders exceed 32 A, epoxy </w:t>
      </w:r>
      <w:proofErr w:type="spellStart"/>
      <w:r w:rsidRPr="00091157">
        <w:t>moulded</w:t>
      </w:r>
      <w:proofErr w:type="spellEnd"/>
      <w:r w:rsidRPr="00091157">
        <w:t xml:space="preserve">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 xml:space="preserve">3.9    The maker </w:t>
      </w:r>
      <w:proofErr w:type="spellStart"/>
      <w:r w:rsidRPr="00091157">
        <w:t>ofDB's</w:t>
      </w:r>
      <w:proofErr w:type="spellEnd"/>
      <w:r w:rsidRPr="00091157">
        <w:t xml:space="preserve"> shall be as per the recommended list.</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 xml:space="preserve">CONDUIT </w:t>
      </w:r>
      <w:proofErr w:type="gramStart"/>
      <w:r w:rsidRPr="00091157">
        <w:rPr>
          <w:u w:val="single"/>
        </w:rPr>
        <w:t>LAYING</w:t>
      </w:r>
      <w:proofErr w:type="gramEnd"/>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 xml:space="preserve">To facilitate easy drawing of wires in the conduit suitable size steel wire shall be provided along with </w:t>
      </w:r>
      <w:proofErr w:type="gramStart"/>
      <w:r w:rsidRPr="00091157">
        <w:t>laying</w:t>
      </w:r>
      <w:proofErr w:type="gramEnd"/>
      <w:r w:rsidRPr="00091157">
        <w:t xml:space="preserve">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Default="003714D4" w:rsidP="00A75FD8">
      <w:pPr>
        <w:tabs>
          <w:tab w:val="left" w:pos="0"/>
        </w:tabs>
        <w:suppressAutoHyphens/>
        <w:spacing w:line="360" w:lineRule="auto"/>
        <w:jc w:val="both"/>
        <w:rPr>
          <w:b/>
          <w:bCs/>
        </w:rPr>
      </w:pPr>
    </w:p>
    <w:p w:rsidR="003714D4" w:rsidRPr="00091157" w:rsidRDefault="003714D4"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 xml:space="preserve">Painting of all supports to a height of 0.3 m coping with bituminous paint (black </w:t>
      </w:r>
      <w:proofErr w:type="spellStart"/>
      <w:r w:rsidRPr="00091157">
        <w:t>colour</w:t>
      </w:r>
      <w:proofErr w:type="spellEnd"/>
      <w:r w:rsidRPr="00091157">
        <w:t>)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proofErr w:type="spellStart"/>
            <w:r w:rsidRPr="00091157">
              <w:rPr>
                <w:b/>
                <w:bCs/>
              </w:rPr>
              <w:t>Sl.No</w:t>
            </w:r>
            <w:proofErr w:type="spellEnd"/>
            <w:r w:rsidRPr="00091157">
              <w:rPr>
                <w:b/>
                <w:bCs/>
              </w:rPr>
              <w:t>.</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p>
    <w:p w:rsidR="00A75FD8" w:rsidRPr="00091157" w:rsidRDefault="00A75FD8" w:rsidP="00A75FD8">
      <w:pPr>
        <w:tabs>
          <w:tab w:val="left" w:pos="-720"/>
        </w:tabs>
        <w:suppressAutoHyphens/>
        <w:spacing w:line="480" w:lineRule="auto"/>
        <w:ind w:left="720" w:hanging="720"/>
        <w:jc w:val="both"/>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lastRenderedPageBreak/>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w:t>
      </w:r>
      <w:proofErr w:type="spellStart"/>
      <w:r w:rsidRPr="00091157">
        <w:t>i</w:t>
      </w:r>
      <w:proofErr w:type="spellEnd"/>
      <w:r w:rsidRPr="00091157">
        <w:t>)</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w:t>
      </w:r>
      <w:proofErr w:type="spellStart"/>
      <w:r w:rsidRPr="00091157">
        <w:t>i</w:t>
      </w:r>
      <w:proofErr w:type="spellEnd"/>
      <w:r w:rsidRPr="00091157">
        <w:t>)</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p>
    <w:p w:rsidR="00A75FD8" w:rsidRPr="00091157" w:rsidRDefault="00A75FD8" w:rsidP="00A75FD8">
      <w:pPr>
        <w:jc w:val="center"/>
        <w:rPr>
          <w:b/>
          <w:bCs/>
        </w:rPr>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lastRenderedPageBreak/>
              <w:t>No</w:t>
            </w:r>
          </w:p>
        </w:tc>
        <w:tc>
          <w:tcPr>
            <w:tcW w:w="2872" w:type="dxa"/>
          </w:tcPr>
          <w:p w:rsidR="00A75FD8" w:rsidRPr="00091157" w:rsidRDefault="00A75FD8" w:rsidP="00252BBA">
            <w:pPr>
              <w:jc w:val="center"/>
            </w:pPr>
            <w:r w:rsidRPr="00091157">
              <w:lastRenderedPageBreak/>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lastRenderedPageBreak/>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w:t>
      </w:r>
      <w:proofErr w:type="spellStart"/>
      <w:r w:rsidRPr="00091157">
        <w:t>i</w:t>
      </w:r>
      <w:proofErr w:type="spellEnd"/>
      <w:r w:rsidRPr="00091157">
        <w:t>)</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 xml:space="preserve">After concreting, top surface shall be finished smooth. Plastering of outer surfaces shall be done with 12mm thick with 1:3 cement </w:t>
      </w:r>
      <w:proofErr w:type="gramStart"/>
      <w:r w:rsidRPr="00091157">
        <w:t>mortar</w:t>
      </w:r>
      <w:proofErr w:type="gramEnd"/>
      <w:r w:rsidRPr="00091157">
        <w:t>.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lastRenderedPageBreak/>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 xml:space="preserve">Bolt </w:t>
            </w:r>
            <w:proofErr w:type="spellStart"/>
            <w:r w:rsidRPr="00091157">
              <w:t>dia</w:t>
            </w:r>
            <w:proofErr w:type="spellEnd"/>
            <w:r w:rsidRPr="00091157">
              <w:t xml:space="preserve"> (mm)</w:t>
            </w:r>
          </w:p>
        </w:tc>
        <w:tc>
          <w:tcPr>
            <w:tcW w:w="1440" w:type="dxa"/>
            <w:vAlign w:val="center"/>
          </w:tcPr>
          <w:p w:rsidR="00A75FD8" w:rsidRPr="00091157" w:rsidRDefault="00A75FD8" w:rsidP="00252BBA">
            <w:pPr>
              <w:jc w:val="center"/>
            </w:pPr>
            <w:r w:rsidRPr="00091157">
              <w:t xml:space="preserve">Hole </w:t>
            </w:r>
            <w:proofErr w:type="spellStart"/>
            <w:r w:rsidRPr="00091157">
              <w:t>dia</w:t>
            </w:r>
            <w:proofErr w:type="spellEnd"/>
            <w:r w:rsidRPr="00091157">
              <w:t xml:space="preserve">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 xml:space="preserve">Bolt </w:t>
            </w:r>
            <w:proofErr w:type="spellStart"/>
            <w:r w:rsidRPr="00091157">
              <w:t>dia</w:t>
            </w:r>
            <w:proofErr w:type="spellEnd"/>
            <w:r w:rsidRPr="00091157">
              <w:t xml:space="preserve">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w:t>
      </w:r>
      <w:r w:rsidRPr="00091157">
        <w:lastRenderedPageBreak/>
        <w:t xml:space="preserve">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 xml:space="preserve">Providing of earthing with GI pipe 40mm </w:t>
      </w:r>
      <w:proofErr w:type="spellStart"/>
      <w:r w:rsidRPr="00091157">
        <w:rPr>
          <w:b w:val="0"/>
          <w:bCs w:val="0"/>
        </w:rPr>
        <w:t>dia</w:t>
      </w:r>
      <w:proofErr w:type="spellEnd"/>
      <w:r w:rsidRPr="00091157">
        <w:rPr>
          <w:b w:val="0"/>
          <w:bCs w:val="0"/>
        </w:rPr>
        <w:t>, 2 m</w:t>
      </w:r>
      <w:proofErr w:type="gramStart"/>
      <w:r w:rsidRPr="00091157">
        <w:rPr>
          <w:b w:val="0"/>
          <w:bCs w:val="0"/>
        </w:rPr>
        <w:t>,3mm</w:t>
      </w:r>
      <w:proofErr w:type="gramEnd"/>
      <w:r w:rsidRPr="00091157">
        <w:rPr>
          <w:b w:val="0"/>
          <w:bCs w:val="0"/>
        </w:rPr>
        <w:t xml:space="preserve">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lastRenderedPageBreak/>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ind w:left="360"/>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992E27" w:rsidRPr="00091157" w:rsidRDefault="00992E27"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pStyle w:val="BodyText2"/>
        <w:spacing w:line="360" w:lineRule="auto"/>
        <w:rPr>
          <w:b w:val="0"/>
          <w:bCs w:val="0"/>
        </w:rPr>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w:t>
      </w:r>
      <w:proofErr w:type="spellStart"/>
      <w:r w:rsidRPr="00091157">
        <w:t>Enercon</w:t>
      </w:r>
      <w:proofErr w:type="spellEnd"/>
      <w:r w:rsidRPr="00091157">
        <w:t>/</w:t>
      </w:r>
      <w:proofErr w:type="spellStart"/>
      <w:r w:rsidRPr="00091157">
        <w:t>Rishab</w:t>
      </w:r>
      <w:proofErr w:type="spellEnd"/>
    </w:p>
    <w:p w:rsidR="00A75FD8" w:rsidRPr="00091157" w:rsidRDefault="00A75FD8" w:rsidP="00A75FD8">
      <w:pPr>
        <w:widowControl/>
        <w:numPr>
          <w:ilvl w:val="0"/>
          <w:numId w:val="124"/>
        </w:numPr>
        <w:autoSpaceDE/>
        <w:autoSpaceDN/>
        <w:adjustRightInd/>
        <w:spacing w:line="360" w:lineRule="auto"/>
      </w:pPr>
      <w:r w:rsidRPr="00091157">
        <w:t xml:space="preserve">Digital AC Ammeter, </w:t>
      </w:r>
      <w:proofErr w:type="spellStart"/>
      <w:r w:rsidRPr="00091157">
        <w:t>Make:AE</w:t>
      </w:r>
      <w:proofErr w:type="spellEnd"/>
      <w:r w:rsidRPr="00091157">
        <w:t>/</w:t>
      </w:r>
      <w:proofErr w:type="spellStart"/>
      <w:r w:rsidRPr="00091157">
        <w:t>Enercon</w:t>
      </w:r>
      <w:proofErr w:type="spellEnd"/>
      <w:r w:rsidRPr="00091157">
        <w:t>/</w:t>
      </w:r>
      <w:proofErr w:type="spellStart"/>
      <w:r w:rsidRPr="00091157">
        <w:t>Rishab</w:t>
      </w:r>
      <w:proofErr w:type="spellEnd"/>
    </w:p>
    <w:p w:rsidR="00A75FD8" w:rsidRPr="00091157" w:rsidRDefault="00A75FD8" w:rsidP="00A75FD8">
      <w:pPr>
        <w:widowControl/>
        <w:numPr>
          <w:ilvl w:val="0"/>
          <w:numId w:val="124"/>
        </w:numPr>
        <w:autoSpaceDE/>
        <w:autoSpaceDN/>
        <w:adjustRightInd/>
        <w:spacing w:line="360" w:lineRule="auto"/>
      </w:pPr>
      <w:r w:rsidRPr="00091157">
        <w:t xml:space="preserve">Frequency Meter  </w:t>
      </w:r>
      <w:proofErr w:type="spellStart"/>
      <w:r w:rsidRPr="00091157">
        <w:t>Make:AE</w:t>
      </w:r>
      <w:proofErr w:type="spellEnd"/>
      <w:r w:rsidRPr="00091157">
        <w:t>/</w:t>
      </w:r>
      <w:proofErr w:type="spellStart"/>
      <w:r w:rsidRPr="00091157">
        <w:t>Enercon</w:t>
      </w:r>
      <w:proofErr w:type="spellEnd"/>
      <w:r w:rsidRPr="00091157">
        <w:t>/</w:t>
      </w:r>
      <w:proofErr w:type="spellStart"/>
      <w:r w:rsidRPr="00091157">
        <w:t>Rishab</w:t>
      </w:r>
      <w:proofErr w:type="spellEnd"/>
    </w:p>
    <w:p w:rsidR="00A75FD8" w:rsidRPr="00091157" w:rsidRDefault="00A75FD8" w:rsidP="00A75FD8">
      <w:pPr>
        <w:widowControl/>
        <w:numPr>
          <w:ilvl w:val="0"/>
          <w:numId w:val="124"/>
        </w:numPr>
        <w:autoSpaceDE/>
        <w:autoSpaceDN/>
        <w:adjustRightInd/>
        <w:spacing w:line="360" w:lineRule="auto"/>
      </w:pPr>
      <w:r w:rsidRPr="00091157">
        <w:t xml:space="preserve">Voltmeter selector Switch Make: L&amp;T, </w:t>
      </w:r>
      <w:proofErr w:type="spellStart"/>
      <w:r w:rsidRPr="00091157">
        <w:t>Kaycee</w:t>
      </w:r>
      <w:proofErr w:type="spellEnd"/>
      <w:r w:rsidRPr="00091157">
        <w:t>/</w:t>
      </w:r>
      <w:proofErr w:type="spellStart"/>
      <w:r w:rsidRPr="00091157">
        <w:t>Switron</w:t>
      </w:r>
      <w:proofErr w:type="spellEnd"/>
      <w:r w:rsidRPr="00091157">
        <w:t>.</w:t>
      </w:r>
    </w:p>
    <w:p w:rsidR="00A75FD8" w:rsidRPr="00091157" w:rsidRDefault="00A75FD8" w:rsidP="00A75FD8">
      <w:pPr>
        <w:widowControl/>
        <w:numPr>
          <w:ilvl w:val="0"/>
          <w:numId w:val="124"/>
        </w:numPr>
        <w:autoSpaceDE/>
        <w:autoSpaceDN/>
        <w:adjustRightInd/>
        <w:spacing w:line="360" w:lineRule="auto"/>
      </w:pPr>
      <w:r w:rsidRPr="00091157">
        <w:t xml:space="preserve">Ammeter selector Switch Make: L&amp;T, </w:t>
      </w:r>
      <w:proofErr w:type="spellStart"/>
      <w:r w:rsidRPr="00091157">
        <w:t>Kaycee</w:t>
      </w:r>
      <w:proofErr w:type="spellEnd"/>
      <w:r w:rsidRPr="00091157">
        <w:t>/</w:t>
      </w:r>
      <w:proofErr w:type="spellStart"/>
      <w:r w:rsidRPr="00091157">
        <w:t>Switron</w:t>
      </w:r>
      <w:proofErr w:type="spellEnd"/>
    </w:p>
    <w:p w:rsidR="00A75FD8" w:rsidRPr="00091157" w:rsidRDefault="00A75FD8" w:rsidP="00A75FD8">
      <w:pPr>
        <w:widowControl/>
        <w:numPr>
          <w:ilvl w:val="0"/>
          <w:numId w:val="124"/>
        </w:numPr>
        <w:autoSpaceDE/>
        <w:autoSpaceDN/>
        <w:adjustRightInd/>
        <w:spacing w:line="360" w:lineRule="auto"/>
      </w:pPr>
      <w:r w:rsidRPr="00091157">
        <w:t xml:space="preserve">LED RYB Indication lamp, Make : Technique/ </w:t>
      </w:r>
      <w:proofErr w:type="spellStart"/>
      <w:r w:rsidRPr="00091157">
        <w:t>Vaishno</w:t>
      </w:r>
      <w:proofErr w:type="spellEnd"/>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 xml:space="preserve">8 No's 32 A 3 phase 4 pole, </w:t>
      </w:r>
      <w:proofErr w:type="spellStart"/>
      <w:r w:rsidRPr="00091157">
        <w:t>Hager,ABB,Legrand,Siemens</w:t>
      </w:r>
      <w:proofErr w:type="spellEnd"/>
      <w:r w:rsidRPr="00091157">
        <w:t xml:space="preserve">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w:t>
      </w:r>
      <w:proofErr w:type="spellStart"/>
      <w:r w:rsidRPr="00091157">
        <w:t>Hager,ABB,Legrand,Siemens</w:t>
      </w:r>
      <w:proofErr w:type="spellEnd"/>
      <w:r w:rsidRPr="00091157">
        <w:t xml:space="preserve">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w:t>
      </w:r>
      <w:proofErr w:type="spellStart"/>
      <w:r w:rsidRPr="00091157">
        <w:t>Connectwell</w:t>
      </w:r>
      <w:proofErr w:type="spellEnd"/>
      <w:r w:rsidRPr="00091157">
        <w:t xml:space="preserve">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 xml:space="preserve">The Bus bar shall be insulated throughout their lengths by heat shrunk PVC sleeves.  The PVC Sleeves used shall be able to withstand the temperature attained by the Bus bars during </w:t>
      </w:r>
      <w:r w:rsidRPr="00091157">
        <w:lastRenderedPageBreak/>
        <w:t xml:space="preserve">normal/short circuit conditions.  The bus bar shall be identified with </w:t>
      </w:r>
      <w:proofErr w:type="spellStart"/>
      <w:r w:rsidRPr="00091157">
        <w:t>coloured</w:t>
      </w:r>
      <w:proofErr w:type="spellEnd"/>
      <w:r w:rsidRPr="00091157">
        <w:t xml:space="preserve"> bonds to identify buses.</w:t>
      </w:r>
    </w:p>
    <w:p w:rsidR="00A75FD8" w:rsidRPr="00091157" w:rsidRDefault="00A75FD8" w:rsidP="00A75FD8">
      <w:pPr>
        <w:pStyle w:val="BodyTextIndent2"/>
      </w:pPr>
    </w:p>
    <w:p w:rsidR="00A75FD8" w:rsidRPr="00091157" w:rsidRDefault="00A75FD8" w:rsidP="00A75FD8">
      <w:pPr>
        <w:pStyle w:val="BodyTextIndent2"/>
      </w:pPr>
    </w:p>
    <w:p w:rsidR="00A75FD8" w:rsidRPr="00091157" w:rsidRDefault="00A75FD8" w:rsidP="00A75FD8"/>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w:t>
      </w:r>
      <w:proofErr w:type="spellStart"/>
      <w:r w:rsidRPr="00091157">
        <w:t>armoured</w:t>
      </w:r>
      <w:proofErr w:type="spellEnd"/>
      <w:r w:rsidRPr="00091157">
        <w:t xml:space="preserve">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 xml:space="preserve">4. The Contractor shall prepare a detailed layout drawing for cable trenches, cable tray layouts, showing the color codes to be adopted, detailing the method of cable </w:t>
      </w:r>
      <w:proofErr w:type="gramStart"/>
      <w:r w:rsidRPr="00091157">
        <w:t>laying</w:t>
      </w:r>
      <w:proofErr w:type="gramEnd"/>
      <w:r w:rsidRPr="00091157">
        <w:t xml:space="preserve">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w:t>
      </w:r>
      <w:proofErr w:type="gramStart"/>
      <w:r w:rsidRPr="00091157">
        <w:t>:1554</w:t>
      </w:r>
      <w:proofErr w:type="gramEnd"/>
      <w:r w:rsidRPr="00091157">
        <w:t xml:space="preserve"> (Part-1)  </w:t>
      </w:r>
      <w:r w:rsidRPr="00091157">
        <w:tab/>
        <w:t xml:space="preserve">    :</w:t>
      </w:r>
      <w:r w:rsidRPr="00091157">
        <w:tab/>
        <w:t xml:space="preserve">Specification for PVC insulated (heavy duty) electric cables for working voltages </w:t>
      </w:r>
      <w:proofErr w:type="spellStart"/>
      <w:r w:rsidRPr="00091157">
        <w:t>upto</w:t>
      </w:r>
      <w:proofErr w:type="spellEnd"/>
      <w:r w:rsidRPr="00091157">
        <w:t xml:space="preserve">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w:t>
      </w:r>
      <w:proofErr w:type="gramStart"/>
      <w:r w:rsidRPr="00091157">
        <w:t>:5831</w:t>
      </w:r>
      <w:proofErr w:type="gramEnd"/>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lastRenderedPageBreak/>
        <w:tab/>
        <w:t>IS</w:t>
      </w:r>
      <w:proofErr w:type="gramStart"/>
      <w:r w:rsidRPr="00091157">
        <w:t>:8130</w:t>
      </w:r>
      <w:proofErr w:type="gramEnd"/>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w:t>
      </w:r>
      <w:proofErr w:type="gramStart"/>
      <w:r w:rsidRPr="00091157">
        <w:t>:10810</w:t>
      </w:r>
      <w:proofErr w:type="gramEnd"/>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 xml:space="preserve">2)   Maximum </w:t>
      </w:r>
      <w:proofErr w:type="spellStart"/>
      <w:r w:rsidRPr="00091157">
        <w:rPr>
          <w:lang w:val="fr-FR"/>
        </w:rPr>
        <w:t>ambient</w:t>
      </w:r>
      <w:proofErr w:type="spellEnd"/>
      <w:r w:rsidRPr="00091157">
        <w:rPr>
          <w:lang w:val="fr-FR"/>
        </w:rPr>
        <w:t xml:space="preserve"> Air </w:t>
      </w:r>
      <w:proofErr w:type="spellStart"/>
      <w:r w:rsidRPr="00091157">
        <w:rPr>
          <w:lang w:val="fr-FR"/>
        </w:rPr>
        <w:t>Temperature</w:t>
      </w:r>
      <w:proofErr w:type="spellEnd"/>
      <w:r w:rsidRPr="00091157">
        <w:rPr>
          <w:lang w:val="fr-FR"/>
        </w:rPr>
        <w:t xml:space="preserv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 xml:space="preserve">3)   Minimum </w:t>
      </w:r>
      <w:proofErr w:type="spellStart"/>
      <w:r w:rsidRPr="00091157">
        <w:rPr>
          <w:lang w:val="fr-FR"/>
        </w:rPr>
        <w:t>Ambient</w:t>
      </w:r>
      <w:proofErr w:type="spellEnd"/>
      <w:r w:rsidRPr="00091157">
        <w:rPr>
          <w:lang w:val="fr-FR"/>
        </w:rPr>
        <w:t xml:space="preserve"> Air </w:t>
      </w:r>
      <w:proofErr w:type="spellStart"/>
      <w:r w:rsidRPr="00091157">
        <w:rPr>
          <w:lang w:val="fr-FR"/>
        </w:rPr>
        <w:t>Temperature</w:t>
      </w:r>
      <w:proofErr w:type="spellEnd"/>
      <w:r w:rsidRPr="00091157">
        <w:rPr>
          <w:lang w:val="fr-FR"/>
        </w:rPr>
        <w:t xml:space="preserv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w:t>
      </w:r>
      <w:proofErr w:type="spellStart"/>
      <w:r w:rsidRPr="00091157">
        <w:t>Isoceraunic</w:t>
      </w:r>
      <w:proofErr w:type="spellEnd"/>
      <w:r w:rsidRPr="00091157">
        <w:t xml:space="preserve">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 xml:space="preserve">The cables shall be suitable for </w:t>
      </w:r>
      <w:proofErr w:type="gramStart"/>
      <w:r w:rsidRPr="00091157">
        <w:t>laying</w:t>
      </w:r>
      <w:proofErr w:type="gramEnd"/>
      <w:r w:rsidRPr="00091157">
        <w:t xml:space="preserve">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 xml:space="preserve">The cables shall be capable of operating continuously under the system frequency variation of    + or - 5% voltage variation of + or - 10% and a combined frequency - </w:t>
      </w:r>
      <w:r w:rsidRPr="00091157">
        <w:lastRenderedPageBreak/>
        <w:t>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w:t>
      </w:r>
      <w:proofErr w:type="gramStart"/>
      <w:r w:rsidRPr="00091157">
        <w:t>:8130</w:t>
      </w:r>
      <w:proofErr w:type="gramEnd"/>
      <w:r w:rsidRPr="00091157">
        <w:t>)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w:t>
      </w:r>
      <w:proofErr w:type="gramStart"/>
      <w:r w:rsidRPr="00091157">
        <w:t>:8130</w:t>
      </w:r>
      <w:proofErr w:type="gramEnd"/>
      <w:r w:rsidRPr="00091157">
        <w:t>.</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w:t>
      </w:r>
      <w:proofErr w:type="gramStart"/>
      <w:r w:rsidRPr="00091157">
        <w:t>,3,4</w:t>
      </w:r>
      <w:proofErr w:type="gramEnd"/>
      <w:r w:rsidRPr="00091157">
        <w:t>,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 xml:space="preserve">The average thickness of insulation shall be not less than the nominal value (t1) of 0.9mm applicable for </w:t>
      </w:r>
      <w:proofErr w:type="spellStart"/>
      <w:r w:rsidRPr="00091157">
        <w:t>unarmoured</w:t>
      </w:r>
      <w:proofErr w:type="spellEnd"/>
      <w:r w:rsidRPr="00091157">
        <w:t xml:space="preserve"> </w:t>
      </w:r>
      <w:proofErr w:type="spellStart"/>
      <w:r w:rsidRPr="00091157">
        <w:t>multicore</w:t>
      </w:r>
      <w:proofErr w:type="spellEnd"/>
      <w:r w:rsidRPr="00091157">
        <w:t xml:space="preserve"> cables of size 2.5 mm² as per Column 3 of Table 2 of IS</w:t>
      </w:r>
      <w:proofErr w:type="gramStart"/>
      <w:r w:rsidRPr="00091157">
        <w:t>:1554</w:t>
      </w:r>
      <w:proofErr w:type="gramEnd"/>
      <w:r w:rsidRPr="00091157">
        <w:t>.</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lastRenderedPageBreak/>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w:t>
      </w:r>
      <w:proofErr w:type="gramStart"/>
      <w:r w:rsidRPr="00091157">
        <w:t>:1554</w:t>
      </w:r>
      <w:proofErr w:type="gramEnd"/>
      <w:r w:rsidRPr="00091157">
        <w:t xml:space="preserve">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proofErr w:type="gramStart"/>
      <w:r w:rsidRPr="00091157">
        <w:rPr>
          <w:b/>
          <w:bCs/>
        </w:rPr>
        <w:t>5.4.    LAYING</w:t>
      </w:r>
      <w:proofErr w:type="gramEnd"/>
      <w:r w:rsidRPr="00091157">
        <w:rPr>
          <w:b/>
          <w:bCs/>
        </w:rPr>
        <w:t xml:space="preserve"> UP OF CORES:</w:t>
      </w:r>
    </w:p>
    <w:p w:rsidR="00A75FD8" w:rsidRPr="00091157" w:rsidRDefault="00A75FD8" w:rsidP="00A75FD8">
      <w:pPr>
        <w:pStyle w:val="BodyTextIndent2"/>
        <w:tabs>
          <w:tab w:val="left" w:pos="720"/>
          <w:tab w:val="left" w:pos="2160"/>
        </w:tabs>
        <w:ind w:left="0"/>
      </w:pPr>
      <w:r w:rsidRPr="00091157">
        <w:tab/>
        <w:t xml:space="preserve">In the twin and </w:t>
      </w:r>
      <w:proofErr w:type="spellStart"/>
      <w:r w:rsidRPr="00091157">
        <w:t>multicore</w:t>
      </w:r>
      <w:proofErr w:type="spellEnd"/>
      <w:r w:rsidRPr="00091157">
        <w:t xml:space="preserv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 xml:space="preserve">The laid up cores shall be provided with inner sheath applied by extrusion only. It shall be ensured that the shape is as circular as possible. The inner sheath shall be so applied that it </w:t>
      </w:r>
      <w:r w:rsidRPr="00091157">
        <w:lastRenderedPageBreak/>
        <w:t>fits closely on the laid up cores and it shall be possible to remove it without damage to the insulation. The thickness of the inner sheath shall be 0.3mm minimum as specified in Col.3 of Table-4 of IS</w:t>
      </w:r>
      <w:proofErr w:type="gramStart"/>
      <w:r w:rsidRPr="00091157">
        <w:t>:1554</w:t>
      </w:r>
      <w:proofErr w:type="gramEnd"/>
      <w:r w:rsidRPr="00091157">
        <w:t>,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w:t>
      </w:r>
      <w:proofErr w:type="gramStart"/>
      <w:r w:rsidRPr="00091157">
        <w:t>:1554</w:t>
      </w:r>
      <w:proofErr w:type="gramEnd"/>
      <w:r w:rsidRPr="00091157">
        <w:t>.</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lastRenderedPageBreak/>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w:t>
      </w:r>
      <w:proofErr w:type="gramStart"/>
      <w:r w:rsidRPr="00091157">
        <w:t>:1554</w:t>
      </w:r>
      <w:proofErr w:type="gramEnd"/>
      <w:r w:rsidRPr="00091157">
        <w:t xml:space="preserve">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r>
      <w:proofErr w:type="spellStart"/>
      <w:r w:rsidRPr="00091157">
        <w:t>i</w:t>
      </w:r>
      <w:proofErr w:type="spellEnd"/>
      <w:r w:rsidRPr="00091157">
        <w:t xml:space="preserve">)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proofErr w:type="gramStart"/>
      <w:r w:rsidRPr="00091157">
        <w:rPr>
          <w:b/>
        </w:rPr>
        <w:t>6.5</w:t>
      </w:r>
      <w:r w:rsidRPr="00091157">
        <w:rPr>
          <w:b/>
        </w:rPr>
        <w:tab/>
        <w:t>LAYING</w:t>
      </w:r>
      <w:proofErr w:type="gramEnd"/>
      <w:r w:rsidRPr="00091157">
        <w:rPr>
          <w:b/>
        </w:rPr>
        <w:t xml:space="preserve"> OF CONTROL CABLES:</w:t>
      </w:r>
    </w:p>
    <w:p w:rsidR="00A75FD8" w:rsidRPr="00091157" w:rsidRDefault="00A75FD8" w:rsidP="00A75FD8">
      <w:pPr>
        <w:ind w:left="720"/>
        <w:jc w:val="both"/>
      </w:pPr>
      <w:r w:rsidRPr="00091157">
        <w:t xml:space="preserve">This section covers laying of cables in cable ducts, cable joining &amp; termination at both ends and testing of the complete cable installation.  The rate of cable installation and the rate of cable </w:t>
      </w:r>
      <w:proofErr w:type="gramStart"/>
      <w:r w:rsidRPr="00091157">
        <w:t>laying</w:t>
      </w:r>
      <w:proofErr w:type="gramEnd"/>
      <w:r w:rsidRPr="00091157">
        <w:t xml:space="preserve">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 xml:space="preserve">Copper control cables shall be used from DCDB to various breaker control </w:t>
      </w:r>
      <w:proofErr w:type="spellStart"/>
      <w:r w:rsidRPr="00091157">
        <w:t>panels</w:t>
      </w:r>
      <w:proofErr w:type="gramStart"/>
      <w:r w:rsidRPr="00091157">
        <w:t>,LT</w:t>
      </w:r>
      <w:proofErr w:type="spellEnd"/>
      <w:proofErr w:type="gramEnd"/>
      <w:r w:rsidRPr="00091157">
        <w:t xml:space="preserve">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 xml:space="preserve">Cables lugs shall be provided by the contractor and the costs of lugs shall be included in </w:t>
      </w:r>
      <w:r w:rsidRPr="00091157">
        <w:lastRenderedPageBreak/>
        <w:t>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w:t>
      </w:r>
      <w:proofErr w:type="spellStart"/>
      <w:r w:rsidRPr="00091157">
        <w:t>dia</w:t>
      </w:r>
      <w:proofErr w:type="spellEnd"/>
      <w:r w:rsidRPr="00091157">
        <w:t xml:space="preserve">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w:t>
      </w:r>
      <w:proofErr w:type="spellStart"/>
      <w:r w:rsidRPr="00091157">
        <w:t>colour</w:t>
      </w:r>
      <w:proofErr w:type="spellEnd"/>
      <w:r w:rsidRPr="00091157">
        <w:t xml:space="preserve">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 xml:space="preserve">Metal sheath and </w:t>
      </w:r>
      <w:proofErr w:type="spellStart"/>
      <w:r w:rsidRPr="00091157">
        <w:t>armour</w:t>
      </w:r>
      <w:proofErr w:type="spellEnd"/>
      <w:r w:rsidRPr="00091157">
        <w:t xml:space="preserve">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w:t>
      </w:r>
      <w:proofErr w:type="spellStart"/>
      <w:r w:rsidRPr="00091157">
        <w:t>zerolyte</w:t>
      </w:r>
      <w:proofErr w:type="spellEnd"/>
      <w:r w:rsidRPr="00091157">
        <w:t xml:space="preserve"> compound and excavation and running of Earth mats of size 75 X 8 mm MS flat in the excavated trench of 0.6 m depth with </w:t>
      </w:r>
      <w:proofErr w:type="spellStart"/>
      <w:r w:rsidRPr="00091157">
        <w:t>bentonite</w:t>
      </w:r>
      <w:proofErr w:type="spellEnd"/>
      <w:r w:rsidRPr="00091157">
        <w:t xml:space="preserve"> underneath the MS flat duly jointing the earth mat (T, straight, +) as per IS 3043  including the cost of </w:t>
      </w:r>
      <w:proofErr w:type="spellStart"/>
      <w:r w:rsidRPr="00091157">
        <w:t>bentonite</w:t>
      </w:r>
      <w:proofErr w:type="spellEnd"/>
      <w:r w:rsidRPr="00091157">
        <w:t xml:space="preserv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proofErr w:type="spellStart"/>
      <w:r w:rsidRPr="00091157">
        <w:lastRenderedPageBreak/>
        <w:t>Zerolyte</w:t>
      </w:r>
      <w:proofErr w:type="spellEnd"/>
      <w:r w:rsidRPr="00091157">
        <w:t xml:space="preserve">. Each pipe is to be backfilled with </w:t>
      </w:r>
      <w:proofErr w:type="spellStart"/>
      <w:r w:rsidRPr="00091157">
        <w:t>Zerolyte</w:t>
      </w:r>
      <w:proofErr w:type="spellEnd"/>
      <w:r w:rsidRPr="00091157">
        <w:t xml:space="preserv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 xml:space="preserve">The Earth Rods shall have a nominal (actual) </w:t>
      </w:r>
      <w:proofErr w:type="spellStart"/>
      <w:r w:rsidRPr="00091157">
        <w:t>dia</w:t>
      </w:r>
      <w:proofErr w:type="spellEnd"/>
      <w:r w:rsidRPr="00091157">
        <w:t xml:space="preserve">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proofErr w:type="spellStart"/>
            <w:r w:rsidRPr="00091157">
              <w:t>S.No</w:t>
            </w:r>
            <w:proofErr w:type="spellEnd"/>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 xml:space="preserve">5/8’’mm Copper Bonded steel rod backfilled with </w:t>
            </w:r>
            <w:proofErr w:type="spellStart"/>
            <w:r w:rsidRPr="00091157">
              <w:t>zerolyte</w:t>
            </w:r>
            <w:proofErr w:type="spellEnd"/>
            <w:r w:rsidRPr="00091157">
              <w:t xml:space="preserv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 xml:space="preserve">a) </w:t>
            </w:r>
            <w:proofErr w:type="spellStart"/>
            <w:r w:rsidRPr="00091157">
              <w:t>Zerolyte</w:t>
            </w:r>
            <w:proofErr w:type="spellEnd"/>
            <w:r w:rsidRPr="00091157">
              <w:t xml:space="preserv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w:t>
      </w:r>
      <w:proofErr w:type="spellStart"/>
      <w:r w:rsidRPr="00091157">
        <w:t>bentonite</w:t>
      </w:r>
      <w:proofErr w:type="spellEnd"/>
      <w:r w:rsidRPr="00091157">
        <w:t xml:space="preserve"> powder before </w:t>
      </w:r>
      <w:proofErr w:type="gramStart"/>
      <w:r w:rsidRPr="00091157">
        <w:t>laying</w:t>
      </w:r>
      <w:proofErr w:type="gramEnd"/>
      <w:r w:rsidRPr="00091157">
        <w:t xml:space="preserve">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w:t>
      </w:r>
      <w:proofErr w:type="gramStart"/>
      <w:r w:rsidRPr="00091157">
        <w:t>,IEEE</w:t>
      </w:r>
      <w:proofErr w:type="gramEnd"/>
      <w:r w:rsidRPr="00091157">
        <w:t xml:space="preserv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 xml:space="preserve">Cables used exclusively for "in house" </w:t>
      </w:r>
      <w:proofErr w:type="spellStart"/>
      <w:r w:rsidRPr="00091157">
        <w:t>supplies.The</w:t>
      </w:r>
      <w:proofErr w:type="spellEnd"/>
      <w:r w:rsidRPr="00091157">
        <w:t xml:space="preserv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proofErr w:type="gramStart"/>
      <w:r w:rsidRPr="00091157">
        <w:rPr>
          <w:b/>
          <w:bCs/>
        </w:rPr>
        <w:t>5.COMMUNICATION</w:t>
      </w:r>
      <w:proofErr w:type="gramEnd"/>
      <w:r w:rsidRPr="00091157">
        <w:rPr>
          <w:b/>
          <w:bCs/>
        </w:rPr>
        <w:t xml:space="preserve">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w:t>
      </w:r>
      <w:proofErr w:type="gramStart"/>
      <w:r w:rsidRPr="00091157">
        <w:t>earth</w:t>
      </w:r>
      <w:proofErr w:type="gramEnd"/>
      <w:r w:rsidRPr="00091157">
        <w:t xml:space="preserve">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 xml:space="preserve">The mast itself will normally carry most of the fault/lightning current down to the base, even if down leads are fitted. Electrodes, which run out </w:t>
      </w:r>
      <w:proofErr w:type="spellStart"/>
      <w:r w:rsidRPr="00091157">
        <w:t>radially</w:t>
      </w:r>
      <w:proofErr w:type="spellEnd"/>
      <w:r w:rsidRPr="00091157">
        <w:t>,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546529" w:rsidRDefault="00546529" w:rsidP="00A75FD8">
      <w:pPr>
        <w:jc w:val="center"/>
      </w:pPr>
    </w:p>
    <w:p w:rsidR="003714D4" w:rsidRDefault="003714D4" w:rsidP="00A75FD8">
      <w:pPr>
        <w:jc w:val="center"/>
      </w:pPr>
    </w:p>
    <w:p w:rsidR="003714D4" w:rsidRDefault="003714D4" w:rsidP="00A75FD8">
      <w:pPr>
        <w:jc w:val="center"/>
      </w:pPr>
    </w:p>
    <w:p w:rsidR="003714D4" w:rsidRDefault="003714D4" w:rsidP="00A75FD8">
      <w:pPr>
        <w:jc w:val="center"/>
      </w:pPr>
    </w:p>
    <w:p w:rsidR="003714D4" w:rsidRDefault="003714D4" w:rsidP="00A75FD8">
      <w:pPr>
        <w:jc w:val="center"/>
      </w:pPr>
    </w:p>
    <w:p w:rsidR="003714D4" w:rsidRDefault="003714D4" w:rsidP="00A75FD8">
      <w:pPr>
        <w:jc w:val="center"/>
      </w:pPr>
    </w:p>
    <w:p w:rsidR="003714D4" w:rsidRDefault="003714D4" w:rsidP="00A75FD8">
      <w:pPr>
        <w:jc w:val="center"/>
      </w:pPr>
    </w:p>
    <w:p w:rsidR="003714D4" w:rsidRDefault="003714D4" w:rsidP="00A75FD8">
      <w:pPr>
        <w:jc w:val="center"/>
      </w:pPr>
    </w:p>
    <w:p w:rsidR="003714D4" w:rsidRDefault="003714D4" w:rsidP="00A75FD8">
      <w:pPr>
        <w:jc w:val="center"/>
      </w:pPr>
    </w:p>
    <w:p w:rsidR="003714D4" w:rsidRPr="00091157" w:rsidRDefault="003714D4"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 xml:space="preserve">Supply and fixing of 10/9 m long tubular poles, with necessary Cantilever arrangement utilizing 40 mm </w:t>
      </w:r>
      <w:proofErr w:type="spellStart"/>
      <w:r w:rsidRPr="00091157">
        <w:t>dia</w:t>
      </w:r>
      <w:proofErr w:type="spellEnd"/>
      <w:r w:rsidRPr="00091157">
        <w:t xml:space="preserve">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 xml:space="preserve">Fixing of metal </w:t>
      </w:r>
      <w:proofErr w:type="spellStart"/>
      <w:r w:rsidRPr="00091157">
        <w:t>Hallide</w:t>
      </w:r>
      <w:proofErr w:type="spellEnd"/>
      <w:r w:rsidRPr="00091157">
        <w:t xml:space="preserv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proofErr w:type="spellStart"/>
            <w:r w:rsidRPr="00091157">
              <w:t>S.No</w:t>
            </w:r>
            <w:proofErr w:type="spellEnd"/>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 xml:space="preserve">The lighting system of a particular area, whether outdoor or OUTDOOR should be designed in </w:t>
      </w:r>
      <w:r w:rsidRPr="00091157">
        <w:lastRenderedPageBreak/>
        <w:t>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 xml:space="preserve">The work involves spreading of quarry dust to a thickness of 25mm after consolidation of the earth work with roller and also supply and spreading of 40mm size machine crushed blue granite metal to a thickness of 40mm over the above quarry dust in the switchyard. </w:t>
      </w:r>
      <w:proofErr w:type="spellStart"/>
      <w:r w:rsidRPr="00091157">
        <w:t>Kerb</w:t>
      </w:r>
      <w:proofErr w:type="spellEnd"/>
      <w:r w:rsidRPr="00091157">
        <w:t xml:space="preserve"> stones of size 200x200 mm shall be provided in the switchyard to retain the metal all along the periphery of the metal spreading wherever it is required. The </w:t>
      </w:r>
      <w:proofErr w:type="spellStart"/>
      <w:r w:rsidRPr="00091157">
        <w:t>kerb</w:t>
      </w:r>
      <w:proofErr w:type="spellEnd"/>
      <w:r w:rsidRPr="00091157">
        <w:t xml:space="preserve"> stones shall be buried in the ground up to 100 mm deep. The joints between the </w:t>
      </w:r>
      <w:proofErr w:type="spellStart"/>
      <w:proofErr w:type="gramStart"/>
      <w:r w:rsidRPr="00091157">
        <w:t>kerb</w:t>
      </w:r>
      <w:proofErr w:type="spellEnd"/>
      <w:proofErr w:type="gramEnd"/>
      <w:r w:rsidRPr="00091157">
        <w:t xml:space="preserve"> stones shall be done in CM 1:6 and plastering the </w:t>
      </w:r>
      <w:proofErr w:type="spellStart"/>
      <w:r w:rsidRPr="00091157">
        <w:t>kerb</w:t>
      </w:r>
      <w:proofErr w:type="spellEnd"/>
      <w:r w:rsidRPr="00091157">
        <w:t xml:space="preserve">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8D0C43" w:rsidRPr="00091157" w:rsidRDefault="008D0C43"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lastRenderedPageBreak/>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proofErr w:type="spellStart"/>
            <w:r w:rsidRPr="00091157">
              <w:t>i</w:t>
            </w:r>
            <w:proofErr w:type="spellEnd"/>
            <w:r w:rsidRPr="00091157">
              <w:t>)</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 xml:space="preserve">Supply of Aluminum </w:t>
            </w:r>
            <w:proofErr w:type="spellStart"/>
            <w:r w:rsidRPr="00091157">
              <w:t>Ladders,for</w:t>
            </w:r>
            <w:proofErr w:type="spellEnd"/>
            <w:r w:rsidRPr="00091157">
              <w:t xml:space="preserve">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Helmet 4 </w:t>
            </w:r>
            <w:proofErr w:type="spellStart"/>
            <w:r w:rsidRPr="00091157">
              <w:t>No's,Earth</w:t>
            </w:r>
            <w:proofErr w:type="spellEnd"/>
            <w:r w:rsidRPr="00091157">
              <w:t xml:space="preserve">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Executive table of size 4'x3'.30'' with three racks on one side and one cupboard on left side with laminated </w:t>
            </w:r>
            <w:proofErr w:type="spellStart"/>
            <w:r w:rsidRPr="00091157">
              <w:t>decolam</w:t>
            </w:r>
            <w:proofErr w:type="spellEnd"/>
            <w:r w:rsidRPr="00091157">
              <w:t xml:space="preserve">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Steel </w:t>
            </w:r>
            <w:proofErr w:type="spellStart"/>
            <w:r w:rsidRPr="00091157">
              <w:t>Almariah</w:t>
            </w:r>
            <w:proofErr w:type="spellEnd"/>
            <w:r w:rsidRPr="00091157">
              <w:t xml:space="preserve">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w:t>
            </w:r>
            <w:proofErr w:type="spellStart"/>
            <w:r w:rsidRPr="00091157">
              <w:rPr>
                <w:b/>
                <w:bCs/>
              </w:rPr>
              <w:t>Taparia</w:t>
            </w:r>
            <w:proofErr w:type="spellEnd"/>
            <w:r w:rsidRPr="00091157">
              <w:rPr>
                <w:b/>
                <w:bCs/>
              </w:rPr>
              <w:t>/Everest)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w:t>
            </w:r>
            <w:proofErr w:type="spellStart"/>
            <w:r w:rsidRPr="00091157">
              <w:t>arrangements,'D</w:t>
            </w:r>
            <w:proofErr w:type="spellEnd"/>
            <w:r w:rsidRPr="00091157">
              <w:t xml:space="preserve">' Spanners (No.6 to 54),Ring Spanners (No 6 to 42),Screw Driver 9'' long ,Insulated Screw Driver 6'',Rechargable LED Torch </w:t>
            </w:r>
            <w:proofErr w:type="spellStart"/>
            <w:r w:rsidRPr="00091157">
              <w:t>Light,Hack</w:t>
            </w:r>
            <w:proofErr w:type="spellEnd"/>
            <w:r w:rsidRPr="00091157">
              <w:t xml:space="preserve">-SAW 12'' </w:t>
            </w:r>
            <w:proofErr w:type="spellStart"/>
            <w:r w:rsidRPr="00091157">
              <w:t>long,Adjustable</w:t>
            </w:r>
            <w:proofErr w:type="spellEnd"/>
            <w:r w:rsidRPr="00091157">
              <w:t xml:space="preserve"> Screw spanner, Box spanners 8to38, Pipe </w:t>
            </w:r>
            <w:proofErr w:type="spellStart"/>
            <w:r w:rsidRPr="00091157">
              <w:t>wrench,cutting</w:t>
            </w:r>
            <w:proofErr w:type="spellEnd"/>
            <w:r w:rsidRPr="00091157">
              <w:t xml:space="preserve"> pliers, Nose pliers, Tong </w:t>
            </w:r>
            <w:proofErr w:type="spellStart"/>
            <w:r w:rsidRPr="00091157">
              <w:t>tester,Multimeter,Megger</w:t>
            </w:r>
            <w:proofErr w:type="spellEnd"/>
            <w:r w:rsidRPr="00091157">
              <w:t xml:space="preserve">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lastRenderedPageBreak/>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 xml:space="preserve">This specification covers the manufacture and supply, delivery at site of </w:t>
      </w:r>
      <w:proofErr w:type="spellStart"/>
      <w:r w:rsidRPr="00091157">
        <w:t>pretensioned</w:t>
      </w:r>
      <w:proofErr w:type="spellEnd"/>
      <w:r w:rsidRPr="00091157">
        <w:t xml:space="preserve"> </w:t>
      </w:r>
      <w:proofErr w:type="spellStart"/>
      <w:r w:rsidRPr="00091157">
        <w:t>prestressed</w:t>
      </w:r>
      <w:proofErr w:type="spellEnd"/>
      <w:r w:rsidRPr="00091157">
        <w:t xml:space="preserve"> cement concrete poles as per specifications </w:t>
      </w:r>
      <w:proofErr w:type="gramStart"/>
      <w:r w:rsidRPr="00091157">
        <w:t>No</w:t>
      </w:r>
      <w:proofErr w:type="gramEnd"/>
      <w:r w:rsidRPr="00091157">
        <w:t>.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 xml:space="preserve">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w:t>
      </w:r>
      <w:proofErr w:type="spellStart"/>
      <w:r w:rsidRPr="00091157">
        <w:t>tenderer</w:t>
      </w:r>
      <w:proofErr w:type="spellEnd"/>
      <w:r w:rsidRPr="00091157">
        <w:t>.</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aggregate grading as followed for the approved design mix and the average compressive </w:t>
      </w:r>
      <w:r w:rsidRPr="00091157">
        <w:lastRenderedPageBreak/>
        <w:t>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 xml:space="preserve">Two </w:t>
      </w:r>
      <w:proofErr w:type="spellStart"/>
      <w:r w:rsidRPr="00091157">
        <w:t>granulometric</w:t>
      </w:r>
      <w:proofErr w:type="spellEnd"/>
      <w:r w:rsidRPr="00091157">
        <w:t xml:space="preserve">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w:t>
      </w:r>
      <w:proofErr w:type="spellStart"/>
      <w:r w:rsidRPr="00091157">
        <w:t>granulometric</w:t>
      </w:r>
      <w:proofErr w:type="spellEnd"/>
      <w:r w:rsidRPr="00091157">
        <w:t xml:space="preserve"> curves for aggregates used in manufacture shall lie within these limits. To ensure, a compliance with this requirement, the </w:t>
      </w:r>
      <w:proofErr w:type="spellStart"/>
      <w:r w:rsidRPr="00091157">
        <w:t>granulometric</w:t>
      </w:r>
      <w:proofErr w:type="spellEnd"/>
      <w:r w:rsidRPr="00091157">
        <w:t xml:space="preserve"> curves shall be plotted and checked every day before commencement of concreting. Whenever there is change in source or quality of aggregate and cement, fresh </w:t>
      </w:r>
      <w:proofErr w:type="spellStart"/>
      <w:r w:rsidRPr="00091157">
        <w:t>granulometric</w:t>
      </w:r>
      <w:proofErr w:type="spellEnd"/>
      <w:r w:rsidRPr="00091157">
        <w:t xml:space="preserve">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 xml:space="preserve">Compressive strength at transfer: The works cube compressive strength at transfer of </w:t>
      </w:r>
      <w:proofErr w:type="spellStart"/>
      <w:r w:rsidRPr="00091157">
        <w:t>prestress</w:t>
      </w:r>
      <w:proofErr w:type="spellEnd"/>
      <w:r w:rsidRPr="00091157">
        <w:t xml:space="preserve">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 xml:space="preserve">Tensile stress shall be limited </w:t>
      </w:r>
      <w:proofErr w:type="spellStart"/>
      <w:r w:rsidRPr="00091157">
        <w:t>upto</w:t>
      </w:r>
      <w:proofErr w:type="spellEnd"/>
      <w:r w:rsidRPr="00091157">
        <w:t xml:space="preserve">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086869" w:rsidRDefault="00086869" w:rsidP="00086869">
      <w:pPr>
        <w:widowControl/>
        <w:autoSpaceDE/>
        <w:autoSpaceDN/>
        <w:adjustRightInd/>
        <w:ind w:left="720"/>
        <w:jc w:val="both"/>
      </w:pPr>
    </w:p>
    <w:p w:rsidR="00086869" w:rsidRPr="00091157" w:rsidRDefault="00086869" w:rsidP="00086869">
      <w:pPr>
        <w:widowControl/>
        <w:autoSpaceDE/>
        <w:autoSpaceDN/>
        <w:adjustRightInd/>
        <w:ind w:left="720"/>
        <w:jc w:val="both"/>
      </w:pP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lastRenderedPageBreak/>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 xml:space="preserve">The poles shall be stacked on leveled and consolidated grounds, on one another </w:t>
      </w:r>
      <w:proofErr w:type="spellStart"/>
      <w:r w:rsidRPr="00091157">
        <w:t>upto</w:t>
      </w:r>
      <w:proofErr w:type="spellEnd"/>
      <w:r w:rsidRPr="00091157">
        <w:t xml:space="preserve">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Pole to be tested shall be selected at random by the Engineer. One hour before the tests, the poles shall be given a coat of lime wash in order to make the cracks easily visible. The poles shall be tested as per the </w:t>
      </w:r>
      <w:proofErr w:type="spellStart"/>
      <w:r w:rsidRPr="00091157">
        <w:t>proforma</w:t>
      </w:r>
      <w:proofErr w:type="spellEnd"/>
      <w:r w:rsidRPr="00091157">
        <w:t xml:space="preserve">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w:t>
      </w:r>
      <w:proofErr w:type="gramStart"/>
      <w:r w:rsidRPr="00091157">
        <w:t>15  X</w:t>
      </w:r>
      <w:proofErr w:type="gramEnd"/>
      <w:r w:rsidRPr="00091157">
        <w:t xml:space="preserve">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w:t>
      </w:r>
      <w:r w:rsidRPr="00091157">
        <w:lastRenderedPageBreak/>
        <w:t>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w:t>
      </w:r>
      <w:proofErr w:type="spellStart"/>
      <w:r w:rsidRPr="00091157">
        <w:t>upto</w:t>
      </w:r>
      <w:proofErr w:type="spellEnd"/>
      <w:r w:rsidRPr="00091157">
        <w:t xml:space="preserve">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w:t>
      </w:r>
      <w:proofErr w:type="spellStart"/>
      <w:r w:rsidRPr="00091157">
        <w:t>i</w:t>
      </w:r>
      <w:proofErr w:type="spellEnd"/>
      <w:r w:rsidRPr="00091157">
        <w:t>)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w:t>
      </w:r>
      <w:proofErr w:type="spellStart"/>
      <w:r w:rsidRPr="00091157">
        <w:t>tenderer</w:t>
      </w:r>
      <w:proofErr w:type="spellEnd"/>
      <w:r w:rsidRPr="00091157">
        <w:t xml:space="preserve">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 xml:space="preserve">The Contractor shall keep the purchaser informed in advance about the manufacturing </w:t>
      </w:r>
      <w:proofErr w:type="spellStart"/>
      <w:r w:rsidRPr="00091157">
        <w:t>programme</w:t>
      </w:r>
      <w:proofErr w:type="spellEnd"/>
      <w:r w:rsidRPr="00091157">
        <w:t xml:space="preserv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lastRenderedPageBreak/>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proofErr w:type="spellStart"/>
      <w:r w:rsidRPr="00091157">
        <w:rPr>
          <w:spacing w:val="0"/>
        </w:rPr>
        <w:t>i</w:t>
      </w:r>
      <w:proofErr w:type="spellEnd"/>
      <w:r w:rsidRPr="00091157">
        <w:rPr>
          <w:spacing w:val="0"/>
        </w:rPr>
        <w:t>)</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proofErr w:type="gramStart"/>
      <w:r w:rsidRPr="00091157">
        <w:t>Reinforced for overhead power transmission.</w:t>
      </w:r>
      <w:proofErr w:type="gramEnd"/>
      <w:r w:rsidRPr="00091157">
        <w:t xml:space="preserve">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r>
      <w:proofErr w:type="gramStart"/>
      <w:r w:rsidRPr="00091157">
        <w:t>power</w:t>
      </w:r>
      <w:proofErr w:type="gramEnd"/>
      <w:r w:rsidRPr="00091157">
        <w:t xml:space="preserve">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proofErr w:type="gramStart"/>
      <w:r w:rsidRPr="00091157">
        <w:t>iv)</w:t>
      </w:r>
      <w:r w:rsidRPr="00091157">
        <w:tab/>
        <w:t>IS-2633</w:t>
      </w:r>
      <w:proofErr w:type="gramEnd"/>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proofErr w:type="gramStart"/>
      <w:r w:rsidRPr="00091157">
        <w:t>vi)</w:t>
      </w:r>
      <w:r w:rsidRPr="00091157">
        <w:tab/>
        <w:t>IS-4826</w:t>
      </w:r>
      <w:proofErr w:type="gramEnd"/>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lastRenderedPageBreak/>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r>
      <w:proofErr w:type="gramStart"/>
      <w:r w:rsidRPr="00091157">
        <w:t>methods</w:t>
      </w:r>
      <w:proofErr w:type="gramEnd"/>
      <w:r w:rsidRPr="00091157">
        <w:t xml:space="preserve">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 xml:space="preserve">The material offered shall be of best quality and workmanship. The steel </w:t>
      </w:r>
      <w:proofErr w:type="spellStart"/>
      <w:r w:rsidRPr="00091157">
        <w:t>cored</w:t>
      </w:r>
      <w:proofErr w:type="spellEnd"/>
      <w:r w:rsidRPr="00091157">
        <w:t xml:space="preserve">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w:t>
      </w:r>
      <w:proofErr w:type="spellStart"/>
      <w:r w:rsidRPr="00091157">
        <w:t>sulpher</w:t>
      </w:r>
      <w:proofErr w:type="spellEnd"/>
      <w:r w:rsidRPr="00091157">
        <w:t xml:space="preserve">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 xml:space="preserve">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w:t>
      </w:r>
      <w:proofErr w:type="spellStart"/>
      <w:r w:rsidRPr="00091157">
        <w:t>Preece</w:t>
      </w:r>
      <w:proofErr w:type="spellEnd"/>
      <w:r w:rsidRPr="00091157">
        <w:t xml:space="preserv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w:t>
      </w:r>
      <w:proofErr w:type="spellStart"/>
      <w:r w:rsidRPr="00091157">
        <w:t>coredAluminum</w:t>
      </w:r>
      <w:proofErr w:type="spellEnd"/>
      <w:r w:rsidRPr="00091157">
        <w:t xml:space="preserve">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r>
      <w:proofErr w:type="gramStart"/>
      <w:r w:rsidRPr="00091157">
        <w:t>A</w:t>
      </w:r>
      <w:proofErr w:type="gramEnd"/>
      <w:r w:rsidRPr="00091157">
        <w:t xml:space="preserve">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lastRenderedPageBreak/>
        <w:t>3.5.1</w:t>
      </w:r>
      <w:r w:rsidRPr="00091157">
        <w:tab/>
        <w:t xml:space="preserve">The value of the final modulus of elasticity for steel </w:t>
      </w:r>
      <w:proofErr w:type="spellStart"/>
      <w:r w:rsidRPr="00091157">
        <w:t>cored</w:t>
      </w:r>
      <w:proofErr w:type="spellEnd"/>
      <w:r w:rsidRPr="00091157">
        <w:t xml:space="preserve">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 xml:space="preserve">The coefficient of linear expansion for steel </w:t>
      </w:r>
      <w:proofErr w:type="spellStart"/>
      <w:r w:rsidRPr="00091157">
        <w:t>cored</w:t>
      </w:r>
      <w:proofErr w:type="spellEnd"/>
      <w:r w:rsidRPr="00091157">
        <w:t xml:space="preserve">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 xml:space="preserve">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w:t>
      </w:r>
      <w:proofErr w:type="spellStart"/>
      <w:r w:rsidRPr="00091157">
        <w:t>upto</w:t>
      </w:r>
      <w:proofErr w:type="spellEnd"/>
      <w:r w:rsidRPr="00091157">
        <w:t xml:space="preserve">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w:t>
      </w:r>
      <w:proofErr w:type="spellStart"/>
      <w:r w:rsidRPr="00091157">
        <w:t>neft</w:t>
      </w:r>
      <w:proofErr w:type="spellEnd"/>
      <w:r w:rsidRPr="00091157">
        <w:t xml:space="preserve">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w:t>
      </w:r>
      <w:r w:rsidRPr="00091157">
        <w:lastRenderedPageBreak/>
        <w:t xml:space="preserve">specially authorized for this purpose. At least 5% of the total No. of drums of conductor (with a minimum of one drum during testing) taken at random should be checked to 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proofErr w:type="spellStart"/>
            <w:r w:rsidRPr="00091157">
              <w:t>S.No</w:t>
            </w:r>
            <w:proofErr w:type="spellEnd"/>
            <w:r w:rsidRPr="00091157">
              <w:t>.</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w:t>
            </w:r>
            <w:proofErr w:type="spellStart"/>
            <w:r w:rsidRPr="00091157">
              <w:t>cored</w:t>
            </w:r>
            <w:proofErr w:type="spellEnd"/>
            <w:r w:rsidRPr="00091157">
              <w:t xml:space="preserve">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w:t>
            </w:r>
            <w:proofErr w:type="spellStart"/>
            <w:r w:rsidRPr="00091157">
              <w:t>i</w:t>
            </w:r>
            <w:proofErr w:type="spellEnd"/>
            <w:r w:rsidRPr="00091157">
              <w:t xml:space="preserve">)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 xml:space="preserve">Solid steel and Aluminum wires used in steel </w:t>
      </w:r>
      <w:proofErr w:type="spellStart"/>
      <w:r w:rsidRPr="00091157">
        <w:t>cored</w:t>
      </w:r>
      <w:proofErr w:type="spellEnd"/>
      <w:r w:rsidRPr="00091157">
        <w:t xml:space="preserve">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proofErr w:type="spellStart"/>
            <w:r w:rsidRPr="00091157">
              <w:t>S.No</w:t>
            </w:r>
            <w:proofErr w:type="spellEnd"/>
            <w:r w:rsidRPr="00091157">
              <w:t>.</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855CEB" w:rsidRDefault="00855CEB" w:rsidP="00A75FD8"/>
    <w:p w:rsidR="00855CEB" w:rsidRDefault="00855CEB" w:rsidP="00A75FD8"/>
    <w:p w:rsidR="00855CEB" w:rsidRPr="00091157" w:rsidRDefault="00855CEB"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 xml:space="preserve">1) 33 kV 800 AAB Switch metallic 2) 11 kV 400A conventional AB Switches with insulators  3) 11 kV 200A conventional type AB switch </w:t>
      </w:r>
      <w:proofErr w:type="spellStart"/>
      <w:r w:rsidRPr="00091157">
        <w:rPr>
          <w:b/>
        </w:rPr>
        <w:t>metallics</w:t>
      </w:r>
      <w:proofErr w:type="spellEnd"/>
      <w:r w:rsidRPr="00091157">
        <w:rPr>
          <w:b/>
        </w:rPr>
        <w:t>.</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w:t>
      </w:r>
      <w:proofErr w:type="spellStart"/>
      <w:r w:rsidRPr="00091157">
        <w:rPr>
          <w:b/>
        </w:rPr>
        <w:t>metallics</w:t>
      </w:r>
      <w:proofErr w:type="spellEnd"/>
      <w:r w:rsidRPr="00091157">
        <w:rPr>
          <w:b/>
        </w:rPr>
        <w:t xml:space="preserve">: </w:t>
      </w:r>
      <w:r w:rsidRPr="00091157">
        <w:t xml:space="preserve">The 33kV, 800A double break AB Switches shall confirm in all respects to Tender </w:t>
      </w:r>
      <w:proofErr w:type="spellStart"/>
      <w:r w:rsidRPr="00091157">
        <w:t>Spn</w:t>
      </w:r>
      <w:proofErr w:type="spellEnd"/>
      <w:r w:rsidRPr="00091157">
        <w:t xml:space="preserve"> No. SPMPT – 22/02-03 IS</w:t>
      </w:r>
      <w:proofErr w:type="gramStart"/>
      <w:r w:rsidRPr="00091157">
        <w:t>:9920</w:t>
      </w:r>
      <w:proofErr w:type="gramEnd"/>
      <w:r w:rsidRPr="00091157">
        <w:t xml:space="preserve">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 xml:space="preserve">The 11kV 400A double break AB Switches shall confirm in all respects to tender </w:t>
      </w:r>
      <w:proofErr w:type="spellStart"/>
      <w:r w:rsidRPr="00091157">
        <w:t>Spn</w:t>
      </w:r>
      <w:proofErr w:type="spellEnd"/>
      <w:r w:rsidRPr="00091157">
        <w:t xml:space="preserve"> No. SPMPT – 22/02-</w:t>
      </w:r>
      <w:proofErr w:type="gramStart"/>
      <w:r w:rsidRPr="00091157">
        <w:t>03,</w:t>
      </w:r>
      <w:proofErr w:type="gramEnd"/>
      <w:r w:rsidRPr="00091157">
        <w:t xml:space="preserve">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w:t>
      </w:r>
      <w:proofErr w:type="spellStart"/>
      <w:r w:rsidRPr="00091157">
        <w:rPr>
          <w:b/>
        </w:rPr>
        <w:t>metallics</w:t>
      </w:r>
      <w:proofErr w:type="spellEnd"/>
      <w:r w:rsidRPr="00091157">
        <w:rPr>
          <w:b/>
        </w:rPr>
        <w:t xml:space="preserve">:  </w:t>
      </w:r>
      <w:r w:rsidRPr="00091157">
        <w:t xml:space="preserve">The 11kV 200A conventional AB Switch </w:t>
      </w:r>
      <w:proofErr w:type="spellStart"/>
      <w:r w:rsidRPr="00091157">
        <w:t>metallics</w:t>
      </w:r>
      <w:proofErr w:type="spellEnd"/>
      <w:r w:rsidRPr="00091157">
        <w:t xml:space="preserve"> shall confirm in all respects to tender </w:t>
      </w:r>
      <w:proofErr w:type="spellStart"/>
      <w:r w:rsidRPr="00091157">
        <w:t>Spn</w:t>
      </w:r>
      <w:proofErr w:type="spellEnd"/>
      <w:r w:rsidRPr="00091157">
        <w:t xml:space="preserve">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w:t>
      </w:r>
      <w:proofErr w:type="spellStart"/>
      <w:r w:rsidRPr="00091157">
        <w:t>metallics</w:t>
      </w:r>
      <w:proofErr w:type="spellEnd"/>
      <w:r w:rsidRPr="00091157">
        <w:t xml:space="preserve"> 2) 11 kV, 400A conventional type AB Switch </w:t>
      </w:r>
      <w:proofErr w:type="spellStart"/>
      <w:r w:rsidRPr="00091157">
        <w:t>metallics</w:t>
      </w:r>
      <w:proofErr w:type="spellEnd"/>
      <w:r w:rsidRPr="00091157">
        <w:t xml:space="preserve"> 3) 11 kV, 200A conventional type AB switch </w:t>
      </w:r>
      <w:proofErr w:type="spellStart"/>
      <w:r w:rsidRPr="00091157">
        <w:t>metallics</w:t>
      </w:r>
      <w:proofErr w:type="spellEnd"/>
      <w:r w:rsidRPr="00091157">
        <w:t xml:space="preserve">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 xml:space="preserve">The successful </w:t>
      </w:r>
      <w:proofErr w:type="spellStart"/>
      <w:r w:rsidRPr="00091157">
        <w:t>tendereres</w:t>
      </w:r>
      <w:proofErr w:type="spellEnd"/>
      <w:r w:rsidRPr="00091157">
        <w:t xml:space="preserve"> before proceeding for manufacture of the material, the detailed drawing shall be got approved by this office. The </w:t>
      </w:r>
      <w:proofErr w:type="spellStart"/>
      <w:r w:rsidRPr="00091157">
        <w:t>tenderers</w:t>
      </w:r>
      <w:proofErr w:type="spellEnd"/>
      <w:r w:rsidRPr="00091157">
        <w:t xml:space="preserve">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proofErr w:type="spellStart"/>
      <w:r w:rsidRPr="00091157">
        <w:t>i</w:t>
      </w:r>
      <w:proofErr w:type="spellEnd"/>
      <w:r w:rsidRPr="00091157">
        <w:t xml:space="preserve">)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lastRenderedPageBreak/>
        <w:t xml:space="preserve">8) ASSEMBLY: </w:t>
      </w:r>
      <w:r w:rsidRPr="00091157">
        <w:t>The Assembly of the AB Switches at the destination stores is the responsibility 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r>
      <w:proofErr w:type="gramStart"/>
      <w:r w:rsidRPr="00091157">
        <w:t>:38</w:t>
      </w:r>
      <w:proofErr w:type="gramEnd"/>
      <w:r w:rsidRPr="00091157">
        <w:t xml:space="preserve">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proofErr w:type="spellStart"/>
            <w:r w:rsidRPr="00091157">
              <w:rPr>
                <w:b/>
                <w:bCs/>
              </w:rPr>
              <w:t>S.No</w:t>
            </w:r>
            <w:proofErr w:type="spellEnd"/>
            <w:r w:rsidRPr="00091157">
              <w:rPr>
                <w:b/>
                <w:bCs/>
              </w:rPr>
              <w:t>.</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proofErr w:type="spellStart"/>
            <w:r w:rsidRPr="00091157">
              <w:t>i</w:t>
            </w:r>
            <w:proofErr w:type="spellEnd"/>
            <w:r w:rsidRPr="00091157">
              <w:t>)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proofErr w:type="spellStart"/>
            <w:r w:rsidRPr="00091157">
              <w:t>i</w:t>
            </w:r>
            <w:proofErr w:type="spellEnd"/>
            <w:r w:rsidRPr="00091157">
              <w:t>)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proofErr w:type="spellStart"/>
            <w:r w:rsidRPr="00091157">
              <w:t>i</w:t>
            </w:r>
            <w:proofErr w:type="spellEnd"/>
            <w:r w:rsidRPr="00091157">
              <w:t>)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proofErr w:type="spellStart"/>
            <w:r w:rsidRPr="00091157">
              <w:t>i</w:t>
            </w:r>
            <w:proofErr w:type="spellEnd"/>
            <w:r w:rsidRPr="00091157">
              <w:t>)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proofErr w:type="spellStart"/>
            <w:r w:rsidRPr="00091157">
              <w:t>i</w:t>
            </w:r>
            <w:proofErr w:type="spellEnd"/>
            <w:r w:rsidRPr="00091157">
              <w:t>)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proofErr w:type="spellStart"/>
            <w:r w:rsidRPr="00091157">
              <w:t>i</w:t>
            </w:r>
            <w:proofErr w:type="spellEnd"/>
            <w:r w:rsidRPr="00091157">
              <w:t>)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proofErr w:type="spellStart"/>
            <w:r w:rsidRPr="00091157">
              <w:t>i</w:t>
            </w:r>
            <w:proofErr w:type="spellEnd"/>
            <w:r w:rsidRPr="00091157">
              <w:t>)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 xml:space="preserve">6mm </w:t>
            </w:r>
            <w:proofErr w:type="spellStart"/>
            <w:r w:rsidRPr="00091157">
              <w:t>dia</w:t>
            </w:r>
            <w:proofErr w:type="spellEnd"/>
            <w:r w:rsidRPr="00091157">
              <w:t xml:space="preserve">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proofErr w:type="spellStart"/>
            <w:r w:rsidRPr="00091157">
              <w:t>i</w:t>
            </w:r>
            <w:proofErr w:type="spellEnd"/>
            <w:r w:rsidRPr="00091157">
              <w:t>)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proofErr w:type="spellStart"/>
            <w:r w:rsidRPr="00091157">
              <w:t>i</w:t>
            </w:r>
            <w:proofErr w:type="spellEnd"/>
            <w:r w:rsidRPr="00091157">
              <w:t>)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proofErr w:type="spellStart"/>
            <w:r w:rsidRPr="00091157">
              <w:t>i</w:t>
            </w:r>
            <w:proofErr w:type="spellEnd"/>
            <w:r w:rsidRPr="00091157">
              <w:t>)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proofErr w:type="spellStart"/>
            <w:r w:rsidRPr="00091157">
              <w:t>i</w:t>
            </w:r>
            <w:proofErr w:type="spellEnd"/>
            <w:r w:rsidRPr="00091157">
              <w:t>)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proofErr w:type="spellStart"/>
            <w:r w:rsidRPr="00091157">
              <w:t>i</w:t>
            </w:r>
            <w:proofErr w:type="spellEnd"/>
            <w:r w:rsidRPr="00091157">
              <w:t>)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w:t>
            </w:r>
            <w:proofErr w:type="spellStart"/>
            <w:r w:rsidRPr="00091157">
              <w:t>Ve</w:t>
            </w:r>
            <w:proofErr w:type="spellEnd"/>
            <w:r w:rsidRPr="00091157">
              <w:t>) (</w:t>
            </w:r>
            <w:proofErr w:type="spellStart"/>
            <w:r w:rsidRPr="00091157">
              <w:t>kVPeak</w:t>
            </w:r>
            <w:proofErr w:type="spellEnd"/>
            <w:r w:rsidRPr="00091157">
              <w:t>)</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w:t>
            </w:r>
            <w:proofErr w:type="spellStart"/>
            <w:r w:rsidRPr="00091157">
              <w:t>Ve</w:t>
            </w:r>
            <w:proofErr w:type="spellEnd"/>
            <w:r w:rsidRPr="00091157">
              <w:t>) (</w:t>
            </w:r>
            <w:proofErr w:type="spellStart"/>
            <w:r w:rsidRPr="00091157">
              <w:t>kVPeak</w:t>
            </w:r>
            <w:proofErr w:type="spellEnd"/>
            <w:r w:rsidRPr="00091157">
              <w:t>)</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proofErr w:type="spellStart"/>
            <w:r w:rsidRPr="00091157">
              <w:t>i</w:t>
            </w:r>
            <w:proofErr w:type="spellEnd"/>
            <w:r w:rsidRPr="00091157">
              <w:t>)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w:t>
            </w:r>
            <w:proofErr w:type="spellStart"/>
            <w:r w:rsidRPr="00091157">
              <w:t>Ve</w:t>
            </w:r>
            <w:proofErr w:type="spellEnd"/>
            <w:r w:rsidRPr="00091157">
              <w:t>)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w:t>
            </w:r>
            <w:proofErr w:type="spellStart"/>
            <w:r w:rsidRPr="00091157">
              <w:t>Ve</w:t>
            </w:r>
            <w:proofErr w:type="spellEnd"/>
            <w:r w:rsidRPr="00091157">
              <w:t>)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proofErr w:type="spellStart"/>
            <w:r w:rsidRPr="00091157">
              <w:t>i</w:t>
            </w:r>
            <w:proofErr w:type="spellEnd"/>
            <w:r w:rsidRPr="00091157">
              <w:t>) Cantilever strength upright</w:t>
            </w:r>
          </w:p>
        </w:tc>
        <w:tc>
          <w:tcPr>
            <w:tcW w:w="3277" w:type="dxa"/>
          </w:tcPr>
          <w:p w:rsidR="00A75FD8" w:rsidRPr="00091157" w:rsidRDefault="00A75FD8" w:rsidP="00252BBA">
            <w:pPr>
              <w:spacing w:line="228" w:lineRule="auto"/>
              <w:jc w:val="both"/>
            </w:pPr>
            <w:r w:rsidRPr="00091157">
              <w:t xml:space="preserve">600 </w:t>
            </w:r>
            <w:proofErr w:type="spellStart"/>
            <w:r w:rsidRPr="00091157">
              <w:t>kgf</w:t>
            </w:r>
            <w:proofErr w:type="spellEnd"/>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 xml:space="preserve">350 </w:t>
            </w:r>
            <w:proofErr w:type="spellStart"/>
            <w:r w:rsidRPr="00091157">
              <w:t>kgf</w:t>
            </w:r>
            <w:proofErr w:type="spellEnd"/>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w:t>
            </w:r>
            <w:proofErr w:type="spellStart"/>
            <w:r w:rsidRPr="00091157">
              <w:t>Torsinal</w:t>
            </w:r>
            <w:proofErr w:type="spellEnd"/>
            <w:r w:rsidRPr="00091157">
              <w:t xml:space="preserve"> strength (</w:t>
            </w:r>
            <w:proofErr w:type="spellStart"/>
            <w:r w:rsidRPr="00091157">
              <w:t>kgfm</w:t>
            </w:r>
            <w:proofErr w:type="spellEnd"/>
            <w:r w:rsidRPr="00091157">
              <w:t>)</w:t>
            </w:r>
          </w:p>
        </w:tc>
        <w:tc>
          <w:tcPr>
            <w:tcW w:w="3277" w:type="dxa"/>
          </w:tcPr>
          <w:p w:rsidR="00A75FD8" w:rsidRPr="00091157" w:rsidRDefault="00A75FD8" w:rsidP="00252BBA">
            <w:pPr>
              <w:spacing w:line="228" w:lineRule="auto"/>
              <w:jc w:val="both"/>
            </w:pPr>
            <w:r w:rsidRPr="00091157">
              <w:t xml:space="preserve">34 </w:t>
            </w:r>
            <w:proofErr w:type="spellStart"/>
            <w:r w:rsidRPr="00091157">
              <w:t>kgfm</w:t>
            </w:r>
            <w:proofErr w:type="spellEnd"/>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 xml:space="preserve">2050 </w:t>
            </w:r>
            <w:proofErr w:type="spellStart"/>
            <w:r w:rsidRPr="00091157">
              <w:t>kgf</w:t>
            </w:r>
            <w:proofErr w:type="spellEnd"/>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proofErr w:type="spellStart"/>
            <w:r w:rsidRPr="00091157">
              <w:t>i</w:t>
            </w:r>
            <w:proofErr w:type="spellEnd"/>
            <w:r w:rsidRPr="00091157">
              <w:t xml:space="preserve">) Minimum </w:t>
            </w:r>
            <w:proofErr w:type="spellStart"/>
            <w:r w:rsidRPr="00091157">
              <w:t>creepage</w:t>
            </w:r>
            <w:proofErr w:type="spellEnd"/>
            <w:r w:rsidRPr="00091157">
              <w:t xml:space="preserv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proofErr w:type="spellStart"/>
            <w:r w:rsidRPr="00091157">
              <w:t>i</w:t>
            </w:r>
            <w:proofErr w:type="spellEnd"/>
            <w:r w:rsidRPr="00091157">
              <w:t>)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proofErr w:type="spellStart"/>
            <w:r w:rsidRPr="00091157">
              <w:t>i</w:t>
            </w:r>
            <w:proofErr w:type="spellEnd"/>
            <w:r w:rsidRPr="00091157">
              <w:t>)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lastRenderedPageBreak/>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proofErr w:type="spellStart"/>
            <w:r w:rsidRPr="00091157">
              <w:t>i</w:t>
            </w:r>
            <w:proofErr w:type="spellEnd"/>
            <w:r w:rsidRPr="00091157">
              <w:t>)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proofErr w:type="spellStart"/>
            <w:r w:rsidRPr="00091157">
              <w:t>i</w:t>
            </w:r>
            <w:proofErr w:type="spellEnd"/>
            <w:r w:rsidRPr="00091157">
              <w:t>)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t xml:space="preserve">The lightning arresters shall be of metal oxide, heavy duty type and should have impulse flash over </w:t>
      </w:r>
      <w:r w:rsidRPr="00091157">
        <w:lastRenderedPageBreak/>
        <w:t>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proofErr w:type="spellStart"/>
            <w:r w:rsidRPr="00091157">
              <w:t>Sl.No</w:t>
            </w:r>
            <w:proofErr w:type="spellEnd"/>
            <w:r w:rsidRPr="00091157">
              <w:t>.</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 xml:space="preserve">Power frequency </w:t>
            </w:r>
            <w:proofErr w:type="spellStart"/>
            <w:r w:rsidRPr="00091157">
              <w:t>sparkover</w:t>
            </w:r>
            <w:proofErr w:type="spellEnd"/>
            <w:r w:rsidRPr="00091157">
              <w:t xml:space="preserve">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 xml:space="preserve">Impulse </w:t>
            </w:r>
            <w:proofErr w:type="spellStart"/>
            <w:r w:rsidRPr="00091157">
              <w:rPr>
                <w:lang w:val="fr-FR"/>
              </w:rPr>
              <w:t>spark</w:t>
            </w:r>
            <w:proofErr w:type="spellEnd"/>
            <w:r w:rsidRPr="00091157">
              <w:rPr>
                <w:lang w:val="fr-FR"/>
              </w:rPr>
              <w:t xml:space="preserve">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 xml:space="preserve">Maximum front of wave impulse </w:t>
            </w:r>
            <w:proofErr w:type="spellStart"/>
            <w:r w:rsidRPr="00091157">
              <w:t>sparkover</w:t>
            </w:r>
            <w:proofErr w:type="spellEnd"/>
            <w:r w:rsidRPr="00091157">
              <w:t xml:space="preserve">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proofErr w:type="gramStart"/>
            <w:r w:rsidRPr="00091157">
              <w:t>.`</w:t>
            </w:r>
            <w:proofErr w:type="gramEnd"/>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proofErr w:type="spellStart"/>
            <w:r w:rsidRPr="00091157">
              <w:t>i</w:t>
            </w:r>
            <w:proofErr w:type="spellEnd"/>
            <w:r w:rsidRPr="00091157">
              <w:t>)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proofErr w:type="spellStart"/>
            <w:r w:rsidRPr="00091157">
              <w:t>i</w:t>
            </w:r>
            <w:proofErr w:type="spellEnd"/>
            <w:r w:rsidRPr="00091157">
              <w:t>)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A75FD8" w:rsidRPr="00091157" w:rsidRDefault="00A75FD8" w:rsidP="00252BBA">
            <w:pPr>
              <w:spacing w:line="360" w:lineRule="auto"/>
              <w:ind w:right="-286"/>
            </w:pPr>
            <w:r w:rsidRPr="00091157">
              <w:t>Equipment to be protected</w:t>
            </w: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lastRenderedPageBreak/>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All ferrous parts shall be hot dip galvanized as per IS</w:t>
      </w:r>
      <w:proofErr w:type="gramStart"/>
      <w:r w:rsidRPr="00091157">
        <w:t>:2633</w:t>
      </w:r>
      <w:proofErr w:type="gramEnd"/>
      <w:r w:rsidRPr="00091157">
        <w:t xml:space="preserve">.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r>
      <w:proofErr w:type="gramStart"/>
      <w:r w:rsidRPr="00091157">
        <w:t>be</w:t>
      </w:r>
      <w:proofErr w:type="gramEnd"/>
      <w:r w:rsidRPr="00091157">
        <w:t xml:space="preserv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 xml:space="preserve">The porcelain shall be sound and homogenous, free from defects, laminations and other flaws or imperfections which might </w:t>
      </w:r>
      <w:proofErr w:type="spellStart"/>
      <w:proofErr w:type="gramStart"/>
      <w:r w:rsidRPr="00091157">
        <w:t>effect</w:t>
      </w:r>
      <w:proofErr w:type="spellEnd"/>
      <w:proofErr w:type="gramEnd"/>
      <w:r w:rsidRPr="00091157">
        <w:t xml:space="preserve">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 xml:space="preserve">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w:t>
      </w:r>
      <w:proofErr w:type="spellStart"/>
      <w:proofErr w:type="gramStart"/>
      <w:r w:rsidRPr="00091157">
        <w:t>effect</w:t>
      </w:r>
      <w:proofErr w:type="spellEnd"/>
      <w:proofErr w:type="gramEnd"/>
      <w:r w:rsidRPr="00091157">
        <w:t xml:space="preserve"> the electrical or mechanical strength and rigidity.  The insulators shall conform in all respects to IS</w:t>
      </w:r>
      <w:proofErr w:type="gramStart"/>
      <w:r w:rsidRPr="00091157">
        <w:t>:5350</w:t>
      </w:r>
      <w:proofErr w:type="gramEnd"/>
      <w:r w:rsidRPr="00091157">
        <w:t xml:space="preserve">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firstLine="360"/>
        <w:rPr>
          <w:b/>
        </w:rPr>
      </w:pPr>
    </w:p>
    <w:p w:rsidR="00A75FD8" w:rsidRPr="00091157" w:rsidRDefault="00A75FD8" w:rsidP="00A75FD8">
      <w:pPr>
        <w:pStyle w:val="BodyTextIndent2"/>
        <w:ind w:left="0"/>
        <w:rPr>
          <w:b/>
        </w:rPr>
      </w:pPr>
      <w:r w:rsidRPr="00091157">
        <w:rPr>
          <w:b/>
        </w:rPr>
        <w:t xml:space="preserve">5. TECHNICAL PARTICULARS 11 kV &amp; 33 kV HG </w:t>
      </w:r>
      <w:proofErr w:type="gramStart"/>
      <w:r w:rsidRPr="00091157">
        <w:rPr>
          <w:b/>
        </w:rPr>
        <w:t>FUSE</w:t>
      </w:r>
      <w:proofErr w:type="gramEnd"/>
      <w:r w:rsidRPr="00091157">
        <w:rPr>
          <w:b/>
        </w:rPr>
        <w:t xml:space="preserv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5.1.1.    </w:t>
      </w:r>
      <w:proofErr w:type="gramStart"/>
      <w:r w:rsidRPr="00091157">
        <w:t>Rated  Current</w:t>
      </w:r>
      <w:proofErr w:type="gramEnd"/>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 xml:space="preserve">a) Power frequency withstanding </w:t>
      </w:r>
      <w:proofErr w:type="gramStart"/>
      <w:r w:rsidRPr="00091157">
        <w:t>voltage :</w:t>
      </w:r>
      <w:proofErr w:type="gramEnd"/>
    </w:p>
    <w:p w:rsidR="00A75FD8" w:rsidRPr="00091157" w:rsidRDefault="00A75FD8" w:rsidP="00A75FD8">
      <w:pPr>
        <w:pStyle w:val="BodyTextIndent2"/>
        <w:ind w:left="0"/>
      </w:pPr>
      <w:r w:rsidRPr="00091157">
        <w:t xml:space="preserve"> </w:t>
      </w:r>
      <w:proofErr w:type="spellStart"/>
      <w:r w:rsidRPr="00091157">
        <w:t>i</w:t>
      </w:r>
      <w:proofErr w:type="spellEnd"/>
      <w:r w:rsidRPr="00091157">
        <w:t xml:space="preserve">)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 xml:space="preserve">b) Impulse withstand </w:t>
      </w:r>
      <w:proofErr w:type="gramStart"/>
      <w:r w:rsidRPr="00091157">
        <w:t>voltage  :</w:t>
      </w:r>
      <w:proofErr w:type="gramEnd"/>
      <w:r w:rsidRPr="00091157">
        <w:tab/>
      </w:r>
    </w:p>
    <w:p w:rsidR="00A75FD8" w:rsidRPr="00091157" w:rsidRDefault="00A75FD8" w:rsidP="00A75FD8">
      <w:pPr>
        <w:pStyle w:val="BodyTextIndent2"/>
        <w:tabs>
          <w:tab w:val="num" w:pos="720"/>
        </w:tabs>
        <w:ind w:left="0"/>
      </w:pPr>
      <w:proofErr w:type="spellStart"/>
      <w:r w:rsidRPr="00091157">
        <w:t>i</w:t>
      </w:r>
      <w:proofErr w:type="spellEnd"/>
      <w:r w:rsidRPr="00091157">
        <w:t xml:space="preserve">)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r>
      <w:proofErr w:type="gramStart"/>
      <w:r w:rsidRPr="00091157">
        <w:t>190 (Peak).</w:t>
      </w:r>
      <w:proofErr w:type="gramEnd"/>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 xml:space="preserve">5.1.4.   </w:t>
      </w:r>
      <w:proofErr w:type="gramStart"/>
      <w:r w:rsidRPr="00091157">
        <w:t>Temperature  rise</w:t>
      </w:r>
      <w:proofErr w:type="gramEnd"/>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w:t>
      </w:r>
      <w:proofErr w:type="gramStart"/>
      <w:r w:rsidRPr="00091157">
        <w:t>excluding</w:t>
      </w:r>
      <w:proofErr w:type="gramEnd"/>
      <w:r w:rsidRPr="00091157">
        <w:t xml:space="preserve">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proofErr w:type="gramStart"/>
      <w:r w:rsidRPr="00091157">
        <w:t>Impulse withstand</w:t>
      </w:r>
      <w:proofErr w:type="gramEnd"/>
      <w:r w:rsidRPr="00091157">
        <w:t xml:space="preserve">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proofErr w:type="spellStart"/>
      <w:r w:rsidRPr="00091157">
        <w:t>Creepage</w:t>
      </w:r>
      <w:proofErr w:type="spellEnd"/>
      <w:r w:rsidRPr="00091157">
        <w:t xml:space="preserv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proofErr w:type="spellStart"/>
      <w:r w:rsidRPr="00091157">
        <w:t>Dia</w:t>
      </w:r>
      <w:proofErr w:type="spellEnd"/>
      <w:r w:rsidRPr="00091157">
        <w:t xml:space="preserve">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r>
      <w:proofErr w:type="spellStart"/>
      <w:r w:rsidRPr="00091157">
        <w:t>i</w:t>
      </w:r>
      <w:proofErr w:type="spellEnd"/>
      <w:r w:rsidRPr="00091157">
        <w:t>)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r>
      <w:proofErr w:type="spellStart"/>
      <w:r w:rsidRPr="00091157">
        <w:t>i</w:t>
      </w:r>
      <w:proofErr w:type="spellEnd"/>
      <w:r w:rsidRPr="00091157">
        <w:t>)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 xml:space="preserve">Dielectric test (with 1000 V </w:t>
      </w:r>
      <w:proofErr w:type="spellStart"/>
      <w:r w:rsidRPr="00091157">
        <w:t>Megger</w:t>
      </w:r>
      <w:proofErr w:type="spellEnd"/>
      <w:r w:rsidRPr="00091157">
        <w:t>)</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proofErr w:type="gramStart"/>
      <w:r w:rsidRPr="00091157">
        <w:rPr>
          <w:b/>
          <w:u w:val="single"/>
        </w:rPr>
        <w:t>ROUTINE  TESTS</w:t>
      </w:r>
      <w:proofErr w:type="gramEnd"/>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proofErr w:type="spellStart"/>
      <w:proofErr w:type="gramStart"/>
      <w:r w:rsidRPr="00091157">
        <w:t>i</w:t>
      </w:r>
      <w:proofErr w:type="spellEnd"/>
      <w:r w:rsidRPr="00091157">
        <w:t>)</w:t>
      </w:r>
      <w:proofErr w:type="gramEnd"/>
      <w:r w:rsidRPr="00091157">
        <w:t>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 xml:space="preserve">Dielectric test (with 1000 V </w:t>
      </w:r>
      <w:proofErr w:type="spellStart"/>
      <w:r w:rsidRPr="00091157">
        <w:t>Megger</w:t>
      </w:r>
      <w:proofErr w:type="spellEnd"/>
      <w:r w:rsidRPr="00091157">
        <w:t>)</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w:t>
      </w:r>
      <w:proofErr w:type="spellStart"/>
      <w:r w:rsidRPr="00091157">
        <w:t>despatch</w:t>
      </w:r>
      <w:proofErr w:type="spellEnd"/>
      <w:r w:rsidRPr="00091157">
        <w:t xml:space="preserve">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proofErr w:type="spellStart"/>
      <w:r w:rsidRPr="00091157">
        <w:t>i</w:t>
      </w:r>
      <w:proofErr w:type="spellEnd"/>
      <w:r w:rsidRPr="00091157">
        <w:t xml:space="preserve">)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r>
      <w:proofErr w:type="spellStart"/>
      <w:r w:rsidRPr="00091157">
        <w:t>i</w:t>
      </w:r>
      <w:proofErr w:type="spellEnd"/>
      <w:r w:rsidRPr="00091157">
        <w:t>)</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r>
      <w:proofErr w:type="gramStart"/>
      <w:r w:rsidRPr="00091157">
        <w:t>iv)</w:t>
      </w:r>
      <w:r w:rsidRPr="00091157">
        <w:tab/>
        <w:t>Primary</w:t>
      </w:r>
      <w:proofErr w:type="gramEnd"/>
      <w:r w:rsidRPr="00091157">
        <w:t xml:space="preserve">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 xml:space="preserve">The </w:t>
      </w:r>
      <w:proofErr w:type="spellStart"/>
      <w:r w:rsidRPr="00091157">
        <w:t>tenderer</w:t>
      </w:r>
      <w:proofErr w:type="spellEnd"/>
      <w:r w:rsidRPr="00091157">
        <w:t xml:space="preserve">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xml:space="preserve">:   The climatic conditions under which the equipment </w:t>
      </w:r>
      <w:proofErr w:type="gramStart"/>
      <w:r w:rsidRPr="00091157">
        <w:t>shall  operate</w:t>
      </w:r>
      <w:proofErr w:type="gramEnd"/>
      <w:r w:rsidRPr="00091157">
        <w:t xml:space="preserv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w:t>
      </w:r>
      <w:proofErr w:type="spellStart"/>
      <w:r w:rsidRPr="00091157">
        <w:t>i</w:t>
      </w:r>
      <w:proofErr w:type="spellEnd"/>
      <w:r w:rsidRPr="00091157">
        <w:t xml:space="preserve">)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t>
      </w:r>
      <w:proofErr w:type="gramStart"/>
      <w:r w:rsidRPr="00091157">
        <w:t>withstand</w:t>
      </w:r>
      <w:proofErr w:type="gramEnd"/>
      <w:r w:rsidRPr="00091157">
        <w:t xml:space="preserve">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t>
      </w:r>
      <w:proofErr w:type="gramStart"/>
      <w:r w:rsidRPr="00091157">
        <w:t>withstand</w:t>
      </w:r>
      <w:proofErr w:type="gramEnd"/>
      <w:r w:rsidRPr="00091157">
        <w:t xml:space="preserve">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w:t>
      </w:r>
      <w:proofErr w:type="gramStart"/>
      <w:r w:rsidRPr="00091157">
        <w:t>corresponding</w:t>
      </w:r>
      <w:proofErr w:type="gramEnd"/>
      <w:r w:rsidRPr="00091157">
        <w:t xml:space="preserve">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 xml:space="preserve">d)   Rated transformation </w:t>
      </w:r>
      <w:proofErr w:type="gramStart"/>
      <w:r w:rsidRPr="00091157">
        <w:t>ratio :</w:t>
      </w:r>
      <w:proofErr w:type="gramEnd"/>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r>
      <w:proofErr w:type="gramStart"/>
      <w:r w:rsidRPr="00091157">
        <w:t>“Schedule of Materials”.</w:t>
      </w:r>
      <w:proofErr w:type="gramEnd"/>
    </w:p>
    <w:p w:rsidR="00A75FD8" w:rsidRPr="00091157" w:rsidRDefault="00A75FD8" w:rsidP="00A75FD8">
      <w:pPr>
        <w:pStyle w:val="BodyText"/>
      </w:pPr>
    </w:p>
    <w:p w:rsidR="00A75FD8" w:rsidRPr="00091157" w:rsidRDefault="00A75FD8" w:rsidP="00A75FD8">
      <w:pPr>
        <w:pStyle w:val="BodyText"/>
        <w:ind w:right="-331"/>
      </w:pPr>
      <w:r w:rsidRPr="00091157">
        <w:tab/>
      </w:r>
      <w:proofErr w:type="spellStart"/>
      <w:r w:rsidRPr="00091157">
        <w:t>i</w:t>
      </w:r>
      <w:proofErr w:type="spellEnd"/>
      <w:r w:rsidRPr="00091157">
        <w:t>)</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w:t>
      </w:r>
      <w:proofErr w:type="gramStart"/>
      <w:r w:rsidRPr="00091157">
        <w:t>Transformers .</w:t>
      </w:r>
      <w:proofErr w:type="gramEnd"/>
      <w:r w:rsidRPr="00091157">
        <w:t xml:space="preserve">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 xml:space="preserve">Manufacturer’s </w:t>
      </w:r>
      <w:proofErr w:type="spellStart"/>
      <w:r w:rsidRPr="00091157">
        <w:t>Sl.No</w:t>
      </w:r>
      <w:proofErr w:type="spellEnd"/>
      <w:r w:rsidRPr="00091157">
        <w:t xml:space="preserve">. </w:t>
      </w:r>
      <w:proofErr w:type="gramStart"/>
      <w:r w:rsidRPr="00091157">
        <w:t>and</w:t>
      </w:r>
      <w:proofErr w:type="gramEnd"/>
      <w:r w:rsidRPr="00091157">
        <w:t xml:space="preserve">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 xml:space="preserve">Oil filling and / or oil sampling cocks if provided to facilitate factory processing shall be permanently sealed before </w:t>
      </w:r>
      <w:proofErr w:type="spellStart"/>
      <w:r w:rsidRPr="00091157">
        <w:t>despatch</w:t>
      </w:r>
      <w:proofErr w:type="spellEnd"/>
      <w:r w:rsidRPr="00091157">
        <w:t xml:space="preserve">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w:t>
      </w:r>
      <w:proofErr w:type="gramStart"/>
      <w:r w:rsidRPr="00091157">
        <w:t>:3156</w:t>
      </w:r>
      <w:proofErr w:type="gramEnd"/>
      <w:r w:rsidRPr="00091157">
        <w:t xml:space="preserve">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xml:space="preserve">:  The technical particulars as per IS (Latest Version) shall be guaranteed and guaranteed technical particulars as per Annexure – I shall be furnished by the </w:t>
      </w:r>
      <w:proofErr w:type="spellStart"/>
      <w:r w:rsidRPr="00091157">
        <w:t>Tenderer</w:t>
      </w:r>
      <w:proofErr w:type="spellEnd"/>
      <w:r w:rsidRPr="00091157">
        <w:t xml:space="preserve">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 xml:space="preserve">Note:   The </w:t>
      </w:r>
      <w:proofErr w:type="spellStart"/>
      <w:r w:rsidRPr="00091157">
        <w:t>tenderer</w:t>
      </w:r>
      <w:proofErr w:type="spellEnd"/>
      <w:r w:rsidRPr="00091157">
        <w:t xml:space="preserve">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w:t>
      </w:r>
      <w:proofErr w:type="gramStart"/>
      <w:r w:rsidRPr="00091157">
        <w:t>,  3</w:t>
      </w:r>
      <w:proofErr w:type="gramEnd"/>
      <w:r w:rsidRPr="00091157">
        <w:t xml:space="preserve">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proofErr w:type="gramStart"/>
      <w:r w:rsidRPr="00091157">
        <w:t>Excavation  of</w:t>
      </w:r>
      <w:proofErr w:type="gramEnd"/>
      <w:r w:rsidRPr="00091157">
        <w:t xml:space="preserve">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 xml:space="preserve">Reinforcement (RTS) 10mm </w:t>
      </w:r>
      <w:proofErr w:type="spellStart"/>
      <w:r w:rsidRPr="00091157">
        <w:t>Dia</w:t>
      </w:r>
      <w:proofErr w:type="spellEnd"/>
      <w:r w:rsidRPr="00091157">
        <w:t xml:space="preserve">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 xml:space="preserve">Reinforcement (RTS) 10mm </w:t>
      </w:r>
      <w:proofErr w:type="spellStart"/>
      <w:r w:rsidRPr="00091157">
        <w:t>Dia</w:t>
      </w:r>
      <w:proofErr w:type="spellEnd"/>
      <w:r w:rsidRPr="00091157">
        <w:t xml:space="preserve">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 xml:space="preserve">Supply and Jumpering with Zebra conductor from A.B Switch to </w:t>
      </w:r>
      <w:proofErr w:type="spellStart"/>
      <w:r w:rsidRPr="00091157">
        <w:t>breaker</w:t>
      </w:r>
      <w:proofErr w:type="gramStart"/>
      <w:r w:rsidRPr="00091157">
        <w:t>,breaker</w:t>
      </w:r>
      <w:proofErr w:type="spellEnd"/>
      <w:proofErr w:type="gramEnd"/>
      <w:r w:rsidRPr="00091157">
        <w:t xml:space="preserve">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 xml:space="preserve">Supply &amp; Erection of 33kV LAs with Bolts and nuts and fixing of </w:t>
      </w:r>
      <w:proofErr w:type="spellStart"/>
      <w:r w:rsidRPr="00091157">
        <w:t>guids</w:t>
      </w:r>
      <w:proofErr w:type="spellEnd"/>
      <w:r w:rsidRPr="00091157">
        <w:t xml:space="preserve">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 xml:space="preserve">Supply &amp; Laying of earth mat including excavation of trenches, welding and fixing lugs, connecting to equipment and connecting lighting shield to earth mat and earthing of fence posts, drilling and connecting earth rods including connecting cast iron pipes as per </w:t>
      </w:r>
      <w:proofErr w:type="spellStart"/>
      <w:r w:rsidRPr="00091157">
        <w:t>Drg</w:t>
      </w:r>
      <w:proofErr w:type="spellEnd"/>
      <w:r w:rsidRPr="00091157">
        <w:t>.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w:t>
      </w:r>
      <w:proofErr w:type="spellStart"/>
      <w:r w:rsidRPr="00091157">
        <w:t>earthpit</w:t>
      </w:r>
      <w:proofErr w:type="spellEnd"/>
      <w:r w:rsidRPr="00091157">
        <w:t xml:space="preserve">, putting cast iron pipe with flange on one end of nominal </w:t>
      </w:r>
      <w:proofErr w:type="spellStart"/>
      <w:r w:rsidRPr="00091157">
        <w:t>dia</w:t>
      </w:r>
      <w:proofErr w:type="spellEnd"/>
      <w:r w:rsidRPr="00091157">
        <w:t xml:space="preserve">" 125mm and 2.75 m long inside the pit including supply and fixing RCC collar 4 m </w:t>
      </w:r>
      <w:proofErr w:type="spellStart"/>
      <w:r w:rsidRPr="00091157">
        <w:t>dia</w:t>
      </w:r>
      <w:proofErr w:type="spellEnd"/>
      <w:r w:rsidRPr="00091157">
        <w:t xml:space="preserve">"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 xml:space="preserve">Supply &amp; Provision of </w:t>
      </w:r>
      <w:proofErr w:type="spellStart"/>
      <w:r w:rsidRPr="00091157">
        <w:t>Earthbonds</w:t>
      </w:r>
      <w:proofErr w:type="spellEnd"/>
      <w:r w:rsidRPr="00091157">
        <w:t xml:space="preserve"> including cost of </w:t>
      </w:r>
      <w:proofErr w:type="spellStart"/>
      <w:r w:rsidRPr="00091157">
        <w:t>Earthbonds</w:t>
      </w:r>
      <w:proofErr w:type="spellEnd"/>
      <w:r w:rsidRPr="00091157">
        <w:t>.</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w:t>
      </w:r>
      <w:proofErr w:type="spellStart"/>
      <w:r w:rsidRPr="00091157">
        <w:t>bendhin</w:t>
      </w:r>
      <w:proofErr w:type="spellEnd"/>
      <w:r w:rsidRPr="00091157">
        <w:t xml:space="preserve">,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proofErr w:type="gramStart"/>
      <w:r w:rsidRPr="00091157">
        <w:rPr>
          <w:b/>
          <w:bCs/>
          <w:u w:val="single"/>
        </w:rPr>
        <w:t>1.Schedule</w:t>
      </w:r>
      <w:proofErr w:type="gramEnd"/>
      <w:r w:rsidRPr="00091157">
        <w:rPr>
          <w:b/>
          <w:bCs/>
          <w:u w:val="single"/>
        </w:rPr>
        <w:t xml:space="preserv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 xml:space="preserve">33 kV Bay Extension at 132/33 kV SS with RS joist pole 150 X 150 mm 9.0 m including the cost 100X50 MS channel supply connecting with zebra </w:t>
      </w:r>
      <w:proofErr w:type="spellStart"/>
      <w:r w:rsidRPr="00091157">
        <w:t>conductor,T</w:t>
      </w:r>
      <w:proofErr w:type="spellEnd"/>
      <w:r w:rsidRPr="00091157">
        <w:t xml:space="preserve"> </w:t>
      </w:r>
      <w:proofErr w:type="spellStart"/>
      <w:r w:rsidRPr="00091157">
        <w:t>clamps,earthing</w:t>
      </w:r>
      <w:proofErr w:type="spellEnd"/>
      <w:r w:rsidRPr="00091157">
        <w:t xml:space="preserve">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proofErr w:type="spellStart"/>
      <w:r w:rsidRPr="00091157">
        <w:t>Tie</w:t>
      </w:r>
      <w:proofErr w:type="spellEnd"/>
      <w:r w:rsidRPr="00091157">
        <w:t xml:space="preserv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proofErr w:type="gramStart"/>
      <w:r w:rsidRPr="00091157">
        <w:t>tripartite</w:t>
      </w:r>
      <w:proofErr w:type="gramEnd"/>
      <w:r w:rsidRPr="00091157">
        <w:t xml:space="preserve"> adjacent to existing transmission lines, the lines shall be </w:t>
      </w:r>
      <w:proofErr w:type="spellStart"/>
      <w:r w:rsidRPr="00091157">
        <w:t>de</w:t>
      </w:r>
      <w:r w:rsidRPr="00091157">
        <w:noBreakHyphen/>
        <w:t>energized</w:t>
      </w:r>
      <w:proofErr w:type="spellEnd"/>
      <w:r w:rsidRPr="00091157">
        <w:t xml:space="preserve"> wherever possible. When this is not possible special </w:t>
      </w:r>
      <w:proofErr w:type="spellStart"/>
      <w:r w:rsidRPr="00091157">
        <w:t>precautionsshall</w:t>
      </w:r>
      <w:proofErr w:type="spellEnd"/>
      <w:r w:rsidRPr="00091157">
        <w:t xml:space="preserve">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 xml:space="preserve">Whenever cranes or tripartite are used for </w:t>
      </w:r>
      <w:proofErr w:type="spellStart"/>
      <w:r w:rsidRPr="00091157">
        <w:t>erection</w:t>
      </w:r>
      <w:proofErr w:type="gramStart"/>
      <w:r w:rsidRPr="00091157">
        <w:t>,they</w:t>
      </w:r>
      <w:proofErr w:type="spellEnd"/>
      <w:proofErr w:type="gramEnd"/>
      <w:r w:rsidRPr="00091157">
        <w:t xml:space="preserve">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proofErr w:type="spellStart"/>
      <w:r w:rsidRPr="00091157">
        <w:t>Tie</w:t>
      </w:r>
      <w:proofErr w:type="spellEnd"/>
      <w:r w:rsidRPr="00091157">
        <w:t xml:space="preserv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916707" w:rsidRPr="00CE2E9B" w:rsidTr="00916707">
        <w:trPr>
          <w:trHeight w:val="315"/>
        </w:trPr>
        <w:tc>
          <w:tcPr>
            <w:tcW w:w="7905" w:type="dxa"/>
            <w:gridSpan w:val="1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11064" w:type="dxa"/>
            <w:gridSpan w:val="18"/>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M+3 Tower as per ASCI Standard </w:t>
            </w:r>
            <w:proofErr w:type="spellStart"/>
            <w:r w:rsidRPr="00CE2E9B">
              <w:rPr>
                <w:b/>
                <w:bCs/>
                <w:sz w:val="22"/>
                <w:szCs w:val="22"/>
              </w:rPr>
              <w:t>with out</w:t>
            </w:r>
            <w:proofErr w:type="spellEnd"/>
            <w:r w:rsidRPr="00CE2E9B">
              <w:rPr>
                <w:b/>
                <w:bCs/>
                <w:sz w:val="22"/>
                <w:szCs w:val="22"/>
              </w:rPr>
              <w:t xml:space="preserve"> excavation</w:t>
            </w:r>
          </w:p>
        </w:tc>
      </w:tr>
      <w:tr w:rsidR="00916707" w:rsidRPr="00CE2E9B" w:rsidTr="00916707">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Amount</w:t>
            </w:r>
          </w:p>
        </w:tc>
      </w:tr>
      <w:tr w:rsidR="00916707" w:rsidRPr="00CE2E9B" w:rsidTr="00916707">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r>
      <w:tr w:rsidR="00916707" w:rsidRPr="00CE2E9B" w:rsidTr="00916707">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123184.38</w:t>
            </w:r>
          </w:p>
        </w:tc>
      </w:tr>
      <w:tr w:rsidR="00916707" w:rsidRPr="00CE2E9B" w:rsidTr="00916707">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17489.62</w:t>
            </w:r>
          </w:p>
        </w:tc>
      </w:tr>
      <w:tr w:rsidR="00916707" w:rsidRPr="00CE2E9B" w:rsidTr="00916707">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140674.00</w:t>
            </w:r>
          </w:p>
        </w:tc>
      </w:tr>
      <w:tr w:rsidR="00916707" w:rsidRPr="00CE2E9B" w:rsidTr="00916707">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r>
      <w:tr w:rsidR="00916707" w:rsidRPr="00CE2E9B" w:rsidTr="00916707">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9512.07</w:t>
            </w:r>
          </w:p>
        </w:tc>
      </w:tr>
      <w:tr w:rsidR="00916707" w:rsidRPr="00CE2E9B" w:rsidTr="00916707">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1.2x1.2x3.3 </w:t>
            </w:r>
            <w:proofErr w:type="spellStart"/>
            <w:r w:rsidRPr="00CE2E9B">
              <w:rPr>
                <w:sz w:val="22"/>
                <w:szCs w:val="22"/>
              </w:rPr>
              <w:t>mtr</w:t>
            </w:r>
            <w:proofErr w:type="spellEnd"/>
            <w:r w:rsidRPr="00CE2E9B">
              <w:rPr>
                <w:sz w:val="22"/>
                <w:szCs w:val="22"/>
              </w:rPr>
              <w:t xml:space="preserve">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0.00</w:t>
            </w:r>
          </w:p>
        </w:tc>
      </w:tr>
      <w:tr w:rsidR="00916707" w:rsidRPr="00CE2E9B" w:rsidTr="00916707">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34737.98</w:t>
            </w:r>
          </w:p>
        </w:tc>
      </w:tr>
      <w:tr w:rsidR="00916707" w:rsidRPr="00CE2E9B" w:rsidTr="00916707">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11241.54</w:t>
            </w:r>
          </w:p>
        </w:tc>
      </w:tr>
      <w:tr w:rsidR="00916707" w:rsidRPr="00CE2E9B" w:rsidTr="00916707">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1767.17</w:t>
            </w:r>
          </w:p>
        </w:tc>
      </w:tr>
      <w:tr w:rsidR="00916707" w:rsidRPr="00CE2E9B" w:rsidTr="00916707">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Pipe earthing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3486.03</w:t>
            </w:r>
          </w:p>
        </w:tc>
      </w:tr>
      <w:tr w:rsidR="00916707" w:rsidRPr="00CE2E9B" w:rsidTr="00916707">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3831.22</w:t>
            </w:r>
          </w:p>
        </w:tc>
      </w:tr>
      <w:tr w:rsidR="00916707" w:rsidRPr="00CE2E9B" w:rsidTr="00916707">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64576.00</w:t>
            </w:r>
          </w:p>
        </w:tc>
      </w:tr>
      <w:tr w:rsidR="00916707" w:rsidRPr="00CE2E9B" w:rsidTr="00916707">
        <w:trPr>
          <w:trHeight w:val="315"/>
        </w:trPr>
        <w:tc>
          <w:tcPr>
            <w:tcW w:w="11064" w:type="dxa"/>
            <w:gridSpan w:val="18"/>
            <w:tcBorders>
              <w:top w:val="single" w:sz="4" w:space="0" w:color="auto"/>
              <w:left w:val="nil"/>
              <w:bottom w:val="nil"/>
              <w:right w:val="nil"/>
            </w:tcBorders>
            <w:shd w:val="clear" w:color="auto" w:fill="auto"/>
            <w:vAlign w:val="center"/>
            <w:hideMark/>
          </w:tcPr>
          <w:p w:rsidR="00916707" w:rsidRPr="00906180" w:rsidRDefault="00916707" w:rsidP="001A03B2">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w:t>
            </w:r>
            <w:proofErr w:type="spellStart"/>
            <w:r w:rsidRPr="00906180">
              <w:rPr>
                <w:sz w:val="22"/>
                <w:szCs w:val="22"/>
                <w:u w:val="single"/>
              </w:rPr>
              <w:t>vizag</w:t>
            </w:r>
            <w:proofErr w:type="spellEnd"/>
            <w:r w:rsidRPr="00906180">
              <w:rPr>
                <w:sz w:val="22"/>
                <w:szCs w:val="22"/>
                <w:u w:val="single"/>
              </w:rPr>
              <w:t xml:space="preserve"> steel , Jindal steel, etc. </w:t>
            </w:r>
            <w:r w:rsidRPr="00906180">
              <w:rPr>
                <w:sz w:val="22"/>
                <w:szCs w:val="22"/>
              </w:rPr>
              <w:t>to be certified by the field Engineer not below the rank of Divisional Engineer.</w:t>
            </w:r>
          </w:p>
          <w:p w:rsidR="00916707" w:rsidRPr="00CE2E9B" w:rsidRDefault="00916707" w:rsidP="001A03B2">
            <w:pPr>
              <w:widowControl/>
              <w:autoSpaceDE/>
              <w:autoSpaceDN/>
              <w:adjustRightInd/>
              <w:jc w:val="both"/>
              <w:rPr>
                <w:sz w:val="22"/>
                <w:szCs w:val="22"/>
              </w:rPr>
            </w:pPr>
            <w:r w:rsidRPr="00CE2E9B">
              <w:rPr>
                <w:sz w:val="22"/>
                <w:szCs w:val="22"/>
              </w:rPr>
              <w:t>.</w:t>
            </w:r>
          </w:p>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xml:space="preserve">= 4.56 </w:t>
            </w:r>
            <w:proofErr w:type="spellStart"/>
            <w:r w:rsidRPr="00CE2E9B">
              <w:rPr>
                <w:sz w:val="22"/>
                <w:szCs w:val="22"/>
              </w:rPr>
              <w:t>mts</w:t>
            </w:r>
            <w:proofErr w:type="spellEnd"/>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100X100X8=1.998 </w:t>
            </w:r>
            <w:proofErr w:type="spellStart"/>
            <w:r w:rsidRPr="00CE2E9B">
              <w:rPr>
                <w:sz w:val="22"/>
                <w:szCs w:val="22"/>
              </w:rPr>
              <w:t>mts</w:t>
            </w:r>
            <w:proofErr w:type="spellEnd"/>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80X80X8 =1.898 </w:t>
            </w:r>
            <w:proofErr w:type="spellStart"/>
            <w:r w:rsidRPr="00CE2E9B">
              <w:rPr>
                <w:sz w:val="22"/>
                <w:szCs w:val="22"/>
              </w:rPr>
              <w:t>mtrs</w:t>
            </w:r>
            <w:proofErr w:type="spellEnd"/>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65X65X6 = 2.274 </w:t>
            </w:r>
            <w:proofErr w:type="spellStart"/>
            <w:r w:rsidRPr="00CE2E9B">
              <w:rPr>
                <w:sz w:val="22"/>
                <w:szCs w:val="22"/>
              </w:rPr>
              <w:t>mts</w:t>
            </w:r>
            <w:proofErr w:type="spellEnd"/>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50X50X6=2.761 </w:t>
            </w:r>
            <w:proofErr w:type="spellStart"/>
            <w:r w:rsidRPr="00CE2E9B">
              <w:rPr>
                <w:sz w:val="22"/>
                <w:szCs w:val="22"/>
              </w:rPr>
              <w:t>mtrs</w:t>
            </w:r>
            <w:proofErr w:type="spellEnd"/>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Total height 13.5 </w:t>
            </w:r>
            <w:proofErr w:type="spellStart"/>
            <w:r w:rsidRPr="00CE2E9B">
              <w:rPr>
                <w:sz w:val="22"/>
                <w:szCs w:val="22"/>
              </w:rPr>
              <w:t>mts</w:t>
            </w:r>
            <w:proofErr w:type="spellEnd"/>
          </w:p>
        </w:tc>
        <w:tc>
          <w:tcPr>
            <w:tcW w:w="1484"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Depth of tower below ground level : 3.2 </w:t>
            </w:r>
            <w:proofErr w:type="spellStart"/>
            <w:r w:rsidRPr="00CE2E9B">
              <w:rPr>
                <w:sz w:val="22"/>
                <w:szCs w:val="22"/>
              </w:rPr>
              <w:t>mts</w:t>
            </w:r>
            <w:proofErr w:type="spellEnd"/>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trHeight w:val="315"/>
        </w:trPr>
        <w:tc>
          <w:tcPr>
            <w:tcW w:w="87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Height of tower above ground level : 10.3 </w:t>
            </w:r>
            <w:proofErr w:type="spellStart"/>
            <w:r w:rsidRPr="00CE2E9B">
              <w:rPr>
                <w:sz w:val="22"/>
                <w:szCs w:val="22"/>
              </w:rPr>
              <w:t>mts</w:t>
            </w:r>
            <w:proofErr w:type="spellEnd"/>
            <w:r w:rsidRPr="00CE2E9B">
              <w:rPr>
                <w:sz w:val="22"/>
                <w:szCs w:val="22"/>
              </w:rPr>
              <w:t>.</w:t>
            </w:r>
          </w:p>
        </w:tc>
        <w:tc>
          <w:tcPr>
            <w:tcW w:w="143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916707" w:rsidRPr="00CE2E9B" w:rsidRDefault="00916707" w:rsidP="00026104">
            <w:pPr>
              <w:widowControl/>
              <w:autoSpaceDE/>
              <w:autoSpaceDN/>
              <w:adjustRightInd/>
              <w:jc w:val="center"/>
              <w:rPr>
                <w:b/>
                <w:bCs/>
                <w:sz w:val="22"/>
                <w:szCs w:val="22"/>
              </w:rPr>
            </w:pPr>
            <w:r w:rsidRPr="00CE2E9B">
              <w:rPr>
                <w:b/>
                <w:bCs/>
                <w:sz w:val="22"/>
                <w:szCs w:val="22"/>
              </w:rPr>
              <w:t xml:space="preserve">SSR for FY </w:t>
            </w:r>
            <w:r w:rsidR="00026104">
              <w:rPr>
                <w:b/>
                <w:bCs/>
                <w:sz w:val="22"/>
                <w:szCs w:val="22"/>
              </w:rPr>
              <w:t>2024-25</w:t>
            </w:r>
          </w:p>
        </w:tc>
      </w:tr>
      <w:tr w:rsidR="00916707" w:rsidRPr="00CE2E9B" w:rsidTr="00916707">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Amount</w:t>
            </w:r>
          </w:p>
        </w:tc>
      </w:tr>
      <w:tr w:rsidR="00916707" w:rsidRPr="00CE2E9B" w:rsidTr="00916707">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r>
      <w:tr w:rsidR="00916707" w:rsidRPr="00CE2E9B" w:rsidTr="00916707">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25174.92</w:t>
            </w:r>
          </w:p>
        </w:tc>
      </w:tr>
      <w:tr w:rsidR="00916707" w:rsidRPr="00CE2E9B" w:rsidTr="00916707">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3346.08</w:t>
            </w:r>
          </w:p>
        </w:tc>
      </w:tr>
      <w:tr w:rsidR="00916707" w:rsidRPr="00CE2E9B" w:rsidTr="00916707">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28521.00</w:t>
            </w:r>
          </w:p>
        </w:tc>
      </w:tr>
      <w:tr w:rsidR="00916707" w:rsidRPr="00CE2E9B" w:rsidTr="00916707">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r>
      <w:tr w:rsidR="00916707" w:rsidRPr="00CE2E9B" w:rsidTr="00916707">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2001.86</w:t>
            </w:r>
          </w:p>
        </w:tc>
      </w:tr>
      <w:tr w:rsidR="00916707" w:rsidRPr="00CE2E9B" w:rsidTr="00916707">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jumpering,transport</w:t>
            </w:r>
            <w:proofErr w:type="spellEnd"/>
            <w:r w:rsidRPr="00CE2E9B">
              <w:rPr>
                <w:sz w:val="22"/>
                <w:szCs w:val="22"/>
              </w:rPr>
              <w:t xml:space="preserve"> of </w:t>
            </w:r>
            <w:proofErr w:type="spellStart"/>
            <w:r w:rsidRPr="00CE2E9B">
              <w:rPr>
                <w:sz w:val="22"/>
                <w:szCs w:val="22"/>
              </w:rPr>
              <w:t>meterial</w:t>
            </w:r>
            <w:proofErr w:type="spellEnd"/>
            <w:r w:rsidRPr="00CE2E9B">
              <w:rPr>
                <w:sz w:val="22"/>
                <w:szCs w:val="22"/>
              </w:rPr>
              <w:t xml:space="preserve">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2365.84</w:t>
            </w:r>
          </w:p>
        </w:tc>
      </w:tr>
      <w:tr w:rsidR="00916707" w:rsidRPr="00CE2E9B" w:rsidTr="00916707">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801.30</w:t>
            </w:r>
          </w:p>
        </w:tc>
      </w:tr>
      <w:tr w:rsidR="00916707" w:rsidRPr="00CE2E9B" w:rsidTr="00916707">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5169.00</w:t>
            </w:r>
          </w:p>
        </w:tc>
      </w:tr>
      <w:tr w:rsidR="00916707" w:rsidRPr="00CE2E9B" w:rsidTr="00916707">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916707" w:rsidRPr="00CE2E9B" w:rsidRDefault="00916707" w:rsidP="001A03B2">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916707" w:rsidRPr="00CE2E9B" w:rsidTr="00916707">
              <w:trPr>
                <w:trHeight w:val="315"/>
              </w:trPr>
              <w:tc>
                <w:tcPr>
                  <w:tcW w:w="6751" w:type="dxa"/>
                  <w:gridSpan w:val="5"/>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6751" w:type="dxa"/>
                  <w:gridSpan w:val="5"/>
                  <w:tcBorders>
                    <w:top w:val="nil"/>
                    <w:left w:val="nil"/>
                    <w:bottom w:val="single" w:sz="4" w:space="0" w:color="auto"/>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916707" w:rsidRPr="00CE2E9B" w:rsidRDefault="00916707" w:rsidP="00026104">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SSR for FY </w:t>
                  </w:r>
                  <w:r w:rsidR="00026104">
                    <w:rPr>
                      <w:b/>
                      <w:bCs/>
                      <w:sz w:val="22"/>
                      <w:szCs w:val="22"/>
                    </w:rPr>
                    <w:t>2024-25</w:t>
                  </w:r>
                </w:p>
              </w:tc>
            </w:tr>
            <w:tr w:rsidR="00916707" w:rsidRPr="00CE2E9B" w:rsidTr="00916707">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916707" w:rsidRPr="00CE2E9B" w:rsidTr="00916707">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b/>
                      <w:bCs/>
                      <w:sz w:val="22"/>
                      <w:szCs w:val="22"/>
                    </w:rPr>
                  </w:pPr>
                </w:p>
              </w:tc>
            </w:tr>
            <w:tr w:rsidR="00916707" w:rsidRPr="00CE2E9B" w:rsidTr="00916707">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 xml:space="preserve">of  </w:t>
                  </w:r>
                  <w:proofErr w:type="spellStart"/>
                  <w:r w:rsidRPr="00CE2E9B">
                    <w:rPr>
                      <w:sz w:val="22"/>
                      <w:szCs w:val="22"/>
                    </w:rPr>
                    <w:t>Galvanised</w:t>
                  </w:r>
                  <w:proofErr w:type="spellEnd"/>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916707" w:rsidRPr="00CE2E9B" w:rsidTr="00916707">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916707" w:rsidRPr="00CE2E9B" w:rsidTr="00916707">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916707" w:rsidRPr="00CE2E9B" w:rsidTr="00916707">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916707" w:rsidRPr="00CE2E9B" w:rsidTr="00916707">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916707" w:rsidRPr="00CE2E9B" w:rsidTr="00916707">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both"/>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1.0x1.0x2.5 </w:t>
                  </w:r>
                  <w:proofErr w:type="spellStart"/>
                  <w:r w:rsidRPr="00CE2E9B">
                    <w:rPr>
                      <w:sz w:val="22"/>
                      <w:szCs w:val="22"/>
                    </w:rPr>
                    <w:t>mtr</w:t>
                  </w:r>
                  <w:proofErr w:type="spellEnd"/>
                  <w:r w:rsidRPr="00CE2E9B">
                    <w:rPr>
                      <w:sz w:val="22"/>
                      <w:szCs w:val="22"/>
                    </w:rPr>
                    <w:t xml:space="preserve"> i.e.2.5 cum</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916707" w:rsidRPr="00CE2E9B" w:rsidTr="00916707">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roofErr w:type="spellStart"/>
                  <w:r w:rsidRPr="00CE2E9B">
                    <w:rPr>
                      <w:sz w:val="22"/>
                      <w:szCs w:val="22"/>
                    </w:rPr>
                    <w:t>i.e</w:t>
                  </w:r>
                  <w:proofErr w:type="spellEnd"/>
                  <w:r w:rsidRPr="00CE2E9B">
                    <w:rPr>
                      <w:sz w:val="22"/>
                      <w:szCs w:val="22"/>
                    </w:rPr>
                    <w:t xml:space="preserve"> 2.65 cum</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916707" w:rsidRPr="00CE2E9B" w:rsidTr="00916707">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916707" w:rsidRPr="00CE2E9B" w:rsidTr="00916707">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916707" w:rsidRPr="00CE2E9B" w:rsidTr="00916707">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both"/>
                    <w:rPr>
                      <w:sz w:val="22"/>
                      <w:szCs w:val="22"/>
                    </w:rPr>
                  </w:pPr>
                  <w:r w:rsidRPr="00CE2E9B">
                    <w:rPr>
                      <w:sz w:val="22"/>
                      <w:szCs w:val="22"/>
                    </w:rPr>
                    <w:t xml:space="preserve">Pipe earthing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916707" w:rsidRPr="00CE2E9B" w:rsidTr="00916707">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916707" w:rsidRPr="00CE2E9B" w:rsidTr="00916707">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916707" w:rsidRPr="00CE2E9B" w:rsidTr="00916707">
              <w:trPr>
                <w:trHeight w:val="315"/>
              </w:trPr>
              <w:tc>
                <w:tcPr>
                  <w:tcW w:w="6751" w:type="dxa"/>
                  <w:gridSpan w:val="5"/>
                  <w:tcBorders>
                    <w:top w:val="single" w:sz="4" w:space="0" w:color="auto"/>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r>
            <w:tr w:rsidR="00916707" w:rsidRPr="00CE2E9B" w:rsidTr="00916707">
              <w:trPr>
                <w:trHeight w:val="315"/>
              </w:trPr>
              <w:tc>
                <w:tcPr>
                  <w:tcW w:w="9549" w:type="dxa"/>
                  <w:gridSpan w:val="7"/>
                  <w:tcBorders>
                    <w:top w:val="single" w:sz="4" w:space="0" w:color="auto"/>
                    <w:left w:val="nil"/>
                    <w:bottom w:val="nil"/>
                    <w:right w:val="nil"/>
                  </w:tcBorders>
                  <w:shd w:val="clear" w:color="auto" w:fill="auto"/>
                  <w:vAlign w:val="center"/>
                  <w:hideMark/>
                </w:tcPr>
                <w:p w:rsidR="00916707" w:rsidRPr="00906180"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 xml:space="preserve">-(1) Earth work excavation of Hard </w:t>
                  </w:r>
                  <w:proofErr w:type="spellStart"/>
                  <w:r w:rsidRPr="00CE2E9B">
                    <w:rPr>
                      <w:sz w:val="22"/>
                      <w:szCs w:val="22"/>
                    </w:rPr>
                    <w:t>Roack</w:t>
                  </w:r>
                  <w:proofErr w:type="spellEnd"/>
                  <w:r w:rsidRPr="00CE2E9B">
                    <w:rPr>
                      <w:sz w:val="22"/>
                      <w:szCs w:val="22"/>
                    </w:rPr>
                    <w:t xml:space="preserve">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w:t>
                  </w:r>
                  <w:proofErr w:type="spellStart"/>
                  <w:proofErr w:type="gramStart"/>
                  <w:r w:rsidRPr="00CE2E9B">
                    <w:rPr>
                      <w:sz w:val="22"/>
                      <w:szCs w:val="22"/>
                    </w:rPr>
                    <w:t>he</w:t>
                  </w:r>
                  <w:proofErr w:type="spellEnd"/>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w:t>
                  </w:r>
                  <w:proofErr w:type="spellStart"/>
                  <w:r w:rsidRPr="00906180">
                    <w:rPr>
                      <w:sz w:val="22"/>
                      <w:szCs w:val="22"/>
                      <w:u w:val="single"/>
                    </w:rPr>
                    <w:t>vizag</w:t>
                  </w:r>
                  <w:proofErr w:type="spellEnd"/>
                  <w:r w:rsidRPr="00906180">
                    <w:rPr>
                      <w:sz w:val="22"/>
                      <w:szCs w:val="22"/>
                      <w:u w:val="single"/>
                    </w:rPr>
                    <w:t xml:space="preserve"> steel , Jindal steel, etc. </w:t>
                  </w:r>
                  <w:r w:rsidRPr="00906180">
                    <w:rPr>
                      <w:sz w:val="22"/>
                      <w:szCs w:val="22"/>
                    </w:rPr>
                    <w:t>to be certified by the field Engineer not below the rank of Divisional Engineer.</w:t>
                  </w:r>
                </w:p>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w:t>
                  </w: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b/>
                      <w:bCs/>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Depth of tower below ground level : 2.5 </w:t>
                  </w:r>
                  <w:proofErr w:type="spellStart"/>
                  <w:r w:rsidRPr="00CE2E9B">
                    <w:rPr>
                      <w:sz w:val="22"/>
                      <w:szCs w:val="22"/>
                    </w:rPr>
                    <w:t>mts</w:t>
                  </w:r>
                  <w:proofErr w:type="spellEnd"/>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r w:rsidR="00916707" w:rsidRPr="00CE2E9B" w:rsidTr="00916707">
              <w:trPr>
                <w:trHeight w:val="315"/>
              </w:trPr>
              <w:tc>
                <w:tcPr>
                  <w:tcW w:w="980" w:type="dxa"/>
                  <w:gridSpan w:val="2"/>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500"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916707" w:rsidRPr="00CE2E9B" w:rsidRDefault="00916707" w:rsidP="00D347E8">
                  <w:pPr>
                    <w:framePr w:hSpace="180" w:wrap="around" w:vAnchor="text" w:hAnchor="margin" w:xAlign="center" w:y="-30"/>
                    <w:widowControl/>
                    <w:autoSpaceDE/>
                    <w:autoSpaceDN/>
                    <w:adjustRightInd/>
                    <w:rPr>
                      <w:sz w:val="22"/>
                      <w:szCs w:val="22"/>
                    </w:rPr>
                  </w:pPr>
                </w:p>
              </w:tc>
            </w:tr>
          </w:tbl>
          <w:p w:rsidR="00916707" w:rsidRPr="00CE2E9B" w:rsidRDefault="00916707" w:rsidP="001A03B2">
            <w:pPr>
              <w:widowControl/>
              <w:autoSpaceDE/>
              <w:autoSpaceDN/>
              <w:adjustRightInd/>
              <w:rPr>
                <w:b/>
                <w:bCs/>
                <w:sz w:val="22"/>
                <w:szCs w:val="22"/>
              </w:rPr>
            </w:pPr>
          </w:p>
          <w:p w:rsidR="00916707" w:rsidRPr="00CE2E9B" w:rsidRDefault="00916707" w:rsidP="001A03B2">
            <w:pPr>
              <w:widowControl/>
              <w:autoSpaceDE/>
              <w:autoSpaceDN/>
              <w:adjustRightInd/>
              <w:rPr>
                <w:b/>
                <w:bCs/>
                <w:sz w:val="22"/>
                <w:szCs w:val="22"/>
              </w:rPr>
            </w:pPr>
          </w:p>
        </w:tc>
      </w:tr>
      <w:tr w:rsidR="00916707" w:rsidRPr="00CE2E9B" w:rsidTr="00916707">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916707" w:rsidRPr="00CE2E9B" w:rsidRDefault="00916707" w:rsidP="00026104">
            <w:pPr>
              <w:widowControl/>
              <w:autoSpaceDE/>
              <w:autoSpaceDN/>
              <w:adjustRightInd/>
              <w:jc w:val="center"/>
              <w:rPr>
                <w:b/>
                <w:bCs/>
                <w:sz w:val="22"/>
                <w:szCs w:val="22"/>
              </w:rPr>
            </w:pPr>
            <w:r w:rsidRPr="00CE2E9B">
              <w:rPr>
                <w:b/>
                <w:bCs/>
                <w:sz w:val="22"/>
                <w:szCs w:val="22"/>
              </w:rPr>
              <w:t>SSR for FY 202</w:t>
            </w:r>
            <w:r w:rsidR="00026104">
              <w:rPr>
                <w:b/>
                <w:bCs/>
                <w:sz w:val="22"/>
                <w:szCs w:val="22"/>
              </w:rPr>
              <w:t>4</w:t>
            </w:r>
            <w:r w:rsidRPr="00CE2E9B">
              <w:rPr>
                <w:b/>
                <w:bCs/>
                <w:sz w:val="22"/>
                <w:szCs w:val="22"/>
              </w:rPr>
              <w:t>-2</w:t>
            </w:r>
            <w:r w:rsidR="00026104">
              <w:rPr>
                <w:b/>
                <w:bCs/>
                <w:sz w:val="22"/>
                <w:szCs w:val="22"/>
              </w:rPr>
              <w:t>5</w:t>
            </w:r>
          </w:p>
        </w:tc>
      </w:tr>
      <w:tr w:rsidR="00916707" w:rsidRPr="00CE2E9B" w:rsidTr="00916707">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Amount</w:t>
            </w:r>
          </w:p>
        </w:tc>
      </w:tr>
      <w:tr w:rsidR="00916707" w:rsidRPr="00CE2E9B" w:rsidTr="00916707">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p>
        </w:tc>
      </w:tr>
      <w:tr w:rsidR="00916707" w:rsidRPr="00CE2E9B" w:rsidTr="00916707">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11583.63</w:t>
            </w:r>
          </w:p>
        </w:tc>
      </w:tr>
      <w:tr w:rsidR="00916707" w:rsidRPr="00CE2E9B" w:rsidTr="00916707">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2763.58</w:t>
            </w:r>
          </w:p>
        </w:tc>
      </w:tr>
      <w:tr w:rsidR="00916707" w:rsidRPr="00CE2E9B" w:rsidTr="00916707">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14347.21</w:t>
            </w:r>
          </w:p>
        </w:tc>
      </w:tr>
      <w:tr w:rsidR="00916707" w:rsidRPr="00CE2E9B" w:rsidTr="00916707">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r>
      <w:tr w:rsidR="00916707" w:rsidRPr="00CE2E9B" w:rsidTr="00916707">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894.48</w:t>
            </w:r>
          </w:p>
        </w:tc>
      </w:tr>
      <w:tr w:rsidR="00916707" w:rsidRPr="00CE2E9B" w:rsidTr="00916707">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1057.11</w:t>
            </w:r>
          </w:p>
        </w:tc>
      </w:tr>
      <w:tr w:rsidR="00916707" w:rsidRPr="00CE2E9B" w:rsidTr="00916707">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384.09</w:t>
            </w:r>
          </w:p>
        </w:tc>
      </w:tr>
      <w:tr w:rsidR="00916707" w:rsidRPr="00CE2E9B" w:rsidTr="00916707">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center"/>
              <w:rPr>
                <w:b/>
                <w:bCs/>
                <w:sz w:val="22"/>
                <w:szCs w:val="22"/>
              </w:rPr>
            </w:pPr>
            <w:r w:rsidRPr="00CE2E9B">
              <w:rPr>
                <w:b/>
                <w:bCs/>
                <w:sz w:val="22"/>
                <w:szCs w:val="22"/>
              </w:rPr>
              <w:t>2335.68</w:t>
            </w:r>
          </w:p>
        </w:tc>
      </w:tr>
      <w:tr w:rsidR="00916707" w:rsidRPr="00CE2E9B" w:rsidTr="00916707">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916707" w:rsidRPr="00CE2E9B" w:rsidRDefault="00916707" w:rsidP="001A03B2">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b/>
                <w:bCs/>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281" w:type="dxa"/>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r w:rsidR="00916707" w:rsidRPr="00CE2E9B" w:rsidTr="00916707">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2003" w:type="dxa"/>
            <w:gridSpan w:val="4"/>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916707" w:rsidRPr="00CE2E9B" w:rsidRDefault="00916707" w:rsidP="001A03B2">
            <w:pPr>
              <w:widowControl/>
              <w:autoSpaceDE/>
              <w:autoSpaceDN/>
              <w:adjustRightInd/>
              <w:rPr>
                <w:sz w:val="22"/>
                <w:szCs w:val="22"/>
              </w:rPr>
            </w:pPr>
          </w:p>
        </w:tc>
      </w:tr>
    </w:tbl>
    <w:p w:rsidR="00855CEB" w:rsidRDefault="00855CEB" w:rsidP="00A75FD8">
      <w:pPr>
        <w:jc w:val="both"/>
      </w:pPr>
    </w:p>
    <w:tbl>
      <w:tblPr>
        <w:tblW w:w="15193" w:type="dxa"/>
        <w:tblInd w:w="-766" w:type="dxa"/>
        <w:tblLook w:val="04A0"/>
      </w:tblPr>
      <w:tblGrid>
        <w:gridCol w:w="15193"/>
      </w:tblGrid>
      <w:tr w:rsidR="00916707" w:rsidRPr="0076786B" w:rsidTr="001A03B2">
        <w:trPr>
          <w:trHeight w:val="315"/>
        </w:trPr>
        <w:tc>
          <w:tcPr>
            <w:tcW w:w="11336" w:type="dxa"/>
            <w:tcBorders>
              <w:top w:val="nil"/>
              <w:left w:val="nil"/>
              <w:right w:val="nil"/>
            </w:tcBorders>
            <w:shd w:val="clear" w:color="auto" w:fill="auto"/>
            <w:vAlign w:val="center"/>
            <w:hideMark/>
          </w:tcPr>
          <w:p w:rsidR="00916707" w:rsidRPr="0076786B" w:rsidRDefault="00916707" w:rsidP="001A03B2">
            <w:pPr>
              <w:widowControl/>
              <w:autoSpaceDE/>
              <w:autoSpaceDN/>
              <w:adjustRightInd/>
              <w:jc w:val="both"/>
              <w:rPr>
                <w:b/>
                <w:bCs/>
              </w:rPr>
            </w:pPr>
            <w:bookmarkStart w:id="3" w:name="RANGE!A1:H16"/>
            <w:r w:rsidRPr="0076786B">
              <w:rPr>
                <w:b/>
                <w:bCs/>
              </w:rPr>
              <w:t>DATA-I</w:t>
            </w:r>
            <w:bookmarkEnd w:id="3"/>
          </w:p>
        </w:tc>
      </w:tr>
      <w:tr w:rsidR="00916707" w:rsidRPr="0076786B" w:rsidTr="001A03B2">
        <w:trPr>
          <w:trHeight w:val="315"/>
        </w:trPr>
        <w:tc>
          <w:tcPr>
            <w:tcW w:w="11336" w:type="dxa"/>
            <w:tcBorders>
              <w:top w:val="nil"/>
              <w:left w:val="nil"/>
              <w:bottom w:val="single" w:sz="4" w:space="0" w:color="auto"/>
              <w:right w:val="nil"/>
            </w:tcBorders>
            <w:shd w:val="clear" w:color="auto" w:fill="auto"/>
            <w:vAlign w:val="center"/>
            <w:hideMark/>
          </w:tcPr>
          <w:p w:rsidR="00916707" w:rsidRDefault="00916707" w:rsidP="001A03B2">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16707" w:rsidRPr="004E29EE" w:rsidTr="001A03B2">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Amount</w:t>
                  </w:r>
                </w:p>
              </w:tc>
            </w:tr>
            <w:tr w:rsidR="00916707" w:rsidRPr="004E29EE" w:rsidTr="001A03B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16707" w:rsidRPr="004E29EE" w:rsidRDefault="00916707" w:rsidP="001A03B2">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16707" w:rsidRPr="004E29EE" w:rsidRDefault="00916707" w:rsidP="001A03B2">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16707" w:rsidRPr="004E29EE" w:rsidRDefault="00916707" w:rsidP="001A03B2">
                  <w:pPr>
                    <w:widowControl/>
                    <w:autoSpaceDE/>
                    <w:autoSpaceDN/>
                    <w:adjustRightInd/>
                    <w:rPr>
                      <w:b/>
                      <w:bCs/>
                    </w:rPr>
                  </w:pPr>
                </w:p>
              </w:tc>
            </w:tr>
            <w:tr w:rsidR="00916707" w:rsidRPr="004E29EE" w:rsidTr="001A03B2">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both"/>
                  </w:pPr>
                  <w:r w:rsidRPr="004E29EE">
                    <w:t xml:space="preserve">Supply of fabricated GI structures from raw steel such as MS angles, plates, channels, RS joists, MS rounds etc. and fabrication and </w:t>
                  </w:r>
                  <w:proofErr w:type="spellStart"/>
                  <w:r w:rsidRPr="004E29EE">
                    <w:t>galvanisation</w:t>
                  </w:r>
                  <w:proofErr w:type="spellEnd"/>
                  <w:r w:rsidRPr="004E29EE">
                    <w:t xml:space="preserve"> of main and auxiliary structure stub setting template and foundation </w:t>
                  </w:r>
                  <w:proofErr w:type="spellStart"/>
                  <w:r w:rsidRPr="004E29EE">
                    <w:t>bolts,'U</w:t>
                  </w:r>
                  <w:proofErr w:type="spellEnd"/>
                  <w:r w:rsidRPr="004E29EE">
                    <w:t>'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17935.35</w:t>
                  </w:r>
                </w:p>
              </w:tc>
            </w:tr>
            <w:tr w:rsidR="00916707" w:rsidRPr="004E29EE" w:rsidTr="001A03B2">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both"/>
                  </w:pPr>
                  <w:r w:rsidRPr="004E29EE">
                    <w:t xml:space="preserve">Supply of hot dip </w:t>
                  </w:r>
                  <w:proofErr w:type="spellStart"/>
                  <w:r w:rsidRPr="004E29EE">
                    <w:t>galvanised</w:t>
                  </w:r>
                  <w:proofErr w:type="spellEnd"/>
                  <w:r w:rsidRPr="004E29EE">
                    <w:t xml:space="preserve">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1270.12</w:t>
                  </w:r>
                </w:p>
              </w:tc>
            </w:tr>
            <w:tr w:rsidR="00916707" w:rsidRPr="004E29EE" w:rsidTr="001A03B2">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1739.43</w:t>
                  </w:r>
                </w:p>
              </w:tc>
            </w:tr>
            <w:tr w:rsidR="00916707" w:rsidRPr="004E29EE" w:rsidTr="001A03B2">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16707" w:rsidRPr="004E29EE" w:rsidRDefault="00916707" w:rsidP="001A03B2">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16707" w:rsidRPr="004E29EE" w:rsidRDefault="00916707" w:rsidP="001A03B2">
                  <w:pPr>
                    <w:widowControl/>
                    <w:autoSpaceDE/>
                    <w:autoSpaceDN/>
                    <w:adjustRightInd/>
                    <w:jc w:val="center"/>
                  </w:pPr>
                  <w:r w:rsidRPr="004E29EE">
                    <w:t>20944.89</w:t>
                  </w:r>
                </w:p>
              </w:tc>
            </w:tr>
          </w:tbl>
          <w:p w:rsidR="00916707" w:rsidRPr="0076786B" w:rsidRDefault="00916707" w:rsidP="001A03B2">
            <w:pPr>
              <w:widowControl/>
              <w:autoSpaceDE/>
              <w:autoSpaceDN/>
              <w:adjustRightInd/>
              <w:jc w:val="both"/>
              <w:rPr>
                <w:b/>
                <w:bCs/>
              </w:rPr>
            </w:pPr>
          </w:p>
        </w:tc>
      </w:tr>
    </w:tbl>
    <w:p w:rsidR="00916707" w:rsidRDefault="00916707" w:rsidP="00916707">
      <w:pPr>
        <w:ind w:left="720" w:hanging="720"/>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jc w:val="both"/>
        <w:rPr>
          <w:rFonts w:ascii="Arial" w:hAnsi="Arial" w:cs="Arial"/>
          <w:b/>
          <w:bCs/>
          <w:sz w:val="36"/>
        </w:rPr>
      </w:pPr>
    </w:p>
    <w:p w:rsidR="00916707" w:rsidRDefault="00916707" w:rsidP="00916707">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16707" w:rsidRPr="00EB10B1" w:rsidTr="001A03B2">
        <w:trPr>
          <w:trHeight w:val="315"/>
        </w:trPr>
        <w:tc>
          <w:tcPr>
            <w:tcW w:w="7280" w:type="dxa"/>
            <w:gridSpan w:val="4"/>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pPr>
          </w:p>
        </w:tc>
      </w:tr>
      <w:tr w:rsidR="00916707" w:rsidRPr="00EB10B1" w:rsidTr="001A03B2">
        <w:trPr>
          <w:trHeight w:val="315"/>
        </w:trPr>
        <w:tc>
          <w:tcPr>
            <w:tcW w:w="7280" w:type="dxa"/>
            <w:gridSpan w:val="4"/>
            <w:tcBorders>
              <w:top w:val="nil"/>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16707" w:rsidRPr="00EB10B1" w:rsidRDefault="00916707" w:rsidP="00026104">
            <w:pPr>
              <w:widowControl/>
              <w:autoSpaceDE/>
              <w:autoSpaceDN/>
              <w:adjustRightInd/>
              <w:jc w:val="center"/>
              <w:rPr>
                <w:b/>
                <w:bCs/>
              </w:rPr>
            </w:pPr>
            <w:r w:rsidRPr="00EB10B1">
              <w:rPr>
                <w:b/>
                <w:bCs/>
              </w:rPr>
              <w:t xml:space="preserve">SSR for FY </w:t>
            </w:r>
            <w:r w:rsidR="00026104">
              <w:rPr>
                <w:b/>
                <w:bCs/>
              </w:rPr>
              <w:t>2024-25</w:t>
            </w:r>
          </w:p>
        </w:tc>
      </w:tr>
      <w:tr w:rsidR="00916707" w:rsidRPr="00EB10B1" w:rsidTr="001A03B2">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Amount</w:t>
            </w:r>
          </w:p>
        </w:tc>
      </w:tr>
      <w:tr w:rsidR="00916707" w:rsidRPr="00EB10B1" w:rsidTr="001A03B2">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rPr>
                <w:b/>
                <w:bCs/>
              </w:rPr>
            </w:pPr>
          </w:p>
        </w:tc>
      </w:tr>
      <w:tr w:rsidR="00916707" w:rsidRPr="00EB10B1" w:rsidTr="001A03B2">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16707" w:rsidRPr="00CE2E9B" w:rsidRDefault="00916707" w:rsidP="001A03B2">
            <w:pPr>
              <w:widowControl/>
              <w:autoSpaceDE/>
              <w:autoSpaceDN/>
              <w:adjustRightInd/>
              <w:jc w:val="both"/>
            </w:pPr>
            <w:r w:rsidRPr="00EB10B1">
              <w:t xml:space="preserve">Supply of fabricated GI structures from raw steel such as MS angles, plates, channels, RS joists, MS rounds etc. and fabrication and </w:t>
            </w:r>
            <w:proofErr w:type="spellStart"/>
            <w:r w:rsidRPr="00EB10B1">
              <w:t>galvanisation</w:t>
            </w:r>
            <w:proofErr w:type="spellEnd"/>
            <w:r w:rsidRPr="00EB10B1">
              <w:t xml:space="preserve"> of main and auxiliary structure stub setting template and foundation </w:t>
            </w:r>
            <w:proofErr w:type="spellStart"/>
            <w:r w:rsidRPr="00EB10B1">
              <w:t>bolts,'U</w:t>
            </w:r>
            <w:proofErr w:type="spellEnd"/>
            <w:r w:rsidRPr="00EB10B1">
              <w:t xml:space="preserve">' bolts as per drawing and including cost of welding and cutting and labour chargers for all operational and incidental items of work </w:t>
            </w:r>
            <w:proofErr w:type="spellStart"/>
            <w:r w:rsidRPr="00EB10B1">
              <w:t>etc.complete</w:t>
            </w:r>
            <w:proofErr w:type="spellEnd"/>
            <w:r w:rsidRPr="00EB10B1">
              <w:t xml:space="preserv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16368.98</w:t>
            </w:r>
          </w:p>
        </w:tc>
      </w:tr>
      <w:tr w:rsidR="00916707" w:rsidRPr="00EB10B1" w:rsidTr="001A03B2">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both"/>
            </w:pPr>
            <w:r w:rsidRPr="00EB10B1">
              <w:t xml:space="preserve">Supply of hot dip </w:t>
            </w:r>
            <w:proofErr w:type="spellStart"/>
            <w:r w:rsidRPr="00EB10B1">
              <w:t>galvanised</w:t>
            </w:r>
            <w:proofErr w:type="spellEnd"/>
            <w:r w:rsidRPr="00EB10B1">
              <w:t xml:space="preserve"> </w:t>
            </w:r>
            <w:proofErr w:type="spellStart"/>
            <w:r w:rsidRPr="00EB10B1">
              <w:t>bults</w:t>
            </w:r>
            <w:proofErr w:type="spellEnd"/>
            <w:r w:rsidRPr="00EB10B1">
              <w:t xml:space="preserve">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1874.71</w:t>
            </w:r>
          </w:p>
        </w:tc>
      </w:tr>
      <w:tr w:rsidR="00916707" w:rsidRPr="00EB10B1" w:rsidTr="001A03B2">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18243.70</w:t>
            </w:r>
          </w:p>
        </w:tc>
      </w:tr>
      <w:tr w:rsidR="00916707" w:rsidRPr="00EB10B1" w:rsidTr="001A03B2">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r>
      <w:tr w:rsidR="00916707" w:rsidRPr="00EB10B1" w:rsidTr="001A03B2">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504.55</w:t>
            </w:r>
          </w:p>
        </w:tc>
      </w:tr>
      <w:tr w:rsidR="00916707" w:rsidRPr="00EB10B1" w:rsidTr="001A03B2">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16707" w:rsidRPr="00EB10B1" w:rsidRDefault="00916707" w:rsidP="001A03B2">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16707" w:rsidRPr="00EB10B1" w:rsidRDefault="00916707" w:rsidP="001A03B2">
            <w:pPr>
              <w:widowControl/>
              <w:autoSpaceDE/>
              <w:autoSpaceDN/>
              <w:adjustRightInd/>
              <w:jc w:val="center"/>
            </w:pPr>
            <w:r w:rsidRPr="00EB10B1">
              <w:t> </w:t>
            </w: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r>
    </w:tbl>
    <w:p w:rsidR="00916707" w:rsidRDefault="00916707" w:rsidP="00916707">
      <w:r>
        <w:br w:type="page"/>
      </w:r>
    </w:p>
    <w:tbl>
      <w:tblPr>
        <w:tblW w:w="10220" w:type="dxa"/>
        <w:tblInd w:w="95" w:type="dxa"/>
        <w:tblLook w:val="04A0"/>
      </w:tblPr>
      <w:tblGrid>
        <w:gridCol w:w="700"/>
        <w:gridCol w:w="4700"/>
        <w:gridCol w:w="940"/>
        <w:gridCol w:w="940"/>
        <w:gridCol w:w="1500"/>
        <w:gridCol w:w="1440"/>
      </w:tblGrid>
      <w:tr w:rsidR="00916707" w:rsidRPr="00EB10B1" w:rsidTr="001A03B2">
        <w:trPr>
          <w:trHeight w:val="315"/>
        </w:trPr>
        <w:tc>
          <w:tcPr>
            <w:tcW w:w="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16707" w:rsidRPr="00EB10B1" w:rsidRDefault="00916707" w:rsidP="001A03B2">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16707" w:rsidRPr="00EB10B1" w:rsidRDefault="00916707" w:rsidP="001A03B2">
            <w:pPr>
              <w:widowControl/>
              <w:autoSpaceDE/>
              <w:autoSpaceDN/>
              <w:adjustRightInd/>
              <w:jc w:val="center"/>
              <w:rPr>
                <w:b/>
                <w:bCs/>
              </w:rPr>
            </w:pPr>
          </w:p>
        </w:tc>
      </w:tr>
    </w:tbl>
    <w:p w:rsidR="00916707" w:rsidRDefault="00916707" w:rsidP="00916707">
      <w:pPr>
        <w:ind w:left="720" w:hanging="720"/>
        <w:jc w:val="both"/>
        <w:rPr>
          <w:rFonts w:ascii="Arial" w:hAnsi="Arial" w:cs="Arial"/>
          <w:b/>
          <w:bCs/>
          <w:sz w:val="36"/>
        </w:rPr>
      </w:pPr>
    </w:p>
    <w:p w:rsidR="00916707" w:rsidRDefault="00916707" w:rsidP="00916707">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16707" w:rsidRPr="00A41651" w:rsidTr="001A03B2">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bookmarkStart w:id="5" w:name="RANGE!E2:J46"/>
            <w:proofErr w:type="spellStart"/>
            <w:r w:rsidRPr="00A41651">
              <w:rPr>
                <w:b/>
                <w:bCs/>
              </w:rPr>
              <w:t>Sl.No</w:t>
            </w:r>
            <w:bookmarkEnd w:id="5"/>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16707" w:rsidRPr="00A41651" w:rsidRDefault="00916707" w:rsidP="00026104">
            <w:pPr>
              <w:widowControl/>
              <w:autoSpaceDE/>
              <w:autoSpaceDN/>
              <w:adjustRightInd/>
              <w:jc w:val="center"/>
              <w:rPr>
                <w:b/>
                <w:bCs/>
                <w:color w:val="000000"/>
              </w:rPr>
            </w:pPr>
            <w:r w:rsidRPr="00A41651">
              <w:rPr>
                <w:b/>
                <w:bCs/>
                <w:color w:val="000000"/>
              </w:rPr>
              <w:t xml:space="preserve">Rates for FY </w:t>
            </w:r>
            <w:r w:rsidR="00026104">
              <w:rPr>
                <w:b/>
                <w:bCs/>
                <w:color w:val="000000"/>
              </w:rPr>
              <w:t>2024-25</w:t>
            </w:r>
          </w:p>
        </w:tc>
      </w:tr>
      <w:tr w:rsidR="00916707" w:rsidRPr="00A41651" w:rsidTr="001A03B2">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b/>
                <w:bCs/>
              </w:rPr>
            </w:pPr>
            <w:r w:rsidRPr="00A41651">
              <w:rPr>
                <w:b/>
                <w:bCs/>
              </w:rPr>
              <w:t>Non GHMC</w:t>
            </w:r>
          </w:p>
        </w:tc>
      </w:tr>
      <w:tr w:rsidR="00916707" w:rsidRPr="00A41651" w:rsidTr="001A03B2">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16707" w:rsidRPr="00A41651" w:rsidRDefault="00916707" w:rsidP="001A03B2">
            <w:pPr>
              <w:widowControl/>
              <w:autoSpaceDE/>
              <w:autoSpaceDN/>
              <w:adjustRightInd/>
              <w:rPr>
                <w:b/>
                <w:bCs/>
              </w:rPr>
            </w:pPr>
          </w:p>
        </w:tc>
      </w:tr>
      <w:tr w:rsidR="00916707" w:rsidRPr="00A41651" w:rsidTr="001A03B2">
        <w:trPr>
          <w:trHeight w:val="900"/>
        </w:trPr>
        <w:tc>
          <w:tcPr>
            <w:tcW w:w="1040" w:type="dxa"/>
            <w:tcBorders>
              <w:top w:val="nil"/>
              <w:left w:val="nil"/>
              <w:bottom w:val="single" w:sz="4" w:space="0" w:color="auto"/>
              <w:right w:val="nil"/>
            </w:tcBorders>
            <w:shd w:val="clear" w:color="auto" w:fill="auto"/>
            <w:vAlign w:val="center"/>
            <w:hideMark/>
          </w:tcPr>
          <w:p w:rsidR="00916707" w:rsidRPr="00A41651" w:rsidRDefault="00916707" w:rsidP="001A03B2">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16707" w:rsidRPr="00A41651" w:rsidRDefault="00916707" w:rsidP="001A03B2">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16707" w:rsidRPr="00A41651" w:rsidRDefault="00916707" w:rsidP="001A03B2">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16707" w:rsidRPr="00A41651" w:rsidRDefault="00916707" w:rsidP="001A03B2">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16707" w:rsidRPr="00A41651" w:rsidRDefault="00916707" w:rsidP="001A03B2">
            <w:pPr>
              <w:widowControl/>
              <w:autoSpaceDE/>
              <w:autoSpaceDN/>
              <w:adjustRightInd/>
              <w:rPr>
                <w:color w:val="000000"/>
              </w:rPr>
            </w:pP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1,10,701</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71,890</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22,464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5,726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59,389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41,347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10,755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2,648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83,478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51,245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16,640</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4,533</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S-33</w:t>
            </w:r>
            <w:r w:rsidR="00D347E8">
              <w:rPr>
                <w:color w:val="000000"/>
              </w:rPr>
              <w:t>kV</w:t>
            </w:r>
            <w:r w:rsidRPr="00A41651">
              <w:rPr>
                <w:color w:val="000000"/>
              </w:rPr>
              <w:t xml:space="preserve">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20,945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S-33</w:t>
            </w:r>
            <w:r w:rsidR="00D347E8">
              <w:rPr>
                <w:color w:val="000000"/>
              </w:rPr>
              <w:t>kV</w:t>
            </w:r>
            <w:r w:rsidRPr="00A41651">
              <w:rPr>
                <w:color w:val="000000"/>
              </w:rPr>
              <w:t xml:space="preserve">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50,703</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S-33</w:t>
            </w:r>
            <w:r w:rsidR="00D347E8">
              <w:rPr>
                <w:color w:val="000000"/>
              </w:rPr>
              <w:t>kV</w:t>
            </w:r>
            <w:r w:rsidRPr="00A41651">
              <w:rPr>
                <w:color w:val="000000"/>
              </w:rPr>
              <w:t xml:space="preserve">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18,244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Erect-33</w:t>
            </w:r>
            <w:r w:rsidR="00D347E8">
              <w:rPr>
                <w:color w:val="000000"/>
              </w:rPr>
              <w:t>kV</w:t>
            </w:r>
            <w:r w:rsidRPr="00A41651">
              <w:rPr>
                <w:color w:val="000000"/>
              </w:rPr>
              <w:t xml:space="preserve">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505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S&amp;E-C Clamp for 33</w:t>
            </w:r>
            <w:r w:rsidR="00D347E8">
              <w:rPr>
                <w:color w:val="000000"/>
              </w:rPr>
              <w:t>kV</w:t>
            </w:r>
            <w:r w:rsidRPr="00A41651">
              <w:rPr>
                <w:color w:val="000000"/>
              </w:rPr>
              <w:t xml:space="preserve"> Jumper on Tower</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7,887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 xml:space="preserve">S-M+3 Tower GALV 3M </w:t>
            </w:r>
            <w:proofErr w:type="spellStart"/>
            <w:r w:rsidRPr="00A41651">
              <w:rPr>
                <w:color w:val="000000"/>
              </w:rPr>
              <w:t>Extn</w:t>
            </w:r>
            <w:proofErr w:type="spellEnd"/>
            <w:r w:rsidRPr="00A41651">
              <w:rPr>
                <w:color w:val="000000"/>
              </w:rPr>
              <w:t xml:space="preserve"> Material  Dept.</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83,914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2,903</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25,175</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628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6,627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proofErr w:type="spellStart"/>
            <w:r w:rsidRPr="00A41651">
              <w:rPr>
                <w:color w:val="000000"/>
              </w:rPr>
              <w:t>Dimantle</w:t>
            </w:r>
            <w:proofErr w:type="spellEnd"/>
            <w:r w:rsidRPr="00A41651">
              <w:rPr>
                <w:color w:val="000000"/>
              </w:rPr>
              <w:t>-Extension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2,584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317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proofErr w:type="spellStart"/>
            <w:r w:rsidRPr="00A41651">
              <w:rPr>
                <w:color w:val="000000"/>
              </w:rPr>
              <w:t>Dismatling</w:t>
            </w:r>
            <w:proofErr w:type="spellEnd"/>
            <w:r w:rsidRPr="00A41651">
              <w:rPr>
                <w:color w:val="000000"/>
              </w:rPr>
              <w:t xml:space="preserve"> of M type tower</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3,484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1,40,674</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64,576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28,521</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5,169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76,028</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36,519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14,347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2,336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1,06,706</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42,227</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22,729</w:t>
            </w:r>
          </w:p>
        </w:tc>
      </w:tr>
      <w:tr w:rsidR="00916707" w:rsidRPr="00A41651" w:rsidTr="001A03B2">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4,006</w:t>
            </w:r>
          </w:p>
        </w:tc>
      </w:tr>
      <w:tr w:rsidR="00916707" w:rsidRPr="00A41651" w:rsidTr="001A03B2">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16707" w:rsidRPr="00A41651" w:rsidRDefault="00916707" w:rsidP="001A03B2">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16707" w:rsidRPr="00A41651" w:rsidRDefault="00916707" w:rsidP="001A03B2">
            <w:pPr>
              <w:widowControl/>
              <w:autoSpaceDE/>
              <w:autoSpaceDN/>
              <w:adjustRightInd/>
              <w:jc w:val="right"/>
            </w:pPr>
            <w:r w:rsidRPr="00A41651">
              <w:t>₹ 90</w:t>
            </w:r>
          </w:p>
        </w:tc>
      </w:tr>
    </w:tbl>
    <w:p w:rsidR="00916707" w:rsidRDefault="00916707" w:rsidP="00916707">
      <w:pPr>
        <w:ind w:left="720" w:hanging="720"/>
        <w:jc w:val="both"/>
        <w:rPr>
          <w:rFonts w:ascii="Calibri" w:eastAsia="Calibri" w:hAnsi="Calibri" w:cs="Calibri"/>
          <w:sz w:val="22"/>
          <w:szCs w:val="22"/>
        </w:rPr>
      </w:pPr>
    </w:p>
    <w:p w:rsidR="00916707" w:rsidRPr="005F662F" w:rsidRDefault="00916707" w:rsidP="00916707">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16707" w:rsidRPr="005F662F" w:rsidRDefault="00916707" w:rsidP="00916707">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916707" w:rsidRPr="005F662F" w:rsidRDefault="00916707" w:rsidP="00916707">
      <w:pPr>
        <w:ind w:left="720" w:hanging="720"/>
        <w:rPr>
          <w:rFonts w:ascii="Book Antiqua" w:hAnsi="Book Antiqua" w:cs="Arial"/>
          <w:b/>
          <w:bCs/>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w:t>
      </w:r>
      <w:proofErr w:type="gramStart"/>
      <w:r w:rsidRPr="005F662F">
        <w:rPr>
          <w:rFonts w:ascii="Book Antiqua" w:eastAsia="Calibri" w:hAnsi="Book Antiqua" w:cs="Calibri"/>
          <w:sz w:val="22"/>
          <w:szCs w:val="22"/>
        </w:rPr>
        <w:t>The</w:t>
      </w:r>
      <w:proofErr w:type="gramEnd"/>
      <w:r w:rsidRPr="005F662F">
        <w:rPr>
          <w:rFonts w:ascii="Book Antiqua" w:eastAsia="Calibri" w:hAnsi="Book Antiqua" w:cs="Calibri"/>
          <w:sz w:val="22"/>
          <w:szCs w:val="22"/>
        </w:rPr>
        <w:t xml:space="preserve"> above rate proposed without excavation of Pit</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916707" w:rsidRPr="005F662F" w:rsidRDefault="00916707" w:rsidP="00916707">
      <w:pPr>
        <w:widowControl/>
        <w:rPr>
          <w:rFonts w:ascii="Book Antiqua" w:eastAsia="Calibri" w:hAnsi="Book Antiqua" w:cs="Calibri"/>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for L &amp; K towers</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w:t>
      </w:r>
      <w:proofErr w:type="spellStart"/>
      <w:r w:rsidRPr="005F662F">
        <w:rPr>
          <w:rFonts w:ascii="Book Antiqua" w:eastAsia="Calibri" w:hAnsi="Book Antiqua" w:cs="Calibri"/>
          <w:sz w:val="22"/>
          <w:szCs w:val="22"/>
        </w:rPr>
        <w:t>cgm</w:t>
      </w:r>
      <w:proofErr w:type="spellEnd"/>
      <w:r w:rsidRPr="005F662F">
        <w:rPr>
          <w:rFonts w:ascii="Book Antiqua" w:eastAsia="Calibri" w:hAnsi="Book Antiqua" w:cs="Calibri"/>
          <w:sz w:val="22"/>
          <w:szCs w:val="22"/>
        </w:rPr>
        <w:t>(</w:t>
      </w:r>
      <w:proofErr w:type="spellStart"/>
      <w:r w:rsidRPr="005F662F">
        <w:rPr>
          <w:rFonts w:ascii="Book Antiqua" w:eastAsia="Calibri" w:hAnsi="Book Antiqua" w:cs="Calibri"/>
          <w:sz w:val="22"/>
          <w:szCs w:val="22"/>
        </w:rPr>
        <w:t>p&amp;mm</w:t>
      </w:r>
      <w:proofErr w:type="spellEnd"/>
      <w:r w:rsidRPr="005F662F">
        <w:rPr>
          <w:rFonts w:ascii="Book Antiqua" w:eastAsia="Calibri" w:hAnsi="Book Antiqua" w:cs="Calibri"/>
          <w:sz w:val="22"/>
          <w:szCs w:val="22"/>
        </w:rPr>
        <w:t>)/SE(QC)/F.952/16-17/</w:t>
      </w:r>
      <w:proofErr w:type="spellStart"/>
      <w:r w:rsidRPr="005F662F">
        <w:rPr>
          <w:rFonts w:ascii="Book Antiqua" w:eastAsia="Calibri" w:hAnsi="Book Antiqua" w:cs="Calibri"/>
          <w:sz w:val="22"/>
          <w:szCs w:val="22"/>
        </w:rPr>
        <w:t>D.No</w:t>
      </w:r>
      <w:proofErr w:type="spellEnd"/>
      <w:r w:rsidRPr="005F662F">
        <w:rPr>
          <w:rFonts w:ascii="Book Antiqua" w:eastAsia="Calibri" w:hAnsi="Book Antiqua" w:cs="Calibri"/>
          <w:sz w:val="22"/>
          <w:szCs w:val="22"/>
        </w:rPr>
        <w:t xml:space="preserve">. 198/16-17, </w:t>
      </w:r>
      <w:proofErr w:type="spellStart"/>
      <w:proofErr w:type="gramStart"/>
      <w:r w:rsidRPr="005F662F">
        <w:rPr>
          <w:rFonts w:ascii="Book Antiqua" w:eastAsia="Calibri" w:hAnsi="Book Antiqua" w:cs="Calibri"/>
          <w:sz w:val="22"/>
          <w:szCs w:val="22"/>
        </w:rPr>
        <w:t>Dt</w:t>
      </w:r>
      <w:proofErr w:type="spellEnd"/>
      <w:proofErr w:type="gramEnd"/>
      <w:r w:rsidRPr="005F662F">
        <w:rPr>
          <w:rFonts w:ascii="Book Antiqua" w:eastAsia="Calibri" w:hAnsi="Book Antiqua" w:cs="Calibri"/>
          <w:sz w:val="22"/>
          <w:szCs w:val="22"/>
        </w:rPr>
        <w:t>: 09.02.2017</w:t>
      </w: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916707" w:rsidRPr="005F662F" w:rsidRDefault="00916707" w:rsidP="00916707">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916707" w:rsidRPr="00943345" w:rsidRDefault="00916707" w:rsidP="00916707">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w:t>
      </w:r>
      <w:proofErr w:type="spellStart"/>
      <w:r w:rsidRPr="00943345">
        <w:rPr>
          <w:rFonts w:ascii="Book Antiqua" w:eastAsia="Calibri" w:hAnsi="Book Antiqua" w:cs="Calibri"/>
          <w:sz w:val="22"/>
          <w:szCs w:val="22"/>
        </w:rPr>
        <w:t>vizag</w:t>
      </w:r>
      <w:proofErr w:type="spellEnd"/>
      <w:r w:rsidRPr="00943345">
        <w:rPr>
          <w:rFonts w:ascii="Book Antiqua" w:eastAsia="Calibri" w:hAnsi="Book Antiqua" w:cs="Calibri"/>
          <w:sz w:val="22"/>
          <w:szCs w:val="22"/>
        </w:rPr>
        <w:t xml:space="preserve"> steel , Jindal steel, etc. to be certified by the field Engineer not below the rank of Divisional Engineer.</w:t>
      </w:r>
    </w:p>
    <w:p w:rsidR="00916707" w:rsidRPr="00943345" w:rsidRDefault="00916707" w:rsidP="00916707">
      <w:pPr>
        <w:ind w:left="720" w:hanging="720"/>
        <w:rPr>
          <w:rFonts w:ascii="Book Antiqua" w:eastAsia="Calibri" w:hAnsi="Book Antiqua" w:cs="Calibri"/>
          <w:sz w:val="22"/>
          <w:szCs w:val="22"/>
        </w:rPr>
      </w:pPr>
    </w:p>
    <w:p w:rsidR="00916707" w:rsidRPr="005F662F" w:rsidRDefault="00916707" w:rsidP="00916707">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separately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916707" w:rsidRPr="005F662F" w:rsidRDefault="00916707" w:rsidP="00916707">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916707" w:rsidRPr="005F662F" w:rsidRDefault="00916707" w:rsidP="00916707">
      <w:pPr>
        <w:ind w:left="720" w:hanging="720"/>
        <w:jc w:val="center"/>
        <w:rPr>
          <w:rFonts w:ascii="Book Antiqua" w:hAnsi="Book Antiqua" w:cs="Arial"/>
          <w:b/>
          <w:bCs/>
          <w:sz w:val="22"/>
          <w:szCs w:val="22"/>
        </w:rPr>
      </w:pPr>
    </w:p>
    <w:p w:rsidR="00916707" w:rsidRPr="005F662F" w:rsidRDefault="00916707" w:rsidP="00916707">
      <w:pPr>
        <w:ind w:left="720" w:hanging="720"/>
        <w:jc w:val="center"/>
        <w:rPr>
          <w:rFonts w:ascii="Book Antiqua" w:hAnsi="Book Antiqua" w:cs="Arial"/>
          <w:b/>
          <w:bCs/>
          <w:sz w:val="22"/>
          <w:szCs w:val="22"/>
        </w:rPr>
      </w:pPr>
    </w:p>
    <w:p w:rsidR="00916707" w:rsidRDefault="00916707" w:rsidP="00916707">
      <w:pPr>
        <w:ind w:left="720" w:hanging="720"/>
        <w:jc w:val="center"/>
        <w:rPr>
          <w:rFonts w:ascii="Arial" w:hAnsi="Arial" w:cs="Arial"/>
          <w:b/>
          <w:bCs/>
          <w:sz w:val="36"/>
        </w:rPr>
      </w:pPr>
    </w:p>
    <w:p w:rsidR="00855CEB" w:rsidRDefault="00855CEB" w:rsidP="00A75FD8">
      <w:pPr>
        <w:jc w:val="both"/>
      </w:pPr>
    </w:p>
    <w:p w:rsidR="00855CEB" w:rsidRDefault="00855CEB" w:rsidP="00A75FD8">
      <w:pPr>
        <w:jc w:val="both"/>
      </w:pPr>
    </w:p>
    <w:p w:rsidR="00855CEB" w:rsidRDefault="00855CEB" w:rsidP="00A75FD8">
      <w:pPr>
        <w:jc w:val="both"/>
      </w:pPr>
    </w:p>
    <w:p w:rsidR="00855CEB" w:rsidRPr="00091157" w:rsidRDefault="00855CEB" w:rsidP="00A75FD8">
      <w:pPr>
        <w:jc w:val="both"/>
      </w:pPr>
    </w:p>
    <w:tbl>
      <w:tblPr>
        <w:tblW w:w="9420" w:type="dxa"/>
        <w:tblInd w:w="93" w:type="dxa"/>
        <w:tblLook w:val="04A0"/>
      </w:tblPr>
      <w:tblGrid>
        <w:gridCol w:w="929"/>
        <w:gridCol w:w="4027"/>
        <w:gridCol w:w="934"/>
        <w:gridCol w:w="934"/>
        <w:gridCol w:w="1291"/>
        <w:gridCol w:w="1469"/>
      </w:tblGrid>
      <w:tr w:rsidR="00A75FD8" w:rsidRPr="00091157" w:rsidTr="00252BBA">
        <w:trPr>
          <w:trHeight w:val="255"/>
        </w:trPr>
        <w:tc>
          <w:tcPr>
            <w:tcW w:w="700" w:type="dxa"/>
            <w:tcBorders>
              <w:top w:val="nil"/>
              <w:left w:val="nil"/>
              <w:bottom w:val="nil"/>
              <w:right w:val="nil"/>
            </w:tcBorders>
            <w:shd w:val="clear" w:color="auto" w:fill="auto"/>
            <w:noWrap/>
            <w:vAlign w:val="bottom"/>
            <w:hideMark/>
          </w:tcPr>
          <w:p w:rsidR="00A75FD8" w:rsidRPr="00091157" w:rsidRDefault="00A75FD8" w:rsidP="00916707">
            <w:pPr>
              <w:widowControl/>
              <w:autoSpaceDE/>
              <w:autoSpaceDN/>
              <w:adjustRightInd/>
              <w:rPr>
                <w:sz w:val="20"/>
                <w:szCs w:val="20"/>
              </w:rPr>
            </w:pPr>
            <w:r w:rsidRPr="00091157">
              <w:rPr>
                <w:sz w:val="20"/>
                <w:szCs w:val="20"/>
              </w:rPr>
              <w:tab/>
            </w:r>
          </w:p>
        </w:tc>
        <w:tc>
          <w:tcPr>
            <w:tcW w:w="406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94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94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130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c>
          <w:tcPr>
            <w:tcW w:w="1480" w:type="dxa"/>
            <w:tcBorders>
              <w:top w:val="nil"/>
              <w:left w:val="nil"/>
              <w:bottom w:val="nil"/>
              <w:right w:val="nil"/>
            </w:tcBorders>
            <w:shd w:val="clear" w:color="auto" w:fill="auto"/>
            <w:noWrap/>
            <w:vAlign w:val="bottom"/>
            <w:hideMark/>
          </w:tcPr>
          <w:p w:rsidR="00A75FD8" w:rsidRPr="00091157" w:rsidRDefault="00A75FD8" w:rsidP="00252BBA">
            <w:pPr>
              <w:widowControl/>
              <w:autoSpaceDE/>
              <w:autoSpaceDN/>
              <w:adjustRightInd/>
              <w:rPr>
                <w:sz w:val="20"/>
                <w:szCs w:val="20"/>
              </w:rPr>
            </w:pPr>
          </w:p>
        </w:tc>
      </w:tr>
    </w:tbl>
    <w:p w:rsidR="00A75FD8" w:rsidRDefault="00A75FD8" w:rsidP="00A75FD8">
      <w:pPr>
        <w:rPr>
          <w:sz w:val="20"/>
          <w:szCs w:val="20"/>
        </w:rPr>
      </w:pPr>
    </w:p>
    <w:p w:rsidR="00916707" w:rsidRDefault="00916707" w:rsidP="00A75FD8">
      <w:pPr>
        <w:rPr>
          <w:sz w:val="20"/>
          <w:szCs w:val="20"/>
        </w:rPr>
      </w:pPr>
    </w:p>
    <w:p w:rsidR="00916707" w:rsidRDefault="00916707" w:rsidP="00A75FD8">
      <w:pPr>
        <w:rPr>
          <w:sz w:val="20"/>
          <w:szCs w:val="20"/>
        </w:rPr>
      </w:pPr>
    </w:p>
    <w:p w:rsidR="00916707" w:rsidRPr="00091157" w:rsidRDefault="00916707" w:rsidP="00A75FD8">
      <w:pPr>
        <w:rPr>
          <w:sz w:val="20"/>
          <w:szCs w:val="20"/>
        </w:rPr>
      </w:pPr>
    </w:p>
    <w:p w:rsidR="00A75FD8" w:rsidRPr="00091157" w:rsidRDefault="00A75FD8" w:rsidP="00A75FD8">
      <w:pPr>
        <w:pStyle w:val="Heading1"/>
        <w:jc w:val="center"/>
        <w:rPr>
          <w:b/>
          <w:bCs/>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 xml:space="preserve">The Contractor is responsible for piping or channeling all pumped water from excavations to the nearest ditch, to avoid damage to crops and </w:t>
      </w:r>
      <w:proofErr w:type="spellStart"/>
      <w:r w:rsidRPr="00091157">
        <w:t>neighbouring</w:t>
      </w:r>
      <w:proofErr w:type="spellEnd"/>
      <w:r w:rsidRPr="00091157">
        <w:t xml:space="preserve">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lastRenderedPageBreak/>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proofErr w:type="gramStart"/>
      <w:r w:rsidRPr="00091157">
        <w:t>The arithmetic average length of a number of spans in a line or section of line.</w:t>
      </w:r>
      <w:proofErr w:type="gramEnd"/>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proofErr w:type="spellStart"/>
      <w:r w:rsidRPr="00091157">
        <w:rPr>
          <w:b/>
        </w:rPr>
        <w:t>LTDistribution</w:t>
      </w:r>
      <w:proofErr w:type="spellEnd"/>
      <w:r w:rsidRPr="00091157">
        <w:rPr>
          <w:b/>
        </w:rPr>
        <w:t xml:space="preserve">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proofErr w:type="gramStart"/>
      <w:r w:rsidRPr="00091157">
        <w:t>Provision of a double pole structure and stays at strategic points along the line to prevent cascade failure along the entire line.</w:t>
      </w:r>
      <w:proofErr w:type="gramEnd"/>
      <w:r w:rsidRPr="00091157">
        <w:t xml:space="preserv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proofErr w:type="gramStart"/>
      <w:r w:rsidRPr="00091157">
        <w:t>A support in a straight run of a line on which the conductors are supported on pin insulators.</w:t>
      </w:r>
      <w:proofErr w:type="gramEnd"/>
      <w:r w:rsidRPr="00091157">
        <w:t xml:space="preserve">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proofErr w:type="gramStart"/>
      <w:r w:rsidRPr="00091157">
        <w:t>An arrangement</w:t>
      </w:r>
      <w:proofErr w:type="gramEnd"/>
      <w:r w:rsidRPr="00091157">
        <w:t xml:space="preserve">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proofErr w:type="gramStart"/>
      <w:r w:rsidRPr="00091157">
        <w:t>High tension steel wire with insulators and fittings that transfers the pole top conductor tension to the ground anchor maintaining the balance of the structure.</w:t>
      </w:r>
      <w:proofErr w:type="gramEnd"/>
    </w:p>
    <w:p w:rsidR="00A75FD8" w:rsidRPr="00091157" w:rsidRDefault="00A75FD8" w:rsidP="00A75FD8">
      <w:pPr>
        <w:pStyle w:val="BodyText"/>
        <w:rPr>
          <w:b/>
        </w:rPr>
      </w:pPr>
      <w:r w:rsidRPr="00091157">
        <w:rPr>
          <w:b/>
        </w:rPr>
        <w:t>Strut</w:t>
      </w:r>
    </w:p>
    <w:p w:rsidR="00A75FD8" w:rsidRPr="00091157" w:rsidRDefault="00A75FD8" w:rsidP="00A75FD8">
      <w:pPr>
        <w:pStyle w:val="BodyText"/>
      </w:pPr>
      <w:proofErr w:type="gramStart"/>
      <w:r w:rsidRPr="00091157">
        <w:t>Any support that carries a compressive force caused by conductor tension.</w:t>
      </w:r>
      <w:proofErr w:type="gramEnd"/>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 xml:space="preserve">Main 11 kV line from the 33 kV </w:t>
      </w:r>
      <w:proofErr w:type="gramStart"/>
      <w:r w:rsidRPr="00091157">
        <w:t>substation</w:t>
      </w:r>
      <w:proofErr w:type="gramEnd"/>
      <w:r w:rsidRPr="00091157">
        <w:t xml:space="preserve"> to the tail end of the 11 kV line.</w:t>
      </w:r>
    </w:p>
    <w:p w:rsidR="00A75FD8" w:rsidRPr="00091157" w:rsidRDefault="00A75FD8" w:rsidP="00A75FD8">
      <w:pPr>
        <w:pStyle w:val="BodyText"/>
        <w:rPr>
          <w:b/>
        </w:rPr>
      </w:pPr>
      <w:r w:rsidRPr="00091157">
        <w:rPr>
          <w:b/>
        </w:rPr>
        <w:lastRenderedPageBreak/>
        <w:t>11 kV Spur Line</w:t>
      </w:r>
    </w:p>
    <w:p w:rsidR="00A75FD8" w:rsidRPr="00091157" w:rsidRDefault="00A75FD8" w:rsidP="00A75FD8">
      <w:pPr>
        <w:pStyle w:val="BodyText"/>
      </w:pPr>
      <w:r w:rsidRPr="00091157">
        <w:t xml:space="preserve">All tapping 11 kV lines from the 11 kV trunk </w:t>
      </w:r>
      <w:proofErr w:type="gramStart"/>
      <w:r w:rsidRPr="00091157">
        <w:t>line</w:t>
      </w:r>
      <w:proofErr w:type="gramEnd"/>
      <w:r w:rsidRPr="00091157">
        <w:t xml:space="preserv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proofErr w:type="gramStart"/>
      <w:r w:rsidRPr="00091157">
        <w:t>A clamping device which is attached to and holds the conductor during tensioning.</w:t>
      </w:r>
      <w:proofErr w:type="gramEnd"/>
      <w:r w:rsidRPr="00091157">
        <w:t xml:space="preserve">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proofErr w:type="gramStart"/>
      <w:r w:rsidRPr="00091157">
        <w:t>A support at which the conductors are terminated on one side of the support only.</w:t>
      </w:r>
      <w:proofErr w:type="gramEnd"/>
      <w:r w:rsidRPr="00091157">
        <w:t xml:space="preserve">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proofErr w:type="gramStart"/>
      <w:r w:rsidRPr="00091157">
        <w:t>The end of the conductor which is securely fixed to an end fitting.</w:t>
      </w:r>
      <w:proofErr w:type="gramEnd"/>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proofErr w:type="gramStart"/>
      <w:r w:rsidRPr="00091157">
        <w:rPr>
          <w:b/>
        </w:rPr>
        <w:t>4.Survey</w:t>
      </w:r>
      <w:proofErr w:type="gramEnd"/>
      <w:r w:rsidRPr="00091157">
        <w:rPr>
          <w:b/>
        </w:rPr>
        <w:t xml:space="preserve">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proofErr w:type="gramStart"/>
      <w:r w:rsidRPr="00091157">
        <w:t>Shortest route practicable as near to the road as possible to facilitate easy transport of materials, easy erection and easy maintenance.</w:t>
      </w:r>
      <w:proofErr w:type="gramEnd"/>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 xml:space="preserve">The number of angle points should be </w:t>
      </w:r>
      <w:proofErr w:type="gramStart"/>
      <w:r w:rsidRPr="00091157">
        <w:t>minimum</w:t>
      </w:r>
      <w:proofErr w:type="gramEnd"/>
      <w:r w:rsidRPr="00091157">
        <w:t>.</w:t>
      </w:r>
    </w:p>
    <w:p w:rsidR="00A75FD8" w:rsidRPr="00091157" w:rsidRDefault="00A75FD8" w:rsidP="00A75FD8">
      <w:pPr>
        <w:pStyle w:val="BodyText"/>
        <w:tabs>
          <w:tab w:val="num" w:pos="0"/>
          <w:tab w:val="num" w:pos="360"/>
        </w:tabs>
        <w:ind w:left="1800" w:hanging="1800"/>
      </w:pPr>
      <w:r w:rsidRPr="00091157">
        <w:t xml:space="preserve">Failure Containment – </w:t>
      </w:r>
      <w:proofErr w:type="spellStart"/>
      <w:r w:rsidRPr="00091157">
        <w:t>Cutpoints</w:t>
      </w:r>
      <w:proofErr w:type="spellEnd"/>
      <w:r w:rsidRPr="00091157">
        <w:t xml:space="preserve">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proofErr w:type="gramStart"/>
      <w:r w:rsidRPr="00091157">
        <w:t>Natural hazards like steep valleys, hills, forests etc and lakes, gardens, playing grounds.</w:t>
      </w:r>
      <w:proofErr w:type="gramEnd"/>
      <w:r w:rsidRPr="00091157">
        <w:t xml:space="preserve"> </w:t>
      </w:r>
    </w:p>
    <w:p w:rsidR="00A75FD8" w:rsidRPr="00091157" w:rsidRDefault="00A75FD8" w:rsidP="00A75FD8">
      <w:pPr>
        <w:pStyle w:val="BodyText"/>
        <w:tabs>
          <w:tab w:val="num" w:pos="360"/>
        </w:tabs>
        <w:ind w:left="360" w:hanging="360"/>
      </w:pPr>
      <w:proofErr w:type="gramStart"/>
      <w:r w:rsidRPr="00091157">
        <w:t>Difficult crossings such as rivers, railway lines.</w:t>
      </w:r>
      <w:proofErr w:type="gramEnd"/>
    </w:p>
    <w:p w:rsidR="00A75FD8" w:rsidRPr="00091157" w:rsidRDefault="00A75FD8" w:rsidP="00A75FD8">
      <w:pPr>
        <w:pStyle w:val="BodyText"/>
        <w:tabs>
          <w:tab w:val="num" w:pos="360"/>
        </w:tabs>
        <w:ind w:left="360" w:hanging="360"/>
      </w:pPr>
      <w:proofErr w:type="gramStart"/>
      <w:r w:rsidRPr="00091157">
        <w:t>Restricted access for transport vehicles.</w:t>
      </w:r>
      <w:proofErr w:type="gramEnd"/>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proofErr w:type="gramStart"/>
      <w:r w:rsidRPr="00091157">
        <w:t>Sensitive areas such as wild lands, bird or wild life sanctuaries, bird habitants, culturally and historically important resources.</w:t>
      </w:r>
      <w:proofErr w:type="gramEnd"/>
      <w:r w:rsidRPr="00091157">
        <w:t xml:space="preserve"> </w:t>
      </w:r>
    </w:p>
    <w:p w:rsidR="00A75FD8" w:rsidRPr="00091157" w:rsidRDefault="00A75FD8" w:rsidP="00A75FD8">
      <w:pPr>
        <w:pStyle w:val="BodyText"/>
      </w:pPr>
      <w:r w:rsidRPr="00091157">
        <w:t xml:space="preserve">Care to be taken to see that tree cutting and compensation is </w:t>
      </w:r>
      <w:proofErr w:type="gramStart"/>
      <w:r w:rsidRPr="00091157">
        <w:t>minimum</w:t>
      </w:r>
      <w:proofErr w:type="gramEnd"/>
      <w:r w:rsidRPr="00091157">
        <w:t>.</w:t>
      </w:r>
    </w:p>
    <w:p w:rsidR="00A75FD8" w:rsidRPr="00091157" w:rsidRDefault="00A75FD8" w:rsidP="00A75FD8">
      <w:pPr>
        <w:pStyle w:val="BodyText"/>
      </w:pPr>
      <w:r w:rsidRPr="00091157">
        <w:t xml:space="preserve">Having provisionally fixed the route on the survey map, Contractor has to carry out the detailed survey with </w:t>
      </w:r>
      <w:proofErr w:type="spellStart"/>
      <w:r w:rsidRPr="00091157">
        <w:t>theodalite</w:t>
      </w:r>
      <w:proofErr w:type="spellEnd"/>
      <w:r w:rsidRPr="00091157">
        <w:t xml:space="preserv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 xml:space="preserve">All LT lines along with pole locations </w:t>
      </w:r>
      <w:proofErr w:type="spellStart"/>
      <w:r w:rsidRPr="00091157">
        <w:t>ae</w:t>
      </w:r>
      <w:proofErr w:type="spellEnd"/>
      <w:r w:rsidRPr="00091157">
        <w:t xml:space="preserve"> to be marked on </w:t>
      </w:r>
      <w:proofErr w:type="spellStart"/>
      <w:r w:rsidRPr="00091157">
        <w:t>Adangal</w:t>
      </w:r>
      <w:proofErr w:type="spellEnd"/>
      <w:r w:rsidRPr="00091157">
        <w:t xml:space="preserve"> map / </w:t>
      </w:r>
      <w:proofErr w:type="spellStart"/>
      <w:r w:rsidRPr="00091157">
        <w:t>Patwari</w:t>
      </w:r>
      <w:proofErr w:type="spellEnd"/>
      <w:r w:rsidRPr="00091157">
        <w:t xml:space="preserve">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w:t>
      </w:r>
      <w:proofErr w:type="spellStart"/>
      <w:r w:rsidRPr="00091157">
        <w:t>embarkment</w:t>
      </w:r>
      <w:proofErr w:type="spellEnd"/>
      <w:r w:rsidRPr="00091157">
        <w:t xml:space="preserve">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proofErr w:type="gramStart"/>
      <w:r w:rsidRPr="00091157">
        <w:t>A double pole dead end drawing H 15.</w:t>
      </w:r>
      <w:proofErr w:type="gramEnd"/>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4.2</w:t>
      </w:r>
      <w:r w:rsidRPr="00091157">
        <w:rPr>
          <w:b/>
        </w:rPr>
        <w:tab/>
      </w:r>
      <w:proofErr w:type="spellStart"/>
      <w:r w:rsidRPr="00091157">
        <w:rPr>
          <w:b/>
        </w:rPr>
        <w:t>Way</w:t>
      </w:r>
      <w:proofErr w:type="spellEnd"/>
      <w:r w:rsidRPr="00091157">
        <w:rPr>
          <w:b/>
        </w:rPr>
        <w:t xml:space="preserve">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proofErr w:type="gramStart"/>
      <w:r w:rsidRPr="00091157">
        <w:t>State level power telecommunication coordination committee.</w:t>
      </w:r>
      <w:proofErr w:type="gramEnd"/>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proofErr w:type="gramStart"/>
      <w:r w:rsidRPr="00091157">
        <w:t xml:space="preserve">If the line has to pass through prohibited areas (like </w:t>
      </w:r>
      <w:proofErr w:type="spellStart"/>
      <w:r w:rsidRPr="00091157">
        <w:t>pulicot</w:t>
      </w:r>
      <w:proofErr w:type="spellEnd"/>
      <w:r w:rsidRPr="00091157">
        <w:t xml:space="preserve"> lake etc.,) permission to be taken from competent authorities.</w:t>
      </w:r>
      <w:proofErr w:type="gramEnd"/>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proofErr w:type="spellStart"/>
            <w:r w:rsidRPr="00091157">
              <w:rPr>
                <w:b/>
              </w:rPr>
              <w:t>Sl.No</w:t>
            </w:r>
            <w:proofErr w:type="spellEnd"/>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 xml:space="preserve">In case of </w:t>
            </w:r>
            <w:proofErr w:type="spellStart"/>
            <w:r w:rsidRPr="00091157">
              <w:t>betal</w:t>
            </w:r>
            <w:proofErr w:type="spellEnd"/>
            <w:r w:rsidRPr="00091157">
              <w:t xml:space="preserve">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w:t>
      </w:r>
      <w:proofErr w:type="spellStart"/>
      <w:r w:rsidR="00A75FD8" w:rsidRPr="00091157">
        <w:t>programme</w:t>
      </w:r>
      <w:proofErr w:type="spellEnd"/>
      <w:r w:rsidR="00A75FD8" w:rsidRPr="00091157">
        <w:t xml:space="preserv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lastRenderedPageBreak/>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horizontal clearance, the maximum deflection of conductor based on the maximum wind pressure in the zone is to be taken into account or deflection </w:t>
      </w:r>
      <w:proofErr w:type="spellStart"/>
      <w:r w:rsidRPr="00091157">
        <w:t>upto</w:t>
      </w:r>
      <w:proofErr w:type="spellEnd"/>
      <w:r w:rsidRPr="00091157">
        <w:t xml:space="preserve">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proofErr w:type="spellStart"/>
            <w:r w:rsidRPr="00091157">
              <w:rPr>
                <w:b/>
              </w:rPr>
              <w:t>Sl.No</w:t>
            </w:r>
            <w:proofErr w:type="spellEnd"/>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proofErr w:type="spellStart"/>
            <w:r w:rsidRPr="00091157">
              <w:rPr>
                <w:b/>
              </w:rPr>
              <w:t>Sl.No</w:t>
            </w:r>
            <w:proofErr w:type="spellEnd"/>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proofErr w:type="spellStart"/>
            <w:r w:rsidRPr="00091157">
              <w:rPr>
                <w:b/>
              </w:rPr>
              <w:t>Sl.No</w:t>
            </w:r>
            <w:proofErr w:type="spellEnd"/>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proofErr w:type="spellStart"/>
            <w:r w:rsidRPr="00091157">
              <w:rPr>
                <w:b/>
              </w:rPr>
              <w:lastRenderedPageBreak/>
              <w:t>Sl.No</w:t>
            </w:r>
            <w:proofErr w:type="spellEnd"/>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w:t>
      </w:r>
      <w:proofErr w:type="gramStart"/>
      <w:r w:rsidRPr="00091157">
        <w:t>vertical,</w:t>
      </w:r>
      <w:proofErr w:type="gramEnd"/>
      <w:r w:rsidRPr="00091157">
        <w:t xml:space="preserve">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proofErr w:type="spellStart"/>
      <w:r w:rsidRPr="00091157">
        <w:t>UGCable</w:t>
      </w:r>
      <w:proofErr w:type="spellEnd"/>
      <w:r w:rsidRPr="00091157">
        <w:t xml:space="preserv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proofErr w:type="spellStart"/>
            <w:r w:rsidRPr="00091157">
              <w:rPr>
                <w:b/>
              </w:rPr>
              <w:t>Sl.No</w:t>
            </w:r>
            <w:proofErr w:type="spellEnd"/>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proofErr w:type="spellStart"/>
            <w:r w:rsidRPr="00091157">
              <w:rPr>
                <w:b/>
              </w:rPr>
              <w:t>Sl.No</w:t>
            </w:r>
            <w:proofErr w:type="spellEnd"/>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proofErr w:type="spellStart"/>
            <w:r w:rsidRPr="00091157">
              <w:lastRenderedPageBreak/>
              <w:t>S.No</w:t>
            </w:r>
            <w:proofErr w:type="spellEnd"/>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 xml:space="preserve">In the rivers on which the crossing is to be done, the data of highest flood level of </w:t>
      </w:r>
      <w:proofErr w:type="spellStart"/>
      <w:r w:rsidRPr="00091157">
        <w:t>atleast</w:t>
      </w:r>
      <w:proofErr w:type="spellEnd"/>
      <w:r w:rsidRPr="00091157">
        <w:t xml:space="preserve">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 xml:space="preserve">Double pole, </w:t>
      </w:r>
      <w:proofErr w:type="spellStart"/>
      <w:r w:rsidRPr="00091157">
        <w:t>tripole</w:t>
      </w:r>
      <w:proofErr w:type="spellEnd"/>
      <w:r w:rsidRPr="00091157">
        <w:t xml:space="preserv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proofErr w:type="spellStart"/>
            <w:r w:rsidRPr="00091157">
              <w:rPr>
                <w:b/>
              </w:rPr>
              <w:t>S.No</w:t>
            </w:r>
            <w:proofErr w:type="spellEnd"/>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lastRenderedPageBreak/>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proofErr w:type="gramStart"/>
      <w:r w:rsidRPr="00091157">
        <w:t>To be used at locations where sub-soil water is met at less than 0.90 meters from the ground level.</w:t>
      </w:r>
      <w:proofErr w:type="gramEnd"/>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 xml:space="preserve">The Contractor shall furnish a statement of type of foundations to be used for each location for approval by the Engineer. The factor of safety for foundations shall be </w:t>
      </w:r>
      <w:proofErr w:type="spellStart"/>
      <w:r w:rsidRPr="00091157">
        <w:t>atleast</w:t>
      </w:r>
      <w:proofErr w:type="spellEnd"/>
      <w:r w:rsidRPr="00091157">
        <w:t xml:space="preserve">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w:t>
      </w:r>
      <w:proofErr w:type="gramStart"/>
      <w:r w:rsidRPr="00091157">
        <w:t>mix</w:t>
      </w:r>
      <w:proofErr w:type="gramEnd"/>
      <w:r w:rsidRPr="00091157">
        <w:t xml:space="preserve">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proofErr w:type="spellStart"/>
      <w:r w:rsidRPr="00091157">
        <w:t>Deadman’s</w:t>
      </w:r>
      <w:proofErr w:type="spellEnd"/>
      <w:r w:rsidRPr="00091157">
        <w:t xml:space="preserve">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w:t>
      </w:r>
      <w:proofErr w:type="spellStart"/>
      <w:r w:rsidRPr="00091157">
        <w:t>Deadman</w:t>
      </w:r>
      <w:proofErr w:type="spellEnd"/>
      <w:r w:rsidRPr="00091157">
        <w:t xml:space="preserve"> is moved forward until the pole spike or a ladder approximately three meters in height can be put in. </w:t>
      </w:r>
    </w:p>
    <w:p w:rsidR="00A75FD8" w:rsidRPr="00091157" w:rsidRDefault="00A75FD8" w:rsidP="00A75FD8">
      <w:pPr>
        <w:spacing w:before="120"/>
        <w:jc w:val="both"/>
      </w:pPr>
      <w:r w:rsidRPr="00091157">
        <w:t xml:space="preserve">The ladder is used to take the first lift and </w:t>
      </w:r>
      <w:proofErr w:type="spellStart"/>
      <w:r w:rsidRPr="00091157">
        <w:t>Deadman</w:t>
      </w:r>
      <w:proofErr w:type="spellEnd"/>
      <w:r w:rsidRPr="00091157">
        <w:t xml:space="preserve"> is moved forward. The ladder is moved forward and another ladder approximately four meters in height or a pole-spike is put in. </w:t>
      </w:r>
      <w:proofErr w:type="spellStart"/>
      <w:r w:rsidRPr="00091157">
        <w:t>Deadman</w:t>
      </w:r>
      <w:proofErr w:type="spellEnd"/>
      <w:r w:rsidRPr="00091157">
        <w:t xml:space="preserve">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w:t>
      </w:r>
      <w:proofErr w:type="spellStart"/>
      <w:r w:rsidRPr="00091157">
        <w:t>upto</w:t>
      </w:r>
      <w:proofErr w:type="spellEnd"/>
      <w:r w:rsidRPr="00091157">
        <w:t xml:space="preserve">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w:t>
      </w:r>
      <w:r w:rsidRPr="00091157">
        <w:lastRenderedPageBreak/>
        <w:t xml:space="preserve">maximum 200 mm layers, </w:t>
      </w:r>
      <w:proofErr w:type="spellStart"/>
      <w:r w:rsidRPr="00091157">
        <w:t>levelled</w:t>
      </w:r>
      <w:proofErr w:type="spellEnd"/>
      <w:r w:rsidRPr="00091157">
        <w:t xml:space="preserve">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proofErr w:type="gramStart"/>
      <w:r w:rsidRPr="00091157">
        <w:t>Alternate poles of partially submerged and wet locations to be concreted.</w:t>
      </w:r>
      <w:proofErr w:type="gramEnd"/>
    </w:p>
    <w:p w:rsidR="00A75FD8" w:rsidRPr="00091157" w:rsidRDefault="00A75FD8" w:rsidP="00A75FD8">
      <w:pPr>
        <w:pStyle w:val="BodyText"/>
        <w:tabs>
          <w:tab w:val="num" w:pos="720"/>
        </w:tabs>
        <w:ind w:left="720" w:hanging="720"/>
      </w:pPr>
      <w:proofErr w:type="gramStart"/>
      <w:r w:rsidRPr="00091157">
        <w:t>Every fourth dry location to be concreted.</w:t>
      </w:r>
      <w:proofErr w:type="gramEnd"/>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proofErr w:type="spellStart"/>
            <w:r w:rsidRPr="00091157">
              <w:rPr>
                <w:b/>
              </w:rPr>
              <w:t>S.No</w:t>
            </w:r>
            <w:proofErr w:type="spellEnd"/>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091157">
        <w:t>slope</w:t>
      </w:r>
      <w:proofErr w:type="gramEnd"/>
      <w:r w:rsidRPr="00091157">
        <w:t xml:space="preserve"> towards the outer edge to drain off water. </w:t>
      </w:r>
    </w:p>
    <w:p w:rsidR="00A75FD8" w:rsidRPr="00091157" w:rsidRDefault="00A75FD8" w:rsidP="00A75FD8">
      <w:pPr>
        <w:pStyle w:val="BodyText"/>
      </w:pPr>
      <w:r w:rsidRPr="00091157">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091157">
        <w:t>After removal of form boxes, the concrete surfaces where ever required shall be plastered with a rich mix of cement and sand mortar in the shortest possible time.</w:t>
      </w:r>
      <w:proofErr w:type="gramEnd"/>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w:t>
      </w:r>
      <w:proofErr w:type="spellStart"/>
      <w:r w:rsidRPr="00091157">
        <w:t>dia</w:t>
      </w:r>
      <w:proofErr w:type="spellEnd"/>
      <w:r w:rsidRPr="00091157">
        <w:t xml:space="preserve">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w:t>
      </w:r>
      <w:proofErr w:type="gramStart"/>
      <w:r w:rsidRPr="00091157">
        <w:t>:5300</w:t>
      </w:r>
      <w:proofErr w:type="gramEnd"/>
      <w:r w:rsidRPr="00091157">
        <w:t>.</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w:t>
      </w:r>
      <w:proofErr w:type="gramStart"/>
      <w:r w:rsidRPr="00091157">
        <w:t>:2141</w:t>
      </w:r>
      <w:proofErr w:type="gramEnd"/>
      <w:r w:rsidRPr="00091157">
        <w:t>.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proofErr w:type="spellStart"/>
            <w:r w:rsidRPr="00091157">
              <w:rPr>
                <w:b/>
              </w:rPr>
              <w:t>S.No</w:t>
            </w:r>
            <w:proofErr w:type="spellEnd"/>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lastRenderedPageBreak/>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w:t>
      </w:r>
      <w:proofErr w:type="spellStart"/>
      <w:r w:rsidRPr="00091157">
        <w:t>Nos</w:t>
      </w:r>
      <w:proofErr w:type="spellEnd"/>
      <w:r w:rsidRPr="00091157">
        <w:t xml:space="preserve">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pStyle w:val="BodyText"/>
      </w:pP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w:t>
      </w:r>
      <w:proofErr w:type="spellStart"/>
      <w:r w:rsidRPr="00091157">
        <w:t>ISSpecifications</w:t>
      </w:r>
      <w:proofErr w:type="spellEnd"/>
      <w:r w:rsidRPr="00091157">
        <w:t xml:space="preserve">.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lastRenderedPageBreak/>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p w:rsidR="00A75FD8" w:rsidRPr="00091157" w:rsidRDefault="00A75FD8" w:rsidP="00A75FD8">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w:t>
      </w:r>
      <w:r w:rsidRPr="00091157">
        <w:rPr>
          <w:noProof/>
        </w:rPr>
        <w:lastRenderedPageBreak/>
        <w:t xml:space="preserve">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lastRenderedPageBreak/>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w:t>
      </w:r>
      <w:r w:rsidRPr="00091157">
        <w:rPr>
          <w:noProof/>
        </w:rPr>
        <w:lastRenderedPageBreak/>
        <w:t>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 xml:space="preserve">In straight runs of line, the conductos are placed on the top groove of the insulators. When </w:t>
      </w:r>
      <w:r w:rsidRPr="00091157">
        <w:rPr>
          <w:noProof/>
        </w:rPr>
        <w:lastRenderedPageBreak/>
        <w:t>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lastRenderedPageBreak/>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r>
      <w:proofErr w:type="spellStart"/>
      <w:r w:rsidRPr="00091157">
        <w:rPr>
          <w:b w:val="0"/>
          <w:bCs w:val="0"/>
        </w:rPr>
        <w:t>Chromite</w:t>
      </w:r>
      <w:proofErr w:type="spellEnd"/>
      <w:r w:rsidRPr="00091157">
        <w:rPr>
          <w:b w:val="0"/>
          <w:bCs w:val="0"/>
        </w:rPr>
        <w:t xml:space="preserv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proofErr w:type="spellStart"/>
      <w:r w:rsidRPr="00091157">
        <w:rPr>
          <w:b w:val="0"/>
          <w:bCs w:val="0"/>
        </w:rPr>
        <w:t>Donot</w:t>
      </w:r>
      <w:proofErr w:type="spellEnd"/>
      <w:r w:rsidRPr="00091157">
        <w:rPr>
          <w:b w:val="0"/>
          <w:bCs w:val="0"/>
        </w:rPr>
        <w:t xml:space="preserve">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lastRenderedPageBreak/>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w:t>
      </w:r>
      <w:proofErr w:type="spellStart"/>
      <w:r w:rsidRPr="00091157">
        <w:t>powerline</w:t>
      </w:r>
      <w:proofErr w:type="spellEnd"/>
      <w:r w:rsidRPr="00091157">
        <w:t xml:space="preserv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w:t>
      </w:r>
      <w:proofErr w:type="spellStart"/>
      <w:r w:rsidRPr="00091157">
        <w:t>programme</w:t>
      </w:r>
      <w:proofErr w:type="spellEnd"/>
      <w:r w:rsidRPr="00091157">
        <w:t xml:space="preserv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forms of moulds shall not be removed before a lapse of about 24 hours after the completion of concreting. After removal of the form moulds, the concreted surfaces, wherever required, shall be repaired with a rich cement and sand </w:t>
      </w:r>
      <w:proofErr w:type="gramStart"/>
      <w:r w:rsidRPr="00091157">
        <w:t>mortar  in</w:t>
      </w:r>
      <w:proofErr w:type="gramEnd"/>
      <w:r w:rsidRPr="00091157">
        <w:t xml:space="preserve">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w:t>
            </w:r>
            <w:proofErr w:type="spellStart"/>
            <w:r w:rsidRPr="00091157">
              <w:rPr>
                <w:b/>
              </w:rPr>
              <w:t>Sl.No</w:t>
            </w:r>
            <w:proofErr w:type="spellEnd"/>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 xml:space="preserve">If auger is used for excavation of pole pits only base concreting shall be done and there is no need for mass concreting, provided the ground conditions are firm. </w:t>
      </w:r>
      <w:proofErr w:type="spellStart"/>
      <w:r w:rsidRPr="00091157">
        <w:t>Augering</w:t>
      </w:r>
      <w:proofErr w:type="spellEnd"/>
      <w:r w:rsidRPr="00091157">
        <w:t xml:space="preserve"> not suitable for running sand / </w:t>
      </w:r>
      <w:proofErr w:type="spellStart"/>
      <w:r w:rsidRPr="00091157">
        <w:t>Marshys</w:t>
      </w:r>
      <w:proofErr w:type="spellEnd"/>
      <w:r w:rsidRPr="00091157">
        <w:t xml:space="preserve">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 xml:space="preserve">Location numbers for each pole shall be painted on the pole with black enamel paint on white enamel paint base. Two coats of paint are to be provided. Alternatively </w:t>
      </w:r>
      <w:proofErr w:type="spellStart"/>
      <w:r w:rsidRPr="00091157">
        <w:t>prenumbered</w:t>
      </w:r>
      <w:proofErr w:type="spellEnd"/>
      <w:r w:rsidRPr="00091157">
        <w:t xml:space="preserve">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Pole schedules are to be prepared by the Contractor with </w:t>
      </w:r>
      <w:proofErr w:type="spellStart"/>
      <w:r w:rsidRPr="00091157">
        <w:t>proforma</w:t>
      </w:r>
      <w:proofErr w:type="spellEnd"/>
      <w:r w:rsidRPr="00091157">
        <w:t xml:space="preserve">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r>
      <w:proofErr w:type="spellStart"/>
      <w:r w:rsidRPr="00091157">
        <w:t>Anticlimbing</w:t>
      </w:r>
      <w:proofErr w:type="spellEnd"/>
      <w:r w:rsidRPr="00091157">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w:t>
      </w:r>
      <w:proofErr w:type="spellStart"/>
      <w:r w:rsidRPr="00091157">
        <w:t>Nos</w:t>
      </w:r>
      <w:proofErr w:type="spellEnd"/>
      <w:r w:rsidRPr="00091157">
        <w:t xml:space="preserve">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lastRenderedPageBreak/>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proofErr w:type="spellStart"/>
            <w:r w:rsidRPr="00091157">
              <w:t>Struct</w:t>
            </w:r>
            <w:proofErr w:type="spellEnd"/>
            <w:r w:rsidRPr="00091157">
              <w:t xml:space="preserve">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proofErr w:type="spellStart"/>
            <w:r w:rsidRPr="00091157">
              <w:t>P.G.Clamp</w:t>
            </w:r>
            <w:proofErr w:type="spellEnd"/>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proofErr w:type="spellStart"/>
            <w:r w:rsidRPr="00091157">
              <w:t>S.No</w:t>
            </w:r>
            <w:proofErr w:type="spellEnd"/>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w:t>
            </w:r>
            <w:proofErr w:type="spellStart"/>
            <w:r w:rsidRPr="00091157">
              <w:t>A’type</w:t>
            </w:r>
            <w:proofErr w:type="spellEnd"/>
            <w:r w:rsidRPr="00091157">
              <w:t xml:space="preserv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proofErr w:type="spellStart"/>
            <w:r w:rsidRPr="00091157">
              <w:t>P.G.Clamps</w:t>
            </w:r>
            <w:proofErr w:type="spellEnd"/>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proofErr w:type="spellStart"/>
            <w:r w:rsidRPr="00091157">
              <w:t>Anticlimbing</w:t>
            </w:r>
            <w:proofErr w:type="spellEnd"/>
            <w:r w:rsidRPr="00091157">
              <w:t xml:space="preserve">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proofErr w:type="spellStart"/>
      <w:r w:rsidRPr="00091157">
        <w:rPr>
          <w:b/>
        </w:rPr>
        <w:t>ARecommended</w:t>
      </w:r>
      <w:proofErr w:type="spellEnd"/>
      <w:r w:rsidRPr="00091157">
        <w:rPr>
          <w:b/>
        </w:rPr>
        <w:t xml:space="preserve">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w:t>
      </w:r>
      <w:proofErr w:type="spellStart"/>
      <w:r w:rsidRPr="00091157">
        <w:t>atleast</w:t>
      </w:r>
      <w:proofErr w:type="spellEnd"/>
      <w:r w:rsidRPr="00091157">
        <w:t xml:space="preserve">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w:t>
      </w:r>
      <w:proofErr w:type="spellStart"/>
      <w:r w:rsidRPr="00091157">
        <w:t>upto</w:t>
      </w:r>
      <w:proofErr w:type="spellEnd"/>
      <w:r w:rsidRPr="00091157">
        <w:t xml:space="preserve"> 1.5 </w:t>
      </w:r>
      <w:proofErr w:type="spellStart"/>
      <w:r w:rsidRPr="00091157">
        <w:t>mts</w:t>
      </w:r>
      <w:proofErr w:type="spellEnd"/>
      <w:r w:rsidRPr="00091157">
        <w:t xml:space="preserve">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Default="00A75FD8" w:rsidP="00A75FD8">
      <w:pPr>
        <w:pStyle w:val="BodyTextIndent"/>
        <w:spacing w:line="480" w:lineRule="auto"/>
        <w:ind w:firstLine="0"/>
      </w:pPr>
    </w:p>
    <w:p w:rsidR="003714D4" w:rsidRDefault="003714D4" w:rsidP="00A75FD8">
      <w:pPr>
        <w:pStyle w:val="BodyTextIndent"/>
        <w:spacing w:line="480" w:lineRule="auto"/>
        <w:ind w:firstLine="0"/>
      </w:pPr>
    </w:p>
    <w:p w:rsidR="003714D4" w:rsidRPr="00091157" w:rsidRDefault="003714D4"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proofErr w:type="spellStart"/>
            <w:r w:rsidRPr="00091157">
              <w:t>Meggar</w:t>
            </w:r>
            <w:proofErr w:type="spellEnd"/>
            <w:r w:rsidRPr="00091157">
              <w:t xml:space="preserve">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lastRenderedPageBreak/>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 xml:space="preserve">Two Nos. one red and one green LED indicating lamps preferably Siemens/Technique/ </w:t>
      </w:r>
      <w:proofErr w:type="spellStart"/>
      <w:r w:rsidRPr="00091157">
        <w:rPr>
          <w:bCs/>
        </w:rPr>
        <w:t>Vaishno</w:t>
      </w:r>
      <w:proofErr w:type="spellEnd"/>
      <w:r w:rsidRPr="00091157">
        <w:rPr>
          <w:bCs/>
        </w:rPr>
        <w:t xml:space="preserve">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lastRenderedPageBreak/>
        <w:t>One No LED Amber lamp with Pushbutton preferably Siemens/Technique/</w:t>
      </w:r>
      <w:proofErr w:type="spellStart"/>
      <w:r w:rsidRPr="00091157">
        <w:rPr>
          <w:bCs/>
        </w:rPr>
        <w:t>Vaishno</w:t>
      </w:r>
      <w:proofErr w:type="spellEnd"/>
      <w:r w:rsidRPr="00091157">
        <w:rPr>
          <w:bCs/>
        </w:rPr>
        <w:t xml:space="preserve">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One No. Amber/Blue/white lamp for “</w:t>
      </w:r>
      <w:proofErr w:type="gramStart"/>
      <w:r w:rsidRPr="00091157">
        <w:rPr>
          <w:bCs/>
        </w:rPr>
        <w:t>Spring</w:t>
      </w:r>
      <w:proofErr w:type="gramEnd"/>
      <w:r w:rsidRPr="00091157">
        <w:rPr>
          <w:bCs/>
        </w:rPr>
        <w:t xml:space="preserve"> charged” indication preferably Siemens/Technique/</w:t>
      </w:r>
      <w:proofErr w:type="spellStart"/>
      <w:r w:rsidRPr="00091157">
        <w:rPr>
          <w:bCs/>
        </w:rPr>
        <w:t>Vaishno</w:t>
      </w:r>
      <w:proofErr w:type="spellEnd"/>
      <w:r w:rsidRPr="00091157">
        <w:rPr>
          <w:bCs/>
        </w:rPr>
        <w:t xml:space="preserve">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w:t>
      </w:r>
      <w:proofErr w:type="spellStart"/>
      <w:r w:rsidRPr="00091157">
        <w:rPr>
          <w:bCs/>
        </w:rPr>
        <w:t>Vaishno</w:t>
      </w:r>
      <w:proofErr w:type="spellEnd"/>
      <w:r w:rsidRPr="00091157">
        <w:rPr>
          <w:bCs/>
        </w:rPr>
        <w:t xml:space="preserve">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 xml:space="preserve">Voltmeter selector Switch Make: L&amp;T, </w:t>
      </w:r>
      <w:proofErr w:type="spellStart"/>
      <w:r w:rsidRPr="00091157">
        <w:t>Kaycee</w:t>
      </w:r>
      <w:proofErr w:type="spellEnd"/>
      <w:r w:rsidRPr="00091157">
        <w:t xml:space="preserve">/ </w:t>
      </w:r>
      <w:proofErr w:type="spellStart"/>
      <w:r w:rsidRPr="00091157">
        <w:t>Switronfor</w:t>
      </w:r>
      <w:proofErr w:type="spellEnd"/>
      <w:r w:rsidRPr="00091157">
        <w:t xml:space="preserve">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 xml:space="preserve">Auxiliary relays of VAA 31 -4 </w:t>
      </w:r>
      <w:proofErr w:type="spellStart"/>
      <w:r w:rsidRPr="00091157">
        <w:t>Nos</w:t>
      </w:r>
      <w:proofErr w:type="spellEnd"/>
      <w:r w:rsidRPr="00091157">
        <w:t xml:space="preserve">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w:t>
      </w:r>
      <w:proofErr w:type="spellStart"/>
      <w:r w:rsidRPr="00091157">
        <w:rPr>
          <w:bCs/>
        </w:rPr>
        <w:t>Rishab</w:t>
      </w:r>
      <w:proofErr w:type="spellEnd"/>
      <w:r w:rsidRPr="00091157">
        <w:rPr>
          <w:bCs/>
        </w:rPr>
        <w:t xml:space="preserve">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w:t>
      </w:r>
      <w:proofErr w:type="spellStart"/>
      <w:r w:rsidRPr="00091157">
        <w:t>make:AE</w:t>
      </w:r>
      <w:proofErr w:type="spellEnd"/>
      <w:r w:rsidRPr="00091157">
        <w:t>/</w:t>
      </w:r>
      <w:proofErr w:type="spellStart"/>
      <w:r w:rsidRPr="00091157">
        <w:t>Enercon</w:t>
      </w:r>
      <w:proofErr w:type="spellEnd"/>
      <w:r w:rsidRPr="00091157">
        <w:t>/</w:t>
      </w:r>
      <w:proofErr w:type="spellStart"/>
      <w:r w:rsidRPr="00091157">
        <w:t>Rishab</w:t>
      </w:r>
      <w:proofErr w:type="spellEnd"/>
      <w:r w:rsidRPr="00091157">
        <w:t xml:space="preserve"> </w:t>
      </w:r>
    </w:p>
    <w:p w:rsidR="00A75FD8" w:rsidRPr="00091157" w:rsidRDefault="00A75FD8" w:rsidP="00A75FD8">
      <w:pPr>
        <w:widowControl/>
        <w:numPr>
          <w:ilvl w:val="0"/>
          <w:numId w:val="124"/>
        </w:numPr>
        <w:autoSpaceDE/>
        <w:autoSpaceDN/>
        <w:adjustRightInd/>
        <w:spacing w:line="480" w:lineRule="auto"/>
      </w:pPr>
      <w:r w:rsidRPr="00091157">
        <w:t>Hooter Make ALAN/Target/</w:t>
      </w:r>
      <w:proofErr w:type="spellStart"/>
      <w:r w:rsidRPr="00091157">
        <w:t>Vaishno</w:t>
      </w:r>
      <w:proofErr w:type="spellEnd"/>
      <w:r w:rsidRPr="00091157">
        <w:t xml:space="preserve">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 xml:space="preserve">Wiring 1.5 mm² make </w:t>
      </w:r>
      <w:proofErr w:type="spellStart"/>
      <w:r w:rsidRPr="00091157">
        <w:t>fenolex</w:t>
      </w:r>
      <w:proofErr w:type="spellEnd"/>
      <w:r w:rsidRPr="00091157">
        <w:t>/</w:t>
      </w:r>
      <w:proofErr w:type="spellStart"/>
      <w:r w:rsidRPr="00091157">
        <w:t>polycab</w:t>
      </w:r>
      <w:proofErr w:type="spellEnd"/>
      <w:r w:rsidRPr="00091157">
        <w:t xml:space="preserve">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lastRenderedPageBreak/>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tabs>
          <w:tab w:val="left" w:pos="0"/>
        </w:tabs>
        <w:suppressAutoHyphens/>
        <w:jc w:val="both"/>
        <w:rPr>
          <w:bCs/>
        </w:rPr>
      </w:pPr>
    </w:p>
    <w:p w:rsidR="00A75FD8" w:rsidRPr="00091157" w:rsidRDefault="00A75FD8" w:rsidP="00A75FD8">
      <w:pPr>
        <w:tabs>
          <w:tab w:val="left" w:pos="0"/>
        </w:tabs>
        <w:suppressAutoHyphens/>
        <w:jc w:val="both"/>
        <w:rPr>
          <w:bCs/>
        </w:rPr>
      </w:pPr>
    </w:p>
    <w:p w:rsidR="00A75FD8" w:rsidRPr="00091157" w:rsidRDefault="00A75FD8" w:rsidP="00A75FD8">
      <w:pPr>
        <w:tabs>
          <w:tab w:val="left" w:pos="0"/>
        </w:tabs>
        <w:suppressAutoHyphens/>
        <w:jc w:val="both"/>
        <w:rPr>
          <w:bCs/>
        </w:rPr>
      </w:pPr>
      <w:r w:rsidRPr="00091157">
        <w:rPr>
          <w:bCs/>
        </w:rPr>
        <w:tab/>
      </w:r>
    </w:p>
    <w:p w:rsidR="00A75FD8" w:rsidRPr="00091157" w:rsidRDefault="00A75FD8" w:rsidP="00A75FD8"/>
    <w:p w:rsidR="00A75FD8" w:rsidRPr="00091157" w:rsidRDefault="00A75FD8" w:rsidP="00A75FD8"/>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 xml:space="preserve">Disc </w:t>
      </w:r>
      <w:proofErr w:type="gramStart"/>
      <w:r w:rsidRPr="00091157">
        <w:t>insulators</w:t>
      </w:r>
      <w:proofErr w:type="gramEnd"/>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proofErr w:type="gramStart"/>
      <w:r w:rsidRPr="00091157">
        <w:t>3.1</w:t>
      </w:r>
      <w:r w:rsidRPr="00091157">
        <w:tab/>
      </w:r>
      <w:proofErr w:type="spellStart"/>
      <w:r w:rsidRPr="00091157">
        <w:t>i</w:t>
      </w:r>
      <w:proofErr w:type="spellEnd"/>
      <w:r w:rsidRPr="00091157">
        <w:t>.</w:t>
      </w:r>
      <w:proofErr w:type="gramEnd"/>
      <w:r w:rsidRPr="00091157">
        <w:t xml:space="preserve">  Max. Temperature of air in shade</w:t>
      </w:r>
      <w:r w:rsidRPr="00091157">
        <w:tab/>
      </w:r>
      <w:r w:rsidRPr="00091157">
        <w:tab/>
      </w:r>
      <w:r w:rsidRPr="00091157">
        <w:tab/>
        <w:t>: 50°C</w:t>
      </w:r>
    </w:p>
    <w:p w:rsidR="00A75FD8" w:rsidRPr="00091157" w:rsidRDefault="00A75FD8" w:rsidP="00A75FD8">
      <w:pPr>
        <w:spacing w:before="120"/>
        <w:ind w:firstLine="720"/>
      </w:pPr>
      <w:r w:rsidRPr="00091157">
        <w:t>ii</w:t>
      </w:r>
      <w:proofErr w:type="gramStart"/>
      <w:r w:rsidRPr="00091157">
        <w:t>.  Min</w:t>
      </w:r>
      <w:proofErr w:type="gramEnd"/>
      <w:r w:rsidRPr="00091157">
        <w:t>. Temperature of air in shade</w:t>
      </w:r>
      <w:r w:rsidRPr="00091157">
        <w:tab/>
      </w:r>
      <w:r w:rsidRPr="00091157">
        <w:tab/>
      </w:r>
      <w:r w:rsidRPr="00091157">
        <w:tab/>
        <w:t>: 7.5°C</w:t>
      </w:r>
    </w:p>
    <w:p w:rsidR="00A75FD8" w:rsidRPr="00091157" w:rsidRDefault="00A75FD8" w:rsidP="00A75FD8">
      <w:pPr>
        <w:spacing w:before="120"/>
        <w:ind w:firstLine="720"/>
      </w:pPr>
      <w:r w:rsidRPr="00091157">
        <w:t>iii</w:t>
      </w:r>
      <w:proofErr w:type="gramStart"/>
      <w:r w:rsidRPr="00091157">
        <w:t>.  Max</w:t>
      </w:r>
      <w:proofErr w:type="gramEnd"/>
      <w:r w:rsidRPr="00091157">
        <w:t xml:space="preserve"> Temperature of air in Sun</w:t>
      </w:r>
      <w:r w:rsidRPr="00091157">
        <w:tab/>
      </w:r>
      <w:r w:rsidRPr="00091157">
        <w:tab/>
      </w:r>
      <w:r w:rsidRPr="00091157">
        <w:tab/>
        <w:t>:70°C</w:t>
      </w:r>
    </w:p>
    <w:p w:rsidR="00A75FD8" w:rsidRPr="00091157" w:rsidRDefault="00A75FD8" w:rsidP="00A75FD8">
      <w:pPr>
        <w:spacing w:before="120"/>
      </w:pPr>
      <w:r w:rsidRPr="00091157">
        <w:tab/>
        <w:t>iv</w:t>
      </w:r>
      <w:proofErr w:type="gramStart"/>
      <w:r w:rsidRPr="00091157">
        <w:t>.  Max</w:t>
      </w:r>
      <w:proofErr w:type="gramEnd"/>
      <w:r w:rsidRPr="00091157">
        <w:t xml:space="preserve">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r>
      <w:proofErr w:type="gramStart"/>
      <w:r w:rsidRPr="00091157">
        <w:t>:50</w:t>
      </w:r>
      <w:proofErr w:type="gramEnd"/>
    </w:p>
    <w:p w:rsidR="00A75FD8" w:rsidRPr="00091157" w:rsidRDefault="00A75FD8" w:rsidP="00A75FD8">
      <w:pPr>
        <w:spacing w:before="120"/>
      </w:pPr>
      <w:r w:rsidRPr="00091157">
        <w:t>vi</w:t>
      </w:r>
      <w:proofErr w:type="gramStart"/>
      <w:r w:rsidRPr="00091157">
        <w:t>.  Average</w:t>
      </w:r>
      <w:proofErr w:type="gramEnd"/>
      <w:r w:rsidRPr="00091157">
        <w:t xml:space="preserv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r>
      <w:proofErr w:type="gramStart"/>
      <w:r w:rsidRPr="00091157">
        <w:t>:3000</w:t>
      </w:r>
      <w:proofErr w:type="gramEnd"/>
      <w:r w:rsidRPr="00091157">
        <w:t xml:space="preserve"> mm</w:t>
      </w:r>
    </w:p>
    <w:p w:rsidR="00A75FD8" w:rsidRPr="00091157" w:rsidRDefault="00A75FD8" w:rsidP="00A75FD8">
      <w:pPr>
        <w:spacing w:before="120"/>
      </w:pPr>
      <w:r w:rsidRPr="00091157">
        <w:t xml:space="preserve">     viii. Average rainfall per annum </w:t>
      </w:r>
      <w:r w:rsidRPr="00091157">
        <w:tab/>
      </w:r>
      <w:r w:rsidRPr="00091157">
        <w:tab/>
      </w:r>
      <w:r w:rsidRPr="00091157">
        <w:tab/>
      </w:r>
      <w:proofErr w:type="gramStart"/>
      <w:r w:rsidRPr="00091157">
        <w:t>:925</w:t>
      </w:r>
      <w:proofErr w:type="gramEnd"/>
      <w:r w:rsidRPr="00091157">
        <w:t xml:space="preserve">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proofErr w:type="gramStart"/>
      <w:r w:rsidRPr="00091157">
        <w:t>x.  Max</w:t>
      </w:r>
      <w:proofErr w:type="gramEnd"/>
      <w:r w:rsidRPr="00091157">
        <w:t xml:space="preserve">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lastRenderedPageBreak/>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 xml:space="preserve">Unless otherwise specified, the glaze shall be brown in </w:t>
      </w:r>
      <w:proofErr w:type="spellStart"/>
      <w:r w:rsidRPr="00091157">
        <w:t>colour</w:t>
      </w:r>
      <w:proofErr w:type="spellEnd"/>
      <w:r w:rsidRPr="00091157">
        <w:t>.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 xml:space="preserve">The disc insulators shall be ball and socket type in respect of 70 </w:t>
      </w:r>
      <w:proofErr w:type="spellStart"/>
      <w:proofErr w:type="gramStart"/>
      <w:r w:rsidRPr="00091157">
        <w:t>kN</w:t>
      </w:r>
      <w:proofErr w:type="spellEnd"/>
      <w:proofErr w:type="gramEnd"/>
      <w:r w:rsidRPr="00091157">
        <w:t xml:space="preserve"> for 33kV and               45 </w:t>
      </w:r>
      <w:proofErr w:type="spellStart"/>
      <w:r w:rsidRPr="00091157">
        <w:t>kN</w:t>
      </w:r>
      <w:proofErr w:type="spellEnd"/>
      <w:r w:rsidRPr="00091157">
        <w:t xml:space="preserve"> for 11kV and also C&amp;T type 45 </w:t>
      </w:r>
      <w:proofErr w:type="spellStart"/>
      <w:r w:rsidRPr="00091157">
        <w:t>kN</w:t>
      </w:r>
      <w:proofErr w:type="spellEnd"/>
      <w:r w:rsidRPr="00091157">
        <w:t xml:space="preserve">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 xml:space="preserve">The sockets shall be made of copper bearing drop forged steel.  These shall be free from cracks, </w:t>
      </w:r>
      <w:proofErr w:type="spellStart"/>
      <w:r w:rsidRPr="00091157">
        <w:t>shinks</w:t>
      </w:r>
      <w:proofErr w:type="spellEnd"/>
      <w:r w:rsidRPr="00091157">
        <w:t xml:space="preserve">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lastRenderedPageBreak/>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 xml:space="preserve">The finished porcelain shall be glazed in brown </w:t>
      </w:r>
      <w:proofErr w:type="spellStart"/>
      <w:r w:rsidRPr="00091157">
        <w:t>colour</w:t>
      </w:r>
      <w:proofErr w:type="spellEnd"/>
      <w:r w:rsidRPr="00091157">
        <w:t>.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 xml:space="preserve">3.6          </w:t>
      </w:r>
      <w:proofErr w:type="spellStart"/>
      <w:r w:rsidRPr="00091157">
        <w:t>WOR</w:t>
      </w:r>
      <w:r w:rsidR="00D347E8">
        <w:t>km</w:t>
      </w:r>
      <w:r w:rsidRPr="00091157">
        <w:t>ANSHIP</w:t>
      </w:r>
      <w:proofErr w:type="spellEnd"/>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 xml:space="preserve">The minimum failing load of insulators shall be 5 </w:t>
      </w:r>
      <w:proofErr w:type="spellStart"/>
      <w:r w:rsidRPr="00091157">
        <w:t>kN.</w:t>
      </w:r>
      <w:proofErr w:type="spellEnd"/>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lastRenderedPageBreak/>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 xml:space="preserve">45 </w:t>
            </w:r>
            <w:proofErr w:type="spellStart"/>
            <w:r w:rsidRPr="00091157">
              <w:t>kN</w:t>
            </w:r>
            <w:proofErr w:type="spellEnd"/>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proofErr w:type="spellStart"/>
            <w:r w:rsidRPr="00091157">
              <w:rPr>
                <w:bCs/>
              </w:rPr>
              <w:t>Colour</w:t>
            </w:r>
            <w:proofErr w:type="spellEnd"/>
            <w:r w:rsidRPr="00091157">
              <w:rPr>
                <w:bCs/>
              </w:rPr>
              <w:t xml:space="preserve">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 xml:space="preserve">c) Minimum </w:t>
            </w:r>
            <w:proofErr w:type="spellStart"/>
            <w:r w:rsidRPr="00091157">
              <w:rPr>
                <w:bCs/>
              </w:rPr>
              <w:t>creepage</w:t>
            </w:r>
            <w:proofErr w:type="spellEnd"/>
            <w:r w:rsidRPr="00091157">
              <w:rPr>
                <w:bCs/>
              </w:rPr>
              <w:t xml:space="preserv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 xml:space="preserve">d) Protected </w:t>
            </w:r>
            <w:proofErr w:type="spellStart"/>
            <w:r w:rsidRPr="00091157">
              <w:rPr>
                <w:bCs/>
              </w:rPr>
              <w:t>creepage</w:t>
            </w:r>
            <w:proofErr w:type="spellEnd"/>
            <w:r w:rsidRPr="00091157">
              <w:rPr>
                <w:bCs/>
              </w:rPr>
              <w:t xml:space="preserv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 xml:space="preserve">ACSR Squirrel Conductor 6 Nos. of 2.11 mm </w:t>
            </w:r>
            <w:proofErr w:type="spellStart"/>
            <w:r w:rsidRPr="00091157">
              <w:t>dia</w:t>
            </w:r>
            <w:proofErr w:type="spellEnd"/>
          </w:p>
          <w:p w:rsidR="00A75FD8" w:rsidRPr="00091157" w:rsidRDefault="00A75FD8" w:rsidP="00252BBA">
            <w:r w:rsidRPr="00091157">
              <w:t xml:space="preserve">ACSR Weasel conductor 6 Nos. of 2.59mm </w:t>
            </w:r>
            <w:proofErr w:type="spellStart"/>
            <w:r w:rsidRPr="00091157">
              <w:t>dia</w:t>
            </w:r>
            <w:proofErr w:type="spellEnd"/>
          </w:p>
          <w:p w:rsidR="00A75FD8" w:rsidRPr="00091157" w:rsidRDefault="00A75FD8" w:rsidP="00252BBA">
            <w:r w:rsidRPr="00091157">
              <w:t xml:space="preserve">ACSR Rabbit conductor 6 Nos. of 2.25mm </w:t>
            </w:r>
            <w:proofErr w:type="spellStart"/>
            <w:r w:rsidRPr="00091157">
              <w:t>dia</w:t>
            </w:r>
            <w:proofErr w:type="spellEnd"/>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proofErr w:type="spellStart"/>
            <w:r w:rsidRPr="00091157">
              <w:t>i</w:t>
            </w:r>
            <w:proofErr w:type="spellEnd"/>
            <w:r w:rsidRPr="00091157">
              <w:t>)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proofErr w:type="spellStart"/>
            <w:r w:rsidRPr="00091157">
              <w:t>i</w:t>
            </w:r>
            <w:proofErr w:type="spellEnd"/>
            <w:r w:rsidRPr="00091157">
              <w:t>)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r>
            <w:proofErr w:type="spellStart"/>
            <w:r w:rsidRPr="00091157">
              <w:t>kN</w:t>
            </w:r>
            <w:proofErr w:type="spellEnd"/>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 xml:space="preserve">5 </w:t>
            </w:r>
            <w:proofErr w:type="spellStart"/>
            <w:r w:rsidRPr="00091157">
              <w:t>kN</w:t>
            </w:r>
            <w:proofErr w:type="spellEnd"/>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 xml:space="preserve">10 </w:t>
            </w:r>
            <w:proofErr w:type="spellStart"/>
            <w:r w:rsidRPr="00091157">
              <w:t>kN</w:t>
            </w:r>
            <w:proofErr w:type="spellEnd"/>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proofErr w:type="spellStart"/>
            <w:r w:rsidRPr="00091157">
              <w:t>Colour</w:t>
            </w:r>
            <w:proofErr w:type="spellEnd"/>
            <w:r w:rsidRPr="00091157">
              <w:t xml:space="preserve">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A75FD8" w:rsidRPr="00091157" w:rsidRDefault="002A72C3" w:rsidP="00546529">
      <w:pPr>
        <w:pStyle w:val="xl52"/>
        <w:jc w:val="both"/>
        <w:rPr>
          <w:rFonts w:ascii="Times New Roman" w:hAnsi="Times New Roman" w:cs="Times New Roman"/>
          <w:color w:val="FF0000"/>
          <w:sz w:val="26"/>
          <w:szCs w:val="26"/>
        </w:rPr>
      </w:pPr>
      <w:r>
        <w:rPr>
          <w:rFonts w:ascii="Times New Roman" w:eastAsia="Calibri" w:hAnsi="Times New Roman" w:cs="Times New Roman"/>
          <w:color w:val="FF0000"/>
        </w:rPr>
        <w:t>Erection of new 33/11 kV outdoor SS, Shapur Nagar with 2x12.5 MVA Power Transformers, with 8 Nos. 11</w:t>
      </w:r>
      <w:r w:rsidR="00026104">
        <w:rPr>
          <w:rFonts w:ascii="Times New Roman" w:eastAsia="Calibri" w:hAnsi="Times New Roman" w:cs="Times New Roman"/>
          <w:color w:val="FF0000"/>
        </w:rPr>
        <w:t>kV</w:t>
      </w:r>
      <w:r>
        <w:rPr>
          <w:rFonts w:ascii="Times New Roman" w:eastAsia="Calibri" w:hAnsi="Times New Roman" w:cs="Times New Roman"/>
          <w:color w:val="FF0000"/>
        </w:rPr>
        <w:t xml:space="preserve"> feeders, at 220/132/33 kV Shapur Nagar SS premises along with the Construction of Control room, Compound Wall and other Civil works in Operation section Shapur Nagar in Jeedimetla Division of Medchal Circle under Master Plan SD-II of WCGH Division</w:t>
      </w:r>
      <w:r w:rsidR="008F0D75">
        <w:rPr>
          <w:rFonts w:ascii="Times New Roman" w:eastAsia="Calibri" w:hAnsi="Times New Roman" w:cs="Times New Roman"/>
          <w:color w:val="FF0000"/>
        </w:rPr>
        <w:t xml:space="preserve"> of Master Plan RR</w:t>
      </w:r>
      <w:r w:rsidR="00B777DD" w:rsidRPr="00091157">
        <w:rPr>
          <w:rFonts w:ascii="Times New Roman" w:eastAsia="Calibri" w:hAnsi="Times New Roman" w:cs="Times New Roman"/>
          <w:color w:val="FF0000"/>
        </w:rPr>
        <w:t xml:space="preserve"> division of Master Plan </w:t>
      </w:r>
      <w:r w:rsidR="008F0D75">
        <w:rPr>
          <w:rFonts w:ascii="Times New Roman" w:eastAsia="Calibri" w:hAnsi="Times New Roman" w:cs="Times New Roman"/>
          <w:color w:val="FF0000"/>
        </w:rPr>
        <w:t>RR Circle of Master Plan Zone</w:t>
      </w:r>
      <w:r w:rsidR="00EB6B9E" w:rsidRPr="00091157">
        <w:rPr>
          <w:rFonts w:ascii="Times New Roman" w:hAnsi="Times New Roman" w:cs="Times New Roman"/>
          <w:color w:val="0000FF"/>
        </w:rPr>
        <w:t>.</w:t>
      </w:r>
    </w:p>
    <w:p w:rsidR="00A75FD8" w:rsidRPr="00091157" w:rsidRDefault="00A75FD8" w:rsidP="00A75FD8">
      <w:pPr>
        <w:pStyle w:val="xl52"/>
        <w:spacing w:before="0" w:beforeAutospacing="0" w:after="0" w:afterAutospacing="0"/>
        <w:jc w:val="both"/>
        <w:textAlignment w:val="auto"/>
        <w:rPr>
          <w:rFonts w:ascii="Times New Roman" w:hAnsi="Times New Roman" w:cs="Times New Roman"/>
        </w:rPr>
      </w:pPr>
    </w:p>
    <w:p w:rsidR="00A75FD8" w:rsidRPr="00091157" w:rsidRDefault="00A75FD8" w:rsidP="00A75FD8">
      <w:pPr>
        <w:jc w:val="both"/>
      </w:pPr>
      <w:proofErr w:type="gramStart"/>
      <w:r w:rsidRPr="00091157">
        <w:t>1.1.2 The shall</w:t>
      </w:r>
      <w:proofErr w:type="gramEnd"/>
      <w:r w:rsidRPr="00091157">
        <w:t xml:space="preserve">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 xml:space="preserve">1.9 Where assemblies are supplied in more than one section, the contractor shall make all necessary mechanical electrical connections between sections including the connections between bus </w:t>
      </w:r>
      <w:proofErr w:type="gramStart"/>
      <w:r w:rsidRPr="00091157">
        <w:t>/</w:t>
      </w:r>
      <w:proofErr w:type="gramEnd"/>
      <w:r w:rsidRPr="00091157">
        <w:t xml:space="preserve">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instruments and relays are supplied separately they shall be mounted only after the associated </w:t>
      </w:r>
      <w:r w:rsidRPr="00091157">
        <w:lastRenderedPageBreak/>
        <w:t>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 xml:space="preserve">IS-1255 (1991) Code of practice for installation and maintenance of power cables, </w:t>
      </w:r>
      <w:proofErr w:type="spellStart"/>
      <w:r w:rsidRPr="00091157">
        <w:t>upto</w:t>
      </w:r>
      <w:proofErr w:type="spellEnd"/>
      <w:r w:rsidRPr="00091157">
        <w:t xml:space="preserve"> and including 33 kV rating</w:t>
      </w:r>
    </w:p>
    <w:p w:rsidR="00A75FD8" w:rsidRPr="00091157" w:rsidRDefault="00A75FD8" w:rsidP="00A75FD8">
      <w:pPr>
        <w:ind w:left="720"/>
        <w:jc w:val="both"/>
      </w:pPr>
      <w:r w:rsidRPr="00091157">
        <w:t>IEC-287 (P1 to P31995</w:t>
      </w:r>
      <w:proofErr w:type="gramStart"/>
      <w:r w:rsidRPr="00091157">
        <w:t>)Calculation</w:t>
      </w:r>
      <w:proofErr w:type="gramEnd"/>
      <w:r w:rsidRPr="00091157">
        <w:t xml:space="preserve">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 xml:space="preserve">1.12 MATERIAL/ </w:t>
      </w:r>
      <w:proofErr w:type="spellStart"/>
      <w:r w:rsidRPr="00091157">
        <w:rPr>
          <w:bCs/>
        </w:rPr>
        <w:t>WOR</w:t>
      </w:r>
      <w:r w:rsidR="00D347E8">
        <w:rPr>
          <w:bCs/>
        </w:rPr>
        <w:t>km</w:t>
      </w:r>
      <w:r w:rsidRPr="00091157">
        <w:rPr>
          <w:bCs/>
        </w:rPr>
        <w:t>ANSHIP</w:t>
      </w:r>
      <w:proofErr w:type="spellEnd"/>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w:t>
      </w:r>
      <w:r w:rsidRPr="00091157">
        <w:lastRenderedPageBreak/>
        <w:t>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 xml:space="preserve">The Employer does not accept any responsibility either in handling over the quarries or procuring the materials or any other facilities. The </w:t>
      </w:r>
      <w:proofErr w:type="spellStart"/>
      <w:r w:rsidRPr="00091157">
        <w:t>tenderer</w:t>
      </w:r>
      <w:proofErr w:type="spellEnd"/>
      <w:r w:rsidRPr="00091157">
        <w:t xml:space="preserve">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proofErr w:type="spellStart"/>
      <w:r w:rsidRPr="00091157">
        <w:t>i</w:t>
      </w:r>
      <w:proofErr w:type="spellEnd"/>
      <w:r w:rsidRPr="00091157">
        <w:t>)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 xml:space="preserve">ii) </w:t>
      </w:r>
      <w:proofErr w:type="spellStart"/>
      <w:r w:rsidRPr="00091157">
        <w:rPr>
          <w:lang w:val="fr-FR"/>
        </w:rPr>
        <w:t>Maxambient</w:t>
      </w:r>
      <w:proofErr w:type="spellEnd"/>
      <w:r w:rsidRPr="00091157">
        <w:rPr>
          <w:lang w:val="fr-FR"/>
        </w:rPr>
        <w:t xml:space="preserve"> air </w:t>
      </w:r>
      <w:proofErr w:type="spellStart"/>
      <w:r w:rsidRPr="00091157">
        <w:rPr>
          <w:lang w:val="fr-FR"/>
        </w:rPr>
        <w:t>temperature</w:t>
      </w:r>
      <w:proofErr w:type="spellEnd"/>
      <w:r w:rsidRPr="00091157">
        <w:rPr>
          <w:lang w:val="fr-FR"/>
        </w:rPr>
        <w:t xml:space="preserv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 xml:space="preserve">iii) Min </w:t>
      </w:r>
      <w:proofErr w:type="spellStart"/>
      <w:r w:rsidRPr="00091157">
        <w:rPr>
          <w:lang w:val="fr-FR"/>
        </w:rPr>
        <w:t>ambient</w:t>
      </w:r>
      <w:proofErr w:type="spellEnd"/>
      <w:r w:rsidRPr="00091157">
        <w:rPr>
          <w:lang w:val="fr-FR"/>
        </w:rPr>
        <w:t xml:space="preserve"> air </w:t>
      </w:r>
      <w:proofErr w:type="spellStart"/>
      <w:r w:rsidRPr="00091157">
        <w:rPr>
          <w:lang w:val="fr-FR"/>
        </w:rPr>
        <w:t>temperature</w:t>
      </w:r>
      <w:proofErr w:type="spellEnd"/>
      <w:r w:rsidRPr="00091157">
        <w:rPr>
          <w:lang w:val="fr-FR"/>
        </w:rPr>
        <w:t xml:space="preserv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 xml:space="preserve">iv) Average daily ambient </w:t>
      </w:r>
      <w:proofErr w:type="gramStart"/>
      <w:r w:rsidRPr="00091157">
        <w:t>temp(</w:t>
      </w:r>
      <w:proofErr w:type="gramEnd"/>
      <w:r w:rsidRPr="00091157">
        <w:t>°C)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proofErr w:type="gramStart"/>
      <w:r w:rsidRPr="00091157">
        <w:t>vi) Average</w:t>
      </w:r>
      <w:proofErr w:type="gramEnd"/>
      <w:r w:rsidRPr="00091157">
        <w:t xml:space="preserv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 xml:space="preserve">ix) </w:t>
      </w:r>
      <w:proofErr w:type="spellStart"/>
      <w:r w:rsidRPr="00091157">
        <w:t>Isoceramic</w:t>
      </w:r>
      <w:proofErr w:type="spellEnd"/>
      <w:r w:rsidRPr="00091157">
        <w:t xml:space="preserve">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xml:space="preserve">:  </w:t>
      </w:r>
      <w:proofErr w:type="gramStart"/>
      <w:r w:rsidRPr="00091157">
        <w:t>0.10 q</w:t>
      </w:r>
      <w:proofErr w:type="gramEnd"/>
      <w:r w:rsidRPr="00091157">
        <w:t>.</w:t>
      </w:r>
    </w:p>
    <w:p w:rsidR="00A75FD8" w:rsidRPr="00091157" w:rsidRDefault="00A75FD8" w:rsidP="00A75FD8">
      <w:pPr>
        <w:jc w:val="both"/>
      </w:pPr>
      <w:r w:rsidRPr="00091157">
        <w:lastRenderedPageBreak/>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 xml:space="preserve">e) Cement which has been unduly long in storage with the contractor or alternatively </w:t>
      </w:r>
      <w:proofErr w:type="spellStart"/>
      <w:r w:rsidRPr="00091157">
        <w:t>hasdeteriorated</w:t>
      </w:r>
      <w:proofErr w:type="spellEnd"/>
      <w:r w:rsidRPr="00091157">
        <w:t xml:space="preserve">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 xml:space="preserve">MS Channel, </w:t>
      </w:r>
      <w:proofErr w:type="spellStart"/>
      <w:r w:rsidRPr="00091157">
        <w:t>MSAngle</w:t>
      </w:r>
      <w:proofErr w:type="spellEnd"/>
      <w:r w:rsidRPr="00091157">
        <w:t>,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 xml:space="preserve">2.4 Galvanizing: All members of structures “U” bolts etc shall be hot dip </w:t>
      </w:r>
      <w:proofErr w:type="spellStart"/>
      <w:r w:rsidRPr="00091157">
        <w:t>galvanized.Galvanization</w:t>
      </w:r>
      <w:proofErr w:type="spellEnd"/>
      <w:r w:rsidRPr="00091157">
        <w:t xml:space="preserve">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rsidRPr="00091157">
        <w:t>height</w:t>
      </w:r>
      <w:proofErr w:type="gramEnd"/>
      <w:r w:rsidRPr="00091157">
        <w: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w:t>
      </w:r>
      <w:proofErr w:type="gramStart"/>
      <w:r w:rsidRPr="00091157">
        <w:t>laying</w:t>
      </w:r>
      <w:proofErr w:type="gramEnd"/>
      <w:r w:rsidRPr="00091157">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 xml:space="preserve">a) Excavation of trenches and </w:t>
      </w:r>
      <w:proofErr w:type="gramStart"/>
      <w:r w:rsidRPr="00091157">
        <w:t>laying</w:t>
      </w:r>
      <w:proofErr w:type="gramEnd"/>
      <w:r w:rsidRPr="00091157">
        <w:t xml:space="preserve"> of cable.</w:t>
      </w:r>
    </w:p>
    <w:p w:rsidR="00A75FD8" w:rsidRPr="00091157" w:rsidRDefault="00A75FD8" w:rsidP="00A75FD8">
      <w:pPr>
        <w:ind w:firstLine="720"/>
        <w:jc w:val="both"/>
        <w:rPr>
          <w:iCs/>
        </w:rPr>
      </w:pPr>
      <w:r w:rsidRPr="00091157">
        <w:rPr>
          <w:iCs/>
        </w:rPr>
        <w:t xml:space="preserve">b) Trenchless </w:t>
      </w:r>
      <w:proofErr w:type="gramStart"/>
      <w:r w:rsidRPr="00091157">
        <w:rPr>
          <w:iCs/>
        </w:rPr>
        <w:t>laying</w:t>
      </w:r>
      <w:proofErr w:type="gramEnd"/>
      <w:r w:rsidRPr="00091157">
        <w:rPr>
          <w:iCs/>
        </w:rPr>
        <w:t xml:space="preserve">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w:t>
      </w:r>
      <w:proofErr w:type="spellStart"/>
      <w:r w:rsidRPr="00091157">
        <w:t>armour</w:t>
      </w:r>
      <w:proofErr w:type="spellEnd"/>
      <w:r w:rsidRPr="00091157">
        <w:t xml:space="preserve">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proofErr w:type="gramStart"/>
      <w:r w:rsidRPr="00091157">
        <w:t>c</w:t>
      </w:r>
      <w:proofErr w:type="gramEnd"/>
      <w:r w:rsidRPr="00091157">
        <w:t>)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w:t>
      </w:r>
      <w:proofErr w:type="gramStart"/>
      <w:r w:rsidRPr="00091157">
        <w:t>each equipment</w:t>
      </w:r>
      <w:proofErr w:type="gramEnd"/>
      <w:r w:rsidRPr="00091157">
        <w:t xml:space="preserve"> shall be painted with identification painting apart from providing data in the usual name plate such as </w:t>
      </w:r>
    </w:p>
    <w:p w:rsidR="00A75FD8" w:rsidRPr="00091157" w:rsidRDefault="00A75FD8" w:rsidP="00A75FD8">
      <w:pPr>
        <w:jc w:val="both"/>
      </w:pPr>
      <w:proofErr w:type="spellStart"/>
      <w:r w:rsidRPr="00091157">
        <w:t>i</w:t>
      </w:r>
      <w:proofErr w:type="spellEnd"/>
      <w:r w:rsidRPr="00091157">
        <w:t>)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proofErr w:type="gramStart"/>
      <w:r w:rsidRPr="00091157">
        <w:t>iv) Location</w:t>
      </w:r>
      <w:proofErr w:type="gramEnd"/>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w:t>
      </w:r>
      <w:proofErr w:type="spellStart"/>
      <w:r w:rsidRPr="00091157">
        <w:t>servicesspecified</w:t>
      </w:r>
      <w:proofErr w:type="spellEnd"/>
      <w:r w:rsidRPr="00091157">
        <w:t xml:space="preserve">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proofErr w:type="gramStart"/>
      <w:r w:rsidRPr="00091157">
        <w:t>A</w:t>
      </w:r>
      <w:proofErr w:type="gramEnd"/>
      <w:r w:rsidRPr="00091157">
        <w:t xml:space="preserve">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w:t>
      </w:r>
      <w:proofErr w:type="spellStart"/>
      <w:r w:rsidRPr="00091157">
        <w:t>i</w:t>
      </w:r>
      <w:proofErr w:type="spellEnd"/>
      <w:r w:rsidRPr="00091157">
        <w:t xml:space="preserve">)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 xml:space="preserve">(iii) Impulse </w:t>
      </w:r>
      <w:proofErr w:type="gramStart"/>
      <w:r w:rsidRPr="00091157">
        <w:t>withstand</w:t>
      </w:r>
      <w:proofErr w:type="gramEnd"/>
      <w:r w:rsidRPr="00091157">
        <w:t xml:space="preserve"> voltage: 170 kV peak 1.2/50 micro seconds wave of positive/negative polarity</w:t>
      </w:r>
    </w:p>
    <w:p w:rsidR="00A75FD8" w:rsidRPr="00091157" w:rsidRDefault="00A75FD8" w:rsidP="00A75FD8">
      <w:pPr>
        <w:spacing w:line="360" w:lineRule="auto"/>
        <w:jc w:val="both"/>
      </w:pPr>
      <w:proofErr w:type="gramStart"/>
      <w:r w:rsidRPr="00091157">
        <w:t>(iv) System</w:t>
      </w:r>
      <w:proofErr w:type="gramEnd"/>
      <w:r w:rsidRPr="00091157">
        <w:t xml:space="preserve">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proofErr w:type="gramStart"/>
      <w:r w:rsidRPr="00091157">
        <w:t>(vi) System</w:t>
      </w:r>
      <w:proofErr w:type="gramEnd"/>
      <w:r w:rsidRPr="00091157">
        <w:t xml:space="preserve">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w:t>
      </w:r>
      <w:proofErr w:type="spellStart"/>
      <w:r w:rsidRPr="00091157">
        <w:t>i</w:t>
      </w:r>
      <w:proofErr w:type="spellEnd"/>
      <w:r w:rsidRPr="00091157">
        <w:t xml:space="preserve">)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 xml:space="preserve">(iii) Impulse </w:t>
      </w:r>
      <w:proofErr w:type="gramStart"/>
      <w:r w:rsidRPr="00091157">
        <w:t>withstand</w:t>
      </w:r>
      <w:proofErr w:type="gramEnd"/>
      <w:r w:rsidRPr="00091157">
        <w:t xml:space="preserve"> voltage: 75 kV peak 1.2/50 micro seconds wave of positive/negative polarity</w:t>
      </w:r>
    </w:p>
    <w:p w:rsidR="00A75FD8" w:rsidRPr="00091157" w:rsidRDefault="00A75FD8" w:rsidP="00A75FD8">
      <w:pPr>
        <w:spacing w:line="360" w:lineRule="auto"/>
        <w:jc w:val="both"/>
      </w:pPr>
      <w:proofErr w:type="gramStart"/>
      <w:r w:rsidRPr="00091157">
        <w:t>(iv) System</w:t>
      </w:r>
      <w:proofErr w:type="gramEnd"/>
      <w:r w:rsidRPr="00091157">
        <w:t xml:space="preserve">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proofErr w:type="gramStart"/>
      <w:r w:rsidRPr="00091157">
        <w:t>(vi) System</w:t>
      </w:r>
      <w:proofErr w:type="gramEnd"/>
      <w:r w:rsidRPr="00091157">
        <w:t xml:space="preserve">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 xml:space="preserve">Type of </w:t>
      </w:r>
      <w:proofErr w:type="gramStart"/>
      <w:r w:rsidRPr="00091157">
        <w:rPr>
          <w:iCs/>
        </w:rPr>
        <w:t>laying</w:t>
      </w:r>
      <w:proofErr w:type="gramEnd"/>
      <w:r w:rsidRPr="00091157">
        <w:rPr>
          <w:iCs/>
        </w:rPr>
        <w:t>: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t>
      </w:r>
      <w:proofErr w:type="gramStart"/>
      <w:r w:rsidRPr="00091157">
        <w:t>w[</w:t>
      </w:r>
      <w:proofErr w:type="gramEnd"/>
      <w:r w:rsidRPr="00091157">
        <w:t xml:space="preserve">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 xml:space="preserve">c) Contractor shall be responsible for back filling and compaction of the trenches dug for </w:t>
      </w:r>
      <w:proofErr w:type="gramStart"/>
      <w:r w:rsidRPr="00091157">
        <w:t>laying</w:t>
      </w:r>
      <w:proofErr w:type="gramEnd"/>
      <w:r w:rsidRPr="00091157">
        <w:t xml:space="preserve">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w:t>
      </w:r>
      <w:proofErr w:type="spellStart"/>
      <w:r w:rsidRPr="00091157">
        <w:t>dia</w:t>
      </w:r>
      <w:proofErr w:type="spellEnd"/>
      <w:r w:rsidRPr="00091157">
        <w:t xml:space="preserve">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 xml:space="preserve">connected to the earth continuity conductor mentioned above and also the </w:t>
      </w:r>
      <w:proofErr w:type="spellStart"/>
      <w:r w:rsidRPr="00091157">
        <w:t>armour</w:t>
      </w:r>
      <w:proofErr w:type="spellEnd"/>
      <w:r w:rsidRPr="00091157">
        <w:t xml:space="preserve">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 xml:space="preserve">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w:t>
      </w:r>
      <w:proofErr w:type="spellStart"/>
      <w:r w:rsidRPr="00091157">
        <w:t>programme</w:t>
      </w:r>
      <w:proofErr w:type="spellEnd"/>
      <w:r w:rsidRPr="00091157">
        <w:t>.</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 xml:space="preserve">anticorrosive </w:t>
      </w:r>
      <w:proofErr w:type="gramStart"/>
      <w:r w:rsidRPr="00091157">
        <w:t>Bituminous</w:t>
      </w:r>
      <w:proofErr w:type="gramEnd"/>
      <w:r w:rsidRPr="00091157">
        <w:t xml:space="preserve">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 xml:space="preserve">3.25.1 Oil, grease, dirt and </w:t>
      </w:r>
      <w:proofErr w:type="spellStart"/>
      <w:r w:rsidRPr="00091157">
        <w:t>swarf</w:t>
      </w:r>
      <w:proofErr w:type="spellEnd"/>
      <w:r w:rsidRPr="00091157">
        <w:t xml:space="preserve">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 xml:space="preserve">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w:t>
      </w:r>
      <w:proofErr w:type="spellStart"/>
      <w:r w:rsidRPr="00091157">
        <w:t>energisation</w:t>
      </w:r>
      <w:proofErr w:type="spellEnd"/>
      <w:r w:rsidRPr="00091157">
        <w:t xml:space="preserve">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w:t>
      </w:r>
      <w:proofErr w:type="spellStart"/>
      <w:r w:rsidRPr="00091157">
        <w:t>dis</w:t>
      </w:r>
      <w:proofErr w:type="spellEnd"/>
      <w:r w:rsidRPr="00091157">
        <w:t xml:space="preserve">-assembly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proofErr w:type="spellStart"/>
      <w:r w:rsidRPr="00091157">
        <w:t>i</w:t>
      </w:r>
      <w:proofErr w:type="spellEnd"/>
      <w:r w:rsidRPr="00091157">
        <w:t>.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 xml:space="preserve">iii. Cable </w:t>
      </w:r>
      <w:proofErr w:type="spellStart"/>
      <w:r w:rsidRPr="00091157">
        <w:t>armour</w:t>
      </w:r>
      <w:proofErr w:type="spellEnd"/>
      <w:r w:rsidRPr="00091157">
        <w:t>/metallic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 xml:space="preserve">In many cases the digging of trenches and cable </w:t>
      </w:r>
      <w:proofErr w:type="gramStart"/>
      <w:r w:rsidRPr="00091157">
        <w:t>laying</w:t>
      </w:r>
      <w:proofErr w:type="gramEnd"/>
      <w:r w:rsidRPr="00091157">
        <w:t xml:space="preserve">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 xml:space="preserve">3. </w:t>
      </w:r>
      <w:proofErr w:type="gramStart"/>
      <w:r w:rsidRPr="00091157">
        <w:t>At</w:t>
      </w:r>
      <w:proofErr w:type="gramEnd"/>
      <w:r w:rsidRPr="00091157">
        <w:t xml:space="preserve">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w:t>
      </w:r>
      <w:proofErr w:type="spellStart"/>
      <w:r w:rsidRPr="00091157">
        <w:t>berm</w:t>
      </w:r>
      <w:proofErr w:type="spellEnd"/>
      <w:r w:rsidRPr="00091157">
        <w:t xml:space="preserve">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w:t>
      </w:r>
      <w:proofErr w:type="spellStart"/>
      <w:r w:rsidRPr="00091157">
        <w:t>shabad</w:t>
      </w:r>
      <w:proofErr w:type="spellEnd"/>
      <w:r w:rsidRPr="00091157">
        <w:t xml:space="preserve"> stones (0.3x0.5m) with 2 inch thickness  over the sand </w:t>
      </w:r>
    </w:p>
    <w:p w:rsidR="00A75FD8" w:rsidRPr="00091157" w:rsidRDefault="00A75FD8" w:rsidP="00A75FD8">
      <w:pPr>
        <w:numPr>
          <w:ilvl w:val="0"/>
          <w:numId w:val="89"/>
        </w:numPr>
        <w:jc w:val="both"/>
      </w:pPr>
      <w:r w:rsidRPr="00091157">
        <w:t xml:space="preserve">The cable has to be rerouted for </w:t>
      </w:r>
      <w:proofErr w:type="gramStart"/>
      <w:r w:rsidRPr="00091157">
        <w:t>laying</w:t>
      </w:r>
      <w:proofErr w:type="gramEnd"/>
      <w:r w:rsidRPr="00091157">
        <w:t xml:space="preserve">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 xml:space="preserve">4.4 Cable </w:t>
      </w:r>
      <w:proofErr w:type="gramStart"/>
      <w:r w:rsidRPr="00091157">
        <w:rPr>
          <w:b/>
        </w:rPr>
        <w:t>Laying</w:t>
      </w:r>
      <w:proofErr w:type="gramEnd"/>
      <w:r w:rsidRPr="00091157">
        <w:rPr>
          <w:b/>
        </w:rPr>
        <w:t xml:space="preserve">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w:t>
      </w:r>
      <w:proofErr w:type="spellStart"/>
      <w:r w:rsidRPr="00091157">
        <w:t>coloured</w:t>
      </w:r>
      <w:proofErr w:type="spellEnd"/>
      <w:r w:rsidRPr="00091157">
        <w:t xml:space="preserve">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 xml:space="preserve">The bottom of the excavated trench should be </w:t>
      </w:r>
      <w:proofErr w:type="spellStart"/>
      <w:r w:rsidRPr="00091157">
        <w:t>levelled</w:t>
      </w:r>
      <w:proofErr w:type="spellEnd"/>
      <w:r w:rsidRPr="00091157">
        <w:t xml:space="preserve">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 xml:space="preserve">The scope also includes the Trench less </w:t>
      </w:r>
      <w:proofErr w:type="gramStart"/>
      <w:r w:rsidRPr="00091157">
        <w:rPr>
          <w:iCs/>
        </w:rPr>
        <w:t>laying</w:t>
      </w:r>
      <w:proofErr w:type="gramEnd"/>
      <w:r w:rsidRPr="00091157">
        <w:rPr>
          <w:iCs/>
        </w:rPr>
        <w:t xml:space="preserve">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xml:space="preserve">- At places where the cables cross private roads, gates of residential houses or buildings, the cables shall be laid in RCC </w:t>
      </w:r>
      <w:proofErr w:type="spellStart"/>
      <w:proofErr w:type="gramStart"/>
      <w:r w:rsidRPr="00091157">
        <w:t>hume</w:t>
      </w:r>
      <w:proofErr w:type="spellEnd"/>
      <w:proofErr w:type="gramEnd"/>
      <w:r w:rsidRPr="00091157">
        <w:t xml:space="preserv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 xml:space="preserve">and particularly along the Road </w:t>
      </w:r>
      <w:proofErr w:type="spellStart"/>
      <w:r w:rsidRPr="00091157">
        <w:rPr>
          <w:iCs/>
        </w:rPr>
        <w:t>berms</w:t>
      </w:r>
      <w:proofErr w:type="spellEnd"/>
      <w:r w:rsidRPr="00091157">
        <w:rPr>
          <w:iCs/>
        </w:rPr>
        <w:t xml:space="preserve">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 xml:space="preserve">The markers shall be of stone or tile construction. The design shall be such that it cannot be pulled out. Tile type marker shall be used along the pavement. Stone/ PCC markers shall be used at other locations. The stone/PCC markers shall be cut into proper size as per </w:t>
      </w:r>
      <w:proofErr w:type="spellStart"/>
      <w:r w:rsidRPr="00091157">
        <w:t>drawing</w:t>
      </w:r>
      <w:proofErr w:type="gramStart"/>
      <w:r w:rsidRPr="00091157">
        <w:t>,covered</w:t>
      </w:r>
      <w:proofErr w:type="spellEnd"/>
      <w:proofErr w:type="gramEnd"/>
      <w:r w:rsidRPr="00091157">
        <w:t xml:space="preserve">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 xml:space="preserve">Minimum depth of </w:t>
      </w:r>
      <w:proofErr w:type="gramStart"/>
      <w:r w:rsidRPr="00091157">
        <w:t>laying</w:t>
      </w:r>
      <w:proofErr w:type="gramEnd"/>
      <w:r w:rsidRPr="00091157">
        <w:t xml:space="preserve"> from ground shall be </w:t>
      </w:r>
      <w:proofErr w:type="spellStart"/>
      <w:r w:rsidRPr="00091157">
        <w:t>asfollowing</w:t>
      </w:r>
      <w:proofErr w:type="spellEnd"/>
      <w:r w:rsidRPr="00091157">
        <w:t>:</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w:t>
      </w:r>
      <w:proofErr w:type="spellStart"/>
      <w:proofErr w:type="gramStart"/>
      <w:r w:rsidRPr="00091157">
        <w:t>hume</w:t>
      </w:r>
      <w:proofErr w:type="spellEnd"/>
      <w:proofErr w:type="gramEnd"/>
      <w:r w:rsidRPr="00091157">
        <w:t xml:space="preserv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 xml:space="preserve">The slabs, </w:t>
      </w:r>
      <w:proofErr w:type="spellStart"/>
      <w:r w:rsidRPr="00091157">
        <w:t>kerbstones</w:t>
      </w:r>
      <w:proofErr w:type="spellEnd"/>
      <w:r w:rsidRPr="00091157">
        <w:t>,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 xml:space="preserve">a) Insulation Resistance of each cable </w:t>
      </w:r>
      <w:proofErr w:type="gramStart"/>
      <w:r w:rsidRPr="00091157">
        <w:t>drum</w:t>
      </w:r>
      <w:proofErr w:type="gramEnd"/>
      <w:r w:rsidRPr="00091157">
        <w:t xml:space="preserve">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 xml:space="preserve">e) Test for 5 minutes with system voltage applied between the conductor and the </w:t>
      </w:r>
      <w:proofErr w:type="spellStart"/>
      <w:r w:rsidRPr="00091157">
        <w:t>armour</w:t>
      </w:r>
      <w:proofErr w:type="spellEnd"/>
      <w:r w:rsidRPr="00091157">
        <w:t>/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 xml:space="preserve">1. Work covered under this Clause of the Specification comprises the </w:t>
      </w:r>
      <w:proofErr w:type="spellStart"/>
      <w:r w:rsidRPr="00091157">
        <w:t>designand</w:t>
      </w:r>
      <w:proofErr w:type="spellEnd"/>
      <w:r w:rsidRPr="00091157">
        <w:t xml:space="preserve">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 xml:space="preserve">3. </w:t>
      </w:r>
      <w:proofErr w:type="gramStart"/>
      <w:r w:rsidRPr="00091157">
        <w:t>For</w:t>
      </w:r>
      <w:proofErr w:type="gramEnd"/>
      <w:r w:rsidRPr="00091157">
        <w:t xml:space="preserve">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4. The water reducing set-retarding admixture shall be an approved brand of             </w:t>
      </w:r>
      <w:proofErr w:type="spellStart"/>
      <w:r w:rsidRPr="00091157">
        <w:t>Ligno-sulphonate</w:t>
      </w:r>
      <w:proofErr w:type="spellEnd"/>
      <w:r w:rsidRPr="00091157">
        <w:t xml:space="preserv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w:t>
      </w:r>
      <w:proofErr w:type="spellStart"/>
      <w:r w:rsidRPr="00091157">
        <w:t>armour</w:t>
      </w:r>
      <w:proofErr w:type="spellEnd"/>
      <w:r w:rsidRPr="00091157">
        <w:t xml:space="preserve">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w:t>
      </w:r>
      <w:proofErr w:type="spellStart"/>
      <w:r w:rsidRPr="00091157">
        <w:t>i</w:t>
      </w:r>
      <w:proofErr w:type="spellEnd"/>
      <w:r w:rsidRPr="00091157">
        <w:t>)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 xml:space="preserve">(iii) The rise of the cable immediately from the ground shall be enclosed in 225 mm </w:t>
      </w:r>
      <w:proofErr w:type="spellStart"/>
      <w:r w:rsidRPr="00091157">
        <w:t>dia</w:t>
      </w:r>
      <w:proofErr w:type="spellEnd"/>
      <w:r w:rsidRPr="00091157">
        <w:t xml:space="preserve">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proofErr w:type="gramStart"/>
      <w:r w:rsidRPr="00091157">
        <w:t>(iv) The</w:t>
      </w:r>
      <w:proofErr w:type="gramEnd"/>
      <w:r w:rsidRPr="00091157">
        <w:t xml:space="preserv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proofErr w:type="gramStart"/>
      <w:r w:rsidRPr="00091157">
        <w:t>(vi) The</w:t>
      </w:r>
      <w:proofErr w:type="gramEnd"/>
      <w:r w:rsidRPr="00091157">
        <w:t xml:space="preserv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(viii) Providing earth stations with all required materials, like leads, connectors etc for earthing of </w:t>
      </w:r>
      <w:proofErr w:type="spellStart"/>
      <w:r w:rsidRPr="00091157">
        <w:t>armour</w:t>
      </w:r>
      <w:proofErr w:type="spellEnd"/>
      <w:r w:rsidRPr="00091157">
        <w:t xml:space="preserve">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 xml:space="preserve">The screens and </w:t>
      </w:r>
      <w:proofErr w:type="spellStart"/>
      <w:r w:rsidRPr="00091157">
        <w:t>armour</w:t>
      </w:r>
      <w:proofErr w:type="spellEnd"/>
      <w:r w:rsidRPr="00091157">
        <w:t xml:space="preserve">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 xml:space="preserve">Quality, Environmental </w:t>
      </w:r>
      <w:proofErr w:type="spellStart"/>
      <w:r w:rsidRPr="00091157">
        <w:t>Management</w:t>
      </w:r>
      <w:r w:rsidRPr="00091157">
        <w:rPr>
          <w:b/>
          <w:bCs/>
        </w:rPr>
        <w:t>System</w:t>
      </w:r>
      <w:proofErr w:type="spellEnd"/>
      <w:r w:rsidRPr="00091157">
        <w:rPr>
          <w:b/>
          <w:bCs/>
        </w:rPr>
        <w:t xml:space="preserve">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 xml:space="preserve">The </w:t>
      </w:r>
      <w:proofErr w:type="spellStart"/>
      <w:r w:rsidRPr="00091157">
        <w:t>Tenderer</w:t>
      </w:r>
      <w:proofErr w:type="spellEnd"/>
      <w:r w:rsidRPr="00091157">
        <w:t xml:space="preserve"> shall have a valid IS09001:2000 Quality Management </w:t>
      </w:r>
      <w:proofErr w:type="gramStart"/>
      <w:r w:rsidRPr="00091157">
        <w:t>System(</w:t>
      </w:r>
      <w:proofErr w:type="gramEnd"/>
      <w:r w:rsidRPr="00091157">
        <w:t xml:space="preserve">QMS) certificate for the goods offered. The goods include the shrinkable and </w:t>
      </w:r>
      <w:proofErr w:type="spellStart"/>
      <w:r w:rsidRPr="00091157">
        <w:t>moulded</w:t>
      </w:r>
      <w:proofErr w:type="spellEnd"/>
      <w:r w:rsidRPr="00091157">
        <w:t xml:space="preserve">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w:t>
      </w:r>
      <w:proofErr w:type="spellStart"/>
      <w:r w:rsidRPr="00091157">
        <w:rPr>
          <w:spacing w:val="4"/>
        </w:rPr>
        <w:t>tenderers</w:t>
      </w:r>
      <w:proofErr w:type="spellEnd"/>
      <w:r w:rsidRPr="00091157">
        <w:rPr>
          <w:spacing w:val="4"/>
        </w:rPr>
        <w:t xml:space="preserve"> who act as </w:t>
      </w:r>
      <w:proofErr w:type="spellStart"/>
      <w:r w:rsidRPr="00091157">
        <w:rPr>
          <w:spacing w:val="4"/>
        </w:rPr>
        <w:t>kitters</w:t>
      </w:r>
      <w:proofErr w:type="spellEnd"/>
      <w:r w:rsidRPr="00091157">
        <w:rPr>
          <w:spacing w:val="4"/>
        </w:rPr>
        <w:t xml:space="preserve">, the scope (extent) of the certification shall </w:t>
      </w:r>
      <w:r w:rsidRPr="00091157">
        <w:t xml:space="preserve">cover at least the production of the offered goods. This is in addition to the requirement for the design of the offered goods, which shall be under the QMS certificate of the manufacturer. The </w:t>
      </w:r>
      <w:proofErr w:type="spellStart"/>
      <w:r w:rsidRPr="00091157">
        <w:t>kitter</w:t>
      </w:r>
      <w:proofErr w:type="spellEnd"/>
      <w:r w:rsidRPr="00091157">
        <w:t xml:space="preserve"> shall also have a valid authorization by the manufacturer of the shrinkable components, authorizing the </w:t>
      </w:r>
      <w:proofErr w:type="spellStart"/>
      <w:r w:rsidRPr="00091157">
        <w:t>kitter</w:t>
      </w:r>
      <w:proofErr w:type="spellEnd"/>
      <w:r w:rsidRPr="00091157">
        <w:t>.</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w:t>
      </w:r>
      <w:proofErr w:type="spellStart"/>
      <w:r w:rsidRPr="00091157">
        <w:rPr>
          <w:spacing w:val="5"/>
        </w:rPr>
        <w:t>Tenderer</w:t>
      </w:r>
      <w:proofErr w:type="spellEnd"/>
      <w:r w:rsidRPr="00091157">
        <w:rPr>
          <w:spacing w:val="5"/>
        </w:rPr>
        <w:t xml:space="preserve"> to another company, the requirement pertaining to the </w:t>
      </w:r>
      <w:proofErr w:type="spellStart"/>
      <w:r w:rsidRPr="00091157">
        <w:rPr>
          <w:spacing w:val="5"/>
        </w:rPr>
        <w:t>Tenderer's</w:t>
      </w:r>
      <w:proofErr w:type="spellEnd"/>
      <w:r w:rsidRPr="00091157">
        <w:rPr>
          <w:spacing w:val="5"/>
        </w:rPr>
        <w:t xml:space="preserve">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 xml:space="preserve">The </w:t>
      </w:r>
      <w:proofErr w:type="spellStart"/>
      <w:r w:rsidRPr="00091157">
        <w:t>Tenderer</w:t>
      </w:r>
      <w:proofErr w:type="spellEnd"/>
      <w:r w:rsidRPr="00091157">
        <w:t xml:space="preserve">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w:t>
      </w:r>
      <w:proofErr w:type="spellStart"/>
      <w:r w:rsidRPr="00091157">
        <w:rPr>
          <w:spacing w:val="5"/>
        </w:rPr>
        <w:t>Tenderer</w:t>
      </w:r>
      <w:proofErr w:type="spellEnd"/>
      <w:r w:rsidRPr="00091157">
        <w:rPr>
          <w:spacing w:val="5"/>
        </w:rPr>
        <w:t xml:space="preserve"> to another company, the requirement pertaining to the </w:t>
      </w:r>
      <w:proofErr w:type="spellStart"/>
      <w:r w:rsidRPr="00091157">
        <w:rPr>
          <w:spacing w:val="5"/>
        </w:rPr>
        <w:t>Tenderer's</w:t>
      </w:r>
      <w:proofErr w:type="spellEnd"/>
      <w:r w:rsidRPr="00091157">
        <w:rPr>
          <w:spacing w:val="5"/>
        </w:rPr>
        <w:t xml:space="preserve">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r>
      <w:proofErr w:type="spellStart"/>
      <w:r w:rsidRPr="00091157">
        <w:t>Units</w:t>
      </w:r>
      <w:r w:rsidRPr="00091157">
        <w:rPr>
          <w:b/>
          <w:bCs/>
        </w:rPr>
        <w:t>of</w:t>
      </w:r>
      <w:proofErr w:type="spellEnd"/>
      <w:r w:rsidRPr="00091157">
        <w:rPr>
          <w:b/>
          <w:bCs/>
        </w:rPr>
        <w:t xml:space="preserve">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 xml:space="preserve">General </w:t>
      </w:r>
      <w:proofErr w:type="spellStart"/>
      <w:proofErr w:type="gramStart"/>
      <w:r w:rsidRPr="00091157">
        <w:t>requirements</w:t>
      </w:r>
      <w:r w:rsidRPr="00091157">
        <w:rPr>
          <w:b/>
          <w:bCs/>
        </w:rPr>
        <w:t>for</w:t>
      </w:r>
      <w:proofErr w:type="spellEnd"/>
      <w:proofErr w:type="gramEnd"/>
      <w:r w:rsidRPr="00091157">
        <w:rPr>
          <w:b/>
          <w:bCs/>
        </w:rPr>
        <w:t xml:space="preserve">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w:t>
      </w:r>
      <w:proofErr w:type="spellStart"/>
      <w:r w:rsidRPr="00091157">
        <w:rPr>
          <w:spacing w:val="5"/>
        </w:rPr>
        <w:t>tubings</w:t>
      </w:r>
      <w:proofErr w:type="spellEnd"/>
      <w:r w:rsidRPr="00091157">
        <w:rPr>
          <w:spacing w:val="5"/>
        </w:rPr>
        <w:t xml:space="preserve">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w:t>
      </w:r>
      <w:proofErr w:type="spellStart"/>
      <w:r w:rsidRPr="00091157">
        <w:rPr>
          <w:spacing w:val="5"/>
        </w:rPr>
        <w:t>premoulded</w:t>
      </w:r>
      <w:proofErr w:type="spellEnd"/>
      <w:r w:rsidRPr="00091157">
        <w:rPr>
          <w:spacing w:val="5"/>
        </w:rPr>
        <w:t xml:space="preserve">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w:t>
      </w:r>
      <w:proofErr w:type="spellStart"/>
      <w:r w:rsidRPr="00091157">
        <w:t>tubings</w:t>
      </w:r>
      <w:proofErr w:type="spellEnd"/>
      <w:r w:rsidRPr="00091157">
        <w:t xml:space="preserve">, </w:t>
      </w:r>
      <w:proofErr w:type="spellStart"/>
      <w:r w:rsidRPr="00091157">
        <w:rPr>
          <w:spacing w:val="4"/>
        </w:rPr>
        <w:t>moulding</w:t>
      </w:r>
      <w:proofErr w:type="spellEnd"/>
      <w:r w:rsidRPr="00091157">
        <w:rPr>
          <w:spacing w:val="4"/>
        </w:rPr>
        <w:t xml:space="preserve"> components and connectors, lugs, other accessories as required forming a </w:t>
      </w:r>
      <w:r w:rsidRPr="00091157">
        <w:rPr>
          <w:spacing w:val="5"/>
        </w:rPr>
        <w:t xml:space="preserve">self contained kit. The packing shall be of such design as to prevent moisture and </w:t>
      </w:r>
      <w:r w:rsidRPr="00091157">
        <w:t xml:space="preserve">dust ingress and shall also protect the contents against mechanical </w:t>
      </w:r>
      <w:proofErr w:type="spellStart"/>
      <w:r w:rsidRPr="00091157">
        <w:t>damage.External</w:t>
      </w:r>
      <w:proofErr w:type="spellEnd"/>
      <w:r w:rsidRPr="00091157">
        <w:t xml:space="preserve">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w:t>
      </w:r>
      <w:proofErr w:type="spellStart"/>
      <w:r w:rsidRPr="00091157">
        <w:t>moulding</w:t>
      </w:r>
      <w:proofErr w:type="spellEnd"/>
      <w:r w:rsidRPr="00091157">
        <w:t xml:space="preserve">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 xml:space="preserve">The carton box is to be permanently fixed to the wooden pallet and consideration to be given to the fact that the boxes shall have maximum height 140cm. </w:t>
      </w:r>
      <w:proofErr w:type="spellStart"/>
      <w:r w:rsidRPr="00091157">
        <w:rPr>
          <w:spacing w:val="5"/>
        </w:rPr>
        <w:t>The</w:t>
      </w:r>
      <w:r w:rsidRPr="00091157">
        <w:t>packing</w:t>
      </w:r>
      <w:proofErr w:type="spellEnd"/>
      <w:r w:rsidRPr="00091157">
        <w:t xml:space="preserve">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w:t>
      </w:r>
      <w:proofErr w:type="spellStart"/>
      <w:r w:rsidRPr="00091157">
        <w:rPr>
          <w:spacing w:val="4"/>
        </w:rPr>
        <w:t>tenderers</w:t>
      </w:r>
      <w:proofErr w:type="spellEnd"/>
      <w:r w:rsidRPr="00091157">
        <w:rPr>
          <w:spacing w:val="4"/>
        </w:rPr>
        <w:t xml:space="preserve">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 xml:space="preserve">the </w:t>
      </w:r>
      <w:proofErr w:type="spellStart"/>
      <w:r w:rsidRPr="00091157">
        <w:t>tenderers</w:t>
      </w:r>
      <w:proofErr w:type="spellEnd"/>
      <w:r w:rsidRPr="00091157">
        <w:t>,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 xml:space="preserve">decided at a later stage. All expenses i.e., trainers wages, living expenses, training materials i.e., cables and jointing materials shall be provided by shall be covered by the </w:t>
      </w:r>
      <w:proofErr w:type="spellStart"/>
      <w:r w:rsidRPr="00091157">
        <w:t>Tenderer</w:t>
      </w:r>
      <w:proofErr w:type="spellEnd"/>
      <w:r w:rsidRPr="00091157">
        <w:t>.</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 xml:space="preserve">The technical requirements described below refer to heat shrinkable, elastic and </w:t>
      </w:r>
      <w:proofErr w:type="spellStart"/>
      <w:r w:rsidRPr="00091157">
        <w:t>moulded</w:t>
      </w:r>
      <w:proofErr w:type="spellEnd"/>
      <w:r w:rsidRPr="00091157">
        <w:t xml:space="preserve">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r>
      <w:proofErr w:type="spellStart"/>
      <w:r w:rsidRPr="00091157">
        <w:t>Design</w:t>
      </w:r>
      <w:r w:rsidRPr="00091157">
        <w:rPr>
          <w:b/>
          <w:bCs/>
        </w:rPr>
        <w:t>and</w:t>
      </w:r>
      <w:proofErr w:type="spellEnd"/>
      <w:r w:rsidRPr="00091157">
        <w:rPr>
          <w:b/>
          <w:bCs/>
        </w:rPr>
        <w:t xml:space="preserve">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w:t>
      </w:r>
      <w:proofErr w:type="spellStart"/>
      <w:r w:rsidRPr="00091157">
        <w:t>tubings</w:t>
      </w:r>
      <w:proofErr w:type="spellEnd"/>
      <w:r w:rsidRPr="00091157">
        <w:t xml:space="preserve"> and </w:t>
      </w:r>
      <w:proofErr w:type="spellStart"/>
      <w:r w:rsidRPr="00091157">
        <w:rPr>
          <w:spacing w:val="4"/>
        </w:rPr>
        <w:t>moulded</w:t>
      </w:r>
      <w:proofErr w:type="spellEnd"/>
      <w:r w:rsidRPr="00091157">
        <w:rPr>
          <w:spacing w:val="4"/>
        </w:rPr>
        <w:t xml:space="preserve">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w:t>
      </w:r>
      <w:proofErr w:type="spellStart"/>
      <w:r w:rsidRPr="00091157">
        <w:rPr>
          <w:spacing w:val="4"/>
        </w:rPr>
        <w:t>tubings</w:t>
      </w:r>
      <w:proofErr w:type="spellEnd"/>
      <w:r w:rsidRPr="00091157">
        <w:rPr>
          <w:spacing w:val="4"/>
        </w:rPr>
        <w:t xml:space="preserve">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proofErr w:type="spellStart"/>
      <w:r w:rsidRPr="00091157">
        <w:t>tubings</w:t>
      </w:r>
      <w:proofErr w:type="spellEnd"/>
      <w:r w:rsidRPr="00091157">
        <w:t xml:space="preserve"> and </w:t>
      </w:r>
      <w:proofErr w:type="spellStart"/>
      <w:r w:rsidRPr="00091157">
        <w:t>moulded</w:t>
      </w:r>
      <w:proofErr w:type="spellEnd"/>
      <w:r w:rsidRPr="00091157">
        <w:t xml:space="preserve">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co-extruded dual wall tubing/</w:t>
      </w:r>
      <w:proofErr w:type="spellStart"/>
      <w:r w:rsidRPr="00091157">
        <w:t>Tripple</w:t>
      </w:r>
      <w:proofErr w:type="spellEnd"/>
      <w:r w:rsidRPr="00091157">
        <w:t xml:space="preserve"> wall tubing comprising an inner insulating layer and an outer conducting layer. Separate or additional insulating and conducting </w:t>
      </w:r>
      <w:proofErr w:type="spellStart"/>
      <w:r w:rsidRPr="00091157">
        <w:t>tubings</w:t>
      </w:r>
      <w:proofErr w:type="spellEnd"/>
      <w:r w:rsidRPr="00091157">
        <w:t xml:space="preserve">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r>
      <w:proofErr w:type="spellStart"/>
      <w:r w:rsidRPr="00091157">
        <w:t>Lugs</w:t>
      </w:r>
      <w:r w:rsidRPr="00091157">
        <w:rPr>
          <w:b/>
          <w:bCs/>
        </w:rPr>
        <w:t>and</w:t>
      </w:r>
      <w:proofErr w:type="spellEnd"/>
      <w:r w:rsidRPr="00091157">
        <w:rPr>
          <w:b/>
          <w:bCs/>
        </w:rPr>
        <w:t xml:space="preserve">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w:t>
      </w:r>
      <w:proofErr w:type="spellStart"/>
      <w:r w:rsidRPr="00091157">
        <w:rPr>
          <w:spacing w:val="-4"/>
        </w:rPr>
        <w:t>tenderer</w:t>
      </w:r>
      <w:proofErr w:type="spellEnd"/>
      <w:r w:rsidRPr="00091157">
        <w:rPr>
          <w:spacing w:val="-4"/>
        </w:rPr>
        <w:t xml:space="preserve">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 xml:space="preserve">The tubing components (such as internal insulating tubing, stress </w:t>
      </w:r>
      <w:proofErr w:type="spellStart"/>
      <w:r w:rsidRPr="00091157">
        <w:t>controltubing</w:t>
      </w:r>
      <w:proofErr w:type="spellEnd"/>
      <w:r w:rsidRPr="00091157">
        <w:t xml:space="preserve">, anti-track tubing, external protective tubing) shall conform to </w:t>
      </w:r>
      <w:proofErr w:type="spellStart"/>
      <w:r w:rsidRPr="00091157">
        <w:t>therequirements</w:t>
      </w:r>
      <w:proofErr w:type="spellEnd"/>
      <w:r w:rsidRPr="00091157">
        <w:t xml:space="preserve"> given of EA TS 09</w:t>
      </w:r>
    </w:p>
    <w:p w:rsidR="00A75FD8" w:rsidRPr="00091157" w:rsidRDefault="00A75FD8" w:rsidP="00A75FD8">
      <w:pPr>
        <w:spacing w:before="36" w:line="264" w:lineRule="auto"/>
        <w:ind w:left="1368"/>
        <w:jc w:val="both"/>
      </w:pPr>
      <w:r w:rsidRPr="00091157">
        <w:rPr>
          <w:spacing w:val="4"/>
        </w:rPr>
        <w:t xml:space="preserve">The </w:t>
      </w:r>
      <w:proofErr w:type="spellStart"/>
      <w:r w:rsidRPr="00091157">
        <w:rPr>
          <w:spacing w:val="4"/>
        </w:rPr>
        <w:t>moulded</w:t>
      </w:r>
      <w:proofErr w:type="spellEnd"/>
      <w:r w:rsidRPr="00091157">
        <w:rPr>
          <w:spacing w:val="4"/>
        </w:rPr>
        <w:t xml:space="preserve">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 xml:space="preserve">shall be achieved by </w:t>
      </w:r>
      <w:proofErr w:type="spellStart"/>
      <w:r w:rsidRPr="00091157">
        <w:t>tubings</w:t>
      </w:r>
      <w:proofErr w:type="spellEnd"/>
      <w:r w:rsidRPr="00091157">
        <w:t>.</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 xml:space="preserve">4.4.1.2 Non tracking erosion and weather resistant, insulating tubing and </w:t>
      </w:r>
      <w:proofErr w:type="spellStart"/>
      <w:r w:rsidRPr="00091157">
        <w:t>moulded</w:t>
      </w:r>
      <w:proofErr w:type="spellEnd"/>
      <w:r w:rsidRPr="00091157">
        <w:t xml:space="preserve">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 xml:space="preserve">and non tracking </w:t>
      </w:r>
      <w:proofErr w:type="spellStart"/>
      <w:r w:rsidRPr="00091157">
        <w:t>moulded</w:t>
      </w:r>
      <w:proofErr w:type="spellEnd"/>
      <w:r w:rsidRPr="00091157">
        <w:t xml:space="preserve">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w:t>
      </w:r>
      <w:proofErr w:type="spellStart"/>
      <w:r w:rsidRPr="00091157">
        <w:t>Tripple</w:t>
      </w:r>
      <w:proofErr w:type="spellEnd"/>
      <w:r w:rsidRPr="00091157">
        <w:t xml:space="preserv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w:t>
      </w:r>
      <w:proofErr w:type="spellStart"/>
      <w:r w:rsidRPr="00091157">
        <w:rPr>
          <w:spacing w:val="9"/>
        </w:rPr>
        <w:t>Tripple</w:t>
      </w:r>
      <w:proofErr w:type="spellEnd"/>
      <w:r w:rsidRPr="00091157">
        <w:rPr>
          <w:spacing w:val="9"/>
        </w:rPr>
        <w:t xml:space="preserve"> wall </w:t>
      </w:r>
      <w:proofErr w:type="spellStart"/>
      <w:r w:rsidRPr="00091157">
        <w:rPr>
          <w:spacing w:val="9"/>
        </w:rPr>
        <w:t>tubings</w:t>
      </w:r>
      <w:proofErr w:type="spellEnd"/>
      <w:r w:rsidRPr="00091157">
        <w:rPr>
          <w:spacing w:val="9"/>
        </w:rPr>
        <w:t xml:space="preserve">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 xml:space="preserve">Confirmation of the minimum thickness of insulation provided over </w:t>
      </w:r>
      <w:proofErr w:type="spellStart"/>
      <w:r w:rsidRPr="00091157">
        <w:t>theconnector</w:t>
      </w:r>
      <w:proofErr w:type="spellEnd"/>
      <w:r w:rsidRPr="00091157">
        <w:t xml:space="preserve"> for the maximum size of conductor for which the tubing is </w:t>
      </w:r>
      <w:proofErr w:type="spellStart"/>
      <w:r w:rsidRPr="00091157">
        <w:t>supplied.The</w:t>
      </w:r>
      <w:proofErr w:type="spellEnd"/>
      <w:r w:rsidRPr="00091157">
        <w:t xml:space="preserve"> insulation layer shall provide an insulation thickness at least 30% </w:t>
      </w:r>
      <w:proofErr w:type="spellStart"/>
      <w:r w:rsidRPr="00091157">
        <w:t>morethan</w:t>
      </w:r>
      <w:proofErr w:type="spellEnd"/>
      <w:r w:rsidRPr="00091157">
        <w:t xml:space="preserve">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 xml:space="preserve">Data of the stress relieving mastic, which should include information on </w:t>
      </w:r>
      <w:proofErr w:type="spellStart"/>
      <w:r w:rsidRPr="00091157">
        <w:t>thevolume</w:t>
      </w:r>
      <w:proofErr w:type="spellEnd"/>
      <w:r w:rsidRPr="00091157">
        <w:t xml:space="preserv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r>
      <w:proofErr w:type="spellStart"/>
      <w:r w:rsidRPr="00091157">
        <w:rPr>
          <w:b/>
          <w:spacing w:val="-2"/>
        </w:rPr>
        <w:t>Specific</w:t>
      </w:r>
      <w:r w:rsidRPr="00091157">
        <w:rPr>
          <w:b/>
          <w:bCs/>
          <w:spacing w:val="4"/>
        </w:rPr>
        <w:t>Requirements</w:t>
      </w:r>
      <w:proofErr w:type="spellEnd"/>
      <w:r w:rsidRPr="00091157">
        <w:rPr>
          <w:b/>
          <w:bCs/>
          <w:spacing w:val="4"/>
        </w:rPr>
        <w:t xml:space="preserve">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r>
      <w:proofErr w:type="spellStart"/>
      <w:r w:rsidRPr="00091157">
        <w:rPr>
          <w:spacing w:val="-2"/>
        </w:rPr>
        <w:t>Type</w:t>
      </w:r>
      <w:r w:rsidRPr="00091157">
        <w:rPr>
          <w:b/>
          <w:bCs/>
          <w:spacing w:val="4"/>
        </w:rPr>
        <w:t>Tests</w:t>
      </w:r>
      <w:proofErr w:type="spellEnd"/>
      <w:r w:rsidRPr="00091157">
        <w:rPr>
          <w:b/>
          <w:bCs/>
          <w:spacing w:val="4"/>
        </w:rPr>
        <w:t xml:space="preserve"> on Components</w:t>
      </w:r>
    </w:p>
    <w:p w:rsidR="00A75FD8" w:rsidRPr="00091157" w:rsidRDefault="00A75FD8" w:rsidP="00A75FD8">
      <w:pPr>
        <w:spacing w:before="120"/>
        <w:ind w:left="720"/>
        <w:jc w:val="both"/>
      </w:pPr>
      <w:r w:rsidRPr="00091157">
        <w:t xml:space="preserve">The </w:t>
      </w:r>
      <w:proofErr w:type="spellStart"/>
      <w:r w:rsidRPr="00091157">
        <w:t>Tenderer</w:t>
      </w:r>
      <w:proofErr w:type="spellEnd"/>
      <w:r w:rsidRPr="00091157">
        <w:t xml:space="preserve"> shall submit with the tender documents test certificates to prove that </w:t>
      </w:r>
      <w:r w:rsidRPr="00091157">
        <w:rPr>
          <w:spacing w:val="4"/>
        </w:rPr>
        <w:t xml:space="preserve">shrinkable or elastic or </w:t>
      </w:r>
      <w:proofErr w:type="spellStart"/>
      <w:r w:rsidRPr="00091157">
        <w:rPr>
          <w:spacing w:val="4"/>
        </w:rPr>
        <w:t>moulded</w:t>
      </w:r>
      <w:proofErr w:type="spellEnd"/>
      <w:r w:rsidRPr="00091157">
        <w:rPr>
          <w:spacing w:val="4"/>
        </w:rPr>
        <w:t xml:space="preserve">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 xml:space="preserve">10 </w:t>
            </w:r>
            <w:proofErr w:type="spellStart"/>
            <w:r w:rsidRPr="00091157">
              <w:t>pC</w:t>
            </w:r>
            <w:proofErr w:type="spellEnd"/>
            <w:r w:rsidRPr="00091157">
              <w:t xml:space="preserve">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proofErr w:type="spellStart"/>
            <w:r w:rsidRPr="00091157">
              <w:t>Subclauses</w:t>
            </w:r>
            <w:proofErr w:type="spellEnd"/>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 xml:space="preserve">10 </w:t>
            </w:r>
            <w:proofErr w:type="spellStart"/>
            <w:r w:rsidRPr="00091157">
              <w:t>pC</w:t>
            </w:r>
            <w:proofErr w:type="spellEnd"/>
            <w:r w:rsidRPr="00091157">
              <w:t xml:space="preserve">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 xml:space="preserve">Two short circuits at </w:t>
            </w:r>
            <w:proofErr w:type="spellStart"/>
            <w:r w:rsidRPr="00091157">
              <w:t>I</w:t>
            </w:r>
            <w:r w:rsidRPr="00091157">
              <w:rPr>
                <w:vertAlign w:val="subscript"/>
              </w:rPr>
              <w:t>sc</w:t>
            </w:r>
            <w:proofErr w:type="spellEnd"/>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 xml:space="preserve">Two short circuits to raise conductor to </w:t>
            </w:r>
            <w:proofErr w:type="spellStart"/>
            <w:r w:rsidRPr="00091157">
              <w:t>θ</w:t>
            </w:r>
            <w:r w:rsidRPr="00091157">
              <w:rPr>
                <w:vertAlign w:val="subscript"/>
              </w:rPr>
              <w:t>sc</w:t>
            </w:r>
            <w:proofErr w:type="spellEnd"/>
            <w:r w:rsidRPr="00091157">
              <w:rPr>
                <w:vertAlign w:val="subscript"/>
              </w:rPr>
              <w:t xml:space="preserve">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proofErr w:type="spellStart"/>
            <w:r w:rsidRPr="00091157">
              <w:t>Subclause</w:t>
            </w:r>
            <w:proofErr w:type="spellEnd"/>
            <w:r w:rsidRPr="00091157">
              <w:t xml:space="preserv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proofErr w:type="spellStart"/>
            <w:r w:rsidRPr="00091157">
              <w:t>Subclause</w:t>
            </w:r>
            <w:proofErr w:type="spellEnd"/>
            <w:r w:rsidRPr="00091157">
              <w:t xml:space="preserv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proofErr w:type="spellStart"/>
            <w:proofErr w:type="gramStart"/>
            <w:r w:rsidRPr="00091157">
              <w:t>θ</w:t>
            </w:r>
            <w:r w:rsidRPr="00091157">
              <w:rPr>
                <w:vertAlign w:val="subscript"/>
              </w:rPr>
              <w:t>t</w:t>
            </w:r>
            <w:proofErr w:type="spellEnd"/>
            <w:proofErr w:type="gramEnd"/>
            <w:r w:rsidRPr="00091157">
              <w:rPr>
                <w:vertAlign w:val="subscript"/>
              </w:rPr>
              <w:t xml:space="preserve">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 xml:space="preserve">Only required for single core cable accessories designed for initial peak currents </w:t>
            </w:r>
            <w:proofErr w:type="spellStart"/>
            <w:r w:rsidRPr="00091157">
              <w:t>i</w:t>
            </w:r>
            <w:r w:rsidRPr="00091157">
              <w:rPr>
                <w:vertAlign w:val="subscript"/>
              </w:rPr>
              <w:t>p</w:t>
            </w:r>
            <w:proofErr w:type="spellEnd"/>
            <w:r w:rsidRPr="00091157">
              <w:t xml:space="preserve">&gt; 80 kA and three core accessories designed for </w:t>
            </w:r>
            <w:proofErr w:type="spellStart"/>
            <w:r w:rsidRPr="00091157">
              <w:t>i</w:t>
            </w:r>
            <w:r w:rsidRPr="00091157">
              <w:rPr>
                <w:vertAlign w:val="subscript"/>
              </w:rPr>
              <w:t>p</w:t>
            </w:r>
            <w:proofErr w:type="spellEnd"/>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proofErr w:type="gramStart"/>
            <w:r w:rsidRPr="00091157">
              <w:t>to</w:t>
            </w:r>
            <w:proofErr w:type="gramEnd"/>
            <w:r w:rsidRPr="00091157">
              <w:t xml:space="preserve">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proofErr w:type="spellStart"/>
            <w:r w:rsidRPr="00091157">
              <w:t>Subclause</w:t>
            </w:r>
            <w:proofErr w:type="spellEnd"/>
            <w:r w:rsidRPr="00091157">
              <w:t xml:space="preserv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proofErr w:type="spellStart"/>
            <w:r w:rsidRPr="00091157">
              <w:t>Subclause</w:t>
            </w:r>
            <w:proofErr w:type="spellEnd"/>
            <w:r w:rsidRPr="00091157">
              <w:t xml:space="preserv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 xml:space="preserve">10 </w:t>
            </w:r>
            <w:proofErr w:type="spellStart"/>
            <w:r w:rsidRPr="00091157">
              <w:t>pC</w:t>
            </w:r>
            <w:proofErr w:type="spellEnd"/>
            <w:r w:rsidRPr="00091157">
              <w:t xml:space="preserve">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 xml:space="preserve">10 </w:t>
            </w:r>
            <w:proofErr w:type="spellStart"/>
            <w:r w:rsidRPr="00091157">
              <w:t>pC</w:t>
            </w:r>
            <w:proofErr w:type="spellEnd"/>
            <w:r w:rsidRPr="00091157">
              <w:t xml:space="preserve">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 xml:space="preserve">Two short circuits at </w:t>
            </w:r>
            <w:proofErr w:type="spellStart"/>
            <w:r w:rsidRPr="00091157">
              <w:t>I</w:t>
            </w:r>
            <w:r w:rsidRPr="00091157">
              <w:rPr>
                <w:vertAlign w:val="subscript"/>
              </w:rPr>
              <w:t>sc</w:t>
            </w:r>
            <w:proofErr w:type="spellEnd"/>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 xml:space="preserve">Two short circuits to raise conductor to </w:t>
            </w:r>
            <w:proofErr w:type="spellStart"/>
            <w:r w:rsidRPr="00091157">
              <w:t>θ</w:t>
            </w:r>
            <w:r w:rsidRPr="00091157">
              <w:rPr>
                <w:vertAlign w:val="subscript"/>
              </w:rPr>
              <w:t>sc</w:t>
            </w:r>
            <w:proofErr w:type="spellEnd"/>
            <w:r w:rsidRPr="00091157">
              <w:rPr>
                <w:vertAlign w:val="subscript"/>
              </w:rPr>
              <w:t xml:space="preserve">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 xml:space="preserve">To ensure that the equipments are in accordance with the specifications, the contractor shall adopt suitable quality assurance </w:t>
      </w:r>
      <w:proofErr w:type="spellStart"/>
      <w:r w:rsidRPr="00091157">
        <w:t>programme</w:t>
      </w:r>
      <w:proofErr w:type="spellEnd"/>
      <w:r w:rsidRPr="00091157">
        <w:t xml:space="preserve"> to control such activities at all points, as necessary. Such </w:t>
      </w:r>
      <w:proofErr w:type="spellStart"/>
      <w:r w:rsidRPr="00091157">
        <w:t>programme</w:t>
      </w:r>
      <w:proofErr w:type="spellEnd"/>
      <w:r w:rsidRPr="00091157">
        <w:t xml:space="preserve"> shall be out lined by the contractor and shall be finally accepted by owner/ authorized representative after discussions before the award of contract. The QA </w:t>
      </w:r>
      <w:proofErr w:type="spellStart"/>
      <w:r w:rsidRPr="00091157">
        <w:t>programme</w:t>
      </w:r>
      <w:proofErr w:type="spellEnd"/>
      <w:r w:rsidRPr="00091157">
        <w:t xml:space="preserve"> shall be generally in line with ISO-9000/IS-14000. A quality assurance </w:t>
      </w:r>
      <w:proofErr w:type="spellStart"/>
      <w:r w:rsidRPr="00091157">
        <w:t>programme</w:t>
      </w:r>
      <w:proofErr w:type="spellEnd"/>
      <w:r w:rsidRPr="00091157">
        <w:t xml:space="preserv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proofErr w:type="spellStart"/>
      <w:r w:rsidRPr="00091157">
        <w:rPr>
          <w:sz w:val="22"/>
        </w:rPr>
        <w:t>i</w:t>
      </w:r>
      <w:proofErr w:type="spellEnd"/>
      <w:r w:rsidRPr="00091157">
        <w:rPr>
          <w:sz w:val="22"/>
        </w:rPr>
        <w:t>)</w:t>
      </w:r>
      <w:r w:rsidRPr="00091157">
        <w:rPr>
          <w:sz w:val="22"/>
        </w:rPr>
        <w:tab/>
        <w:t xml:space="preserve">His organization structure for the management and implementation of the proposed quality assurance </w:t>
      </w:r>
      <w:proofErr w:type="spellStart"/>
      <w:r w:rsidRPr="00091157">
        <w:rPr>
          <w:sz w:val="22"/>
        </w:rPr>
        <w:t>programme</w:t>
      </w:r>
      <w:proofErr w:type="spellEnd"/>
      <w:r w:rsidRPr="00091157">
        <w:rPr>
          <w:sz w:val="22"/>
        </w:rPr>
        <w:t xml:space="preserv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proofErr w:type="gramStart"/>
      <w:r w:rsidRPr="00091157">
        <w:rPr>
          <w:sz w:val="22"/>
        </w:rPr>
        <w:t>iv)</w:t>
      </w:r>
      <w:r w:rsidRPr="00091157">
        <w:rPr>
          <w:sz w:val="22"/>
        </w:rPr>
        <w:tab/>
        <w:t>Documentation</w:t>
      </w:r>
      <w:proofErr w:type="gramEnd"/>
      <w:r w:rsidRPr="00091157">
        <w:rPr>
          <w:sz w:val="22"/>
        </w:rPr>
        <w:t xml:space="preserve">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w:t>
      </w:r>
      <w:proofErr w:type="spellStart"/>
      <w:r w:rsidRPr="00091157">
        <w:rPr>
          <w:sz w:val="22"/>
        </w:rPr>
        <w:t>programme</w:t>
      </w:r>
      <w:proofErr w:type="spellEnd"/>
      <w:r w:rsidRPr="00091157">
        <w:rPr>
          <w:sz w:val="22"/>
        </w:rPr>
        <w:t xml:space="preserve">. An indicative </w:t>
      </w:r>
      <w:proofErr w:type="spellStart"/>
      <w:r w:rsidRPr="00091157">
        <w:rPr>
          <w:sz w:val="22"/>
        </w:rPr>
        <w:t>programme</w:t>
      </w:r>
      <w:proofErr w:type="spellEnd"/>
      <w:r w:rsidRPr="00091157">
        <w:rPr>
          <w:sz w:val="22"/>
        </w:rPr>
        <w:t xml:space="preserve"> of inspection/ tests to be carried out by the contractor for some of the major </w:t>
      </w:r>
      <w:r w:rsidRPr="00091157">
        <w:rPr>
          <w:sz w:val="22"/>
        </w:rPr>
        <w:lastRenderedPageBreak/>
        <w:t xml:space="preserve">items is given in this specification. This is however, not intended to form a comprehensive </w:t>
      </w:r>
      <w:proofErr w:type="spellStart"/>
      <w:r w:rsidRPr="00091157">
        <w:rPr>
          <w:sz w:val="22"/>
        </w:rPr>
        <w:t>programme</w:t>
      </w:r>
      <w:proofErr w:type="spellEnd"/>
      <w:r w:rsidRPr="00091157">
        <w:rPr>
          <w:sz w:val="22"/>
        </w:rPr>
        <w:t xml:space="preserve"> as it is the contractor’s responsibility to draw up and implement such </w:t>
      </w:r>
      <w:proofErr w:type="spellStart"/>
      <w:r w:rsidRPr="00091157">
        <w:rPr>
          <w:sz w:val="22"/>
        </w:rPr>
        <w:t>programme</w:t>
      </w:r>
      <w:proofErr w:type="spellEnd"/>
      <w:r w:rsidRPr="00091157">
        <w:rPr>
          <w:sz w:val="22"/>
        </w:rPr>
        <w:t xml:space="preserv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w:t>
      </w:r>
      <w:proofErr w:type="spellStart"/>
      <w:r w:rsidRPr="00091157">
        <w:rPr>
          <w:sz w:val="22"/>
        </w:rPr>
        <w:t>alongwith</w:t>
      </w:r>
      <w:proofErr w:type="spellEnd"/>
      <w:r w:rsidRPr="00091157">
        <w:rPr>
          <w:sz w:val="22"/>
        </w:rPr>
        <w:t xml:space="preserve">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w:t>
      </w:r>
      <w:proofErr w:type="spellStart"/>
      <w:r w:rsidRPr="00091157">
        <w:rPr>
          <w:sz w:val="22"/>
        </w:rPr>
        <w:t>dispositioning</w:t>
      </w:r>
      <w:proofErr w:type="spellEnd"/>
      <w:r w:rsidRPr="00091157">
        <w:rPr>
          <w:sz w:val="22"/>
        </w:rPr>
        <w:t xml:space="preser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w:t>
      </w:r>
      <w:proofErr w:type="spellStart"/>
      <w:r w:rsidRPr="00091157">
        <w:rPr>
          <w:color w:val="C00000"/>
          <w:sz w:val="22"/>
        </w:rPr>
        <w:t>brazers</w:t>
      </w:r>
      <w:proofErr w:type="spellEnd"/>
      <w:r w:rsidRPr="00091157">
        <w:rPr>
          <w:color w:val="C00000"/>
          <w:sz w:val="22"/>
        </w:rPr>
        <w:t xml:space="preserve">,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w:t>
      </w:r>
      <w:proofErr w:type="spellStart"/>
      <w:r w:rsidRPr="00091157">
        <w:rPr>
          <w:sz w:val="22"/>
        </w:rPr>
        <w:t>programme</w:t>
      </w:r>
      <w:proofErr w:type="spellEnd"/>
      <w:r w:rsidRPr="00091157">
        <w:rPr>
          <w:sz w:val="22"/>
        </w:rPr>
        <w:t xml:space="preserv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proofErr w:type="spellStart"/>
      <w:r w:rsidRPr="00091157">
        <w:rPr>
          <w:sz w:val="22"/>
        </w:rPr>
        <w:t>i</w:t>
      </w:r>
      <w:proofErr w:type="spellEnd"/>
      <w:r w:rsidRPr="00091157">
        <w:rPr>
          <w:sz w:val="22"/>
        </w:rPr>
        <w:t>)</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proofErr w:type="gramStart"/>
      <w:r w:rsidRPr="00091157">
        <w:rPr>
          <w:sz w:val="22"/>
        </w:rPr>
        <w:t>iv)</w:t>
      </w:r>
      <w:r w:rsidRPr="00091157">
        <w:rPr>
          <w:sz w:val="22"/>
        </w:rPr>
        <w:tab/>
        <w:t>All</w:t>
      </w:r>
      <w:proofErr w:type="gramEnd"/>
      <w:r w:rsidRPr="00091157">
        <w:rPr>
          <w:sz w:val="22"/>
        </w:rPr>
        <w:t xml:space="preserve">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w:t>
            </w:r>
            <w:r w:rsidR="001F7736">
              <w:rPr>
                <w:b/>
                <w:snapToGrid w:val="0"/>
              </w:rPr>
              <w:t xml:space="preserve"> </w:t>
            </w:r>
            <w:r w:rsidRPr="00091157">
              <w:rPr>
                <w:b/>
                <w:snapToGrid w:val="0"/>
              </w:rPr>
              <w:t>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w:t>
            </w:r>
            <w:r w:rsidR="001F7736">
              <w:rPr>
                <w:b/>
                <w:snapToGrid w:val="0"/>
              </w:rPr>
              <w:t>)</w:t>
            </w:r>
            <w:r w:rsidRPr="00091157">
              <w:rPr>
                <w:b/>
                <w:snapToGrid w:val="0"/>
              </w:rPr>
              <w:t xml:space="preserve"> The Divisional Engineer/ Master Plan should ensure the quality of all the material supplied by contractor as specified in Technical Specifications / drawings.</w:t>
            </w:r>
            <w:r w:rsidR="001F7736">
              <w:rPr>
                <w:b/>
                <w:snapToGrid w:val="0"/>
              </w:rPr>
              <w:t xml:space="preserve"> </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A75FD8" w:rsidRPr="00091157" w:rsidRDefault="00A75FD8" w:rsidP="00A75FD8">
      <w:pPr>
        <w:jc w:val="center"/>
        <w:rPr>
          <w:b/>
          <w:sz w:val="28"/>
          <w:szCs w:val="28"/>
        </w:rPr>
      </w:pPr>
      <w:proofErr w:type="gramStart"/>
      <w:r w:rsidRPr="00091157">
        <w:rPr>
          <w:b/>
          <w:sz w:val="28"/>
          <w:szCs w:val="28"/>
        </w:rPr>
        <w:lastRenderedPageBreak/>
        <w:t>BID No.</w:t>
      </w:r>
      <w:proofErr w:type="gramEnd"/>
      <w:r w:rsidRPr="00091157">
        <w:rPr>
          <w:b/>
          <w:sz w:val="32"/>
          <w:szCs w:val="32"/>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 xml:space="preserve">:  </w:t>
      </w:r>
      <w:r w:rsidR="00085C64">
        <w:rPr>
          <w:b/>
          <w:sz w:val="32"/>
          <w:szCs w:val="32"/>
        </w:rPr>
        <w:t>58-A/2024-25</w:t>
      </w:r>
    </w:p>
    <w:p w:rsidR="00A75FD8" w:rsidRPr="00091157" w:rsidRDefault="00A75FD8" w:rsidP="00A75FD8">
      <w:pPr>
        <w:spacing w:line="480" w:lineRule="auto"/>
        <w:ind w:left="2160"/>
        <w:rPr>
          <w:b/>
        </w:rPr>
      </w:pPr>
      <w:r w:rsidRPr="00091157">
        <w:rPr>
          <w:b/>
        </w:rPr>
        <w:t>SCHEDULE OF QUANTITIES AND PRICES</w:t>
      </w:r>
    </w:p>
    <w:tbl>
      <w:tblPr>
        <w:tblpPr w:leftFromText="180" w:rightFromText="180" w:vertAnchor="text" w:horzAnchor="margin" w:tblpXSpec="center" w:tblpY="429"/>
        <w:tblW w:w="11023" w:type="dxa"/>
        <w:tblLayout w:type="fixed"/>
        <w:tblLook w:val="0000"/>
      </w:tblPr>
      <w:tblGrid>
        <w:gridCol w:w="468"/>
        <w:gridCol w:w="1200"/>
        <w:gridCol w:w="1158"/>
        <w:gridCol w:w="1960"/>
        <w:gridCol w:w="1985"/>
        <w:gridCol w:w="2004"/>
        <w:gridCol w:w="2248"/>
      </w:tblGrid>
      <w:tr w:rsidR="00C54FCC" w:rsidRPr="00091157" w:rsidTr="00077213">
        <w:trPr>
          <w:trHeight w:val="93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S. No.</w:t>
            </w:r>
          </w:p>
        </w:tc>
        <w:tc>
          <w:tcPr>
            <w:tcW w:w="1200"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Name of the Substation</w:t>
            </w:r>
          </w:p>
        </w:tc>
        <w:tc>
          <w:tcPr>
            <w:tcW w:w="1158"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SS cost (Rs)</w:t>
            </w:r>
            <w:r>
              <w:rPr>
                <w:b/>
                <w:bCs/>
                <w:sz w:val="22"/>
                <w:szCs w:val="22"/>
              </w:rPr>
              <w:t xml:space="preserve"> </w:t>
            </w:r>
            <w:proofErr w:type="spellStart"/>
            <w:r>
              <w:rPr>
                <w:b/>
                <w:bCs/>
                <w:sz w:val="22"/>
                <w:szCs w:val="22"/>
              </w:rPr>
              <w:t>incl</w:t>
            </w:r>
            <w:proofErr w:type="spellEnd"/>
            <w:r>
              <w:rPr>
                <w:b/>
                <w:bCs/>
                <w:sz w:val="22"/>
                <w:szCs w:val="22"/>
              </w:rPr>
              <w:t xml:space="preserve"> GST</w:t>
            </w:r>
          </w:p>
        </w:tc>
        <w:tc>
          <w:tcPr>
            <w:tcW w:w="1985" w:type="dxa"/>
            <w:tcBorders>
              <w:top w:val="single" w:sz="4" w:space="0" w:color="auto"/>
              <w:left w:val="nil"/>
              <w:bottom w:val="single" w:sz="4" w:space="0" w:color="auto"/>
              <w:right w:val="single" w:sz="4" w:space="0" w:color="auto"/>
            </w:tcBorders>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Line Cost (Rs)</w:t>
            </w:r>
            <w:r>
              <w:rPr>
                <w:b/>
                <w:bCs/>
                <w:sz w:val="22"/>
                <w:szCs w:val="22"/>
              </w:rPr>
              <w:t xml:space="preserve">  </w:t>
            </w:r>
            <w:proofErr w:type="spellStart"/>
            <w:r>
              <w:rPr>
                <w:b/>
                <w:bCs/>
                <w:sz w:val="22"/>
                <w:szCs w:val="22"/>
              </w:rPr>
              <w:t>incl</w:t>
            </w:r>
            <w:proofErr w:type="spellEnd"/>
            <w:r>
              <w:rPr>
                <w:b/>
                <w:bCs/>
                <w:sz w:val="22"/>
                <w:szCs w:val="22"/>
              </w:rPr>
              <w:t xml:space="preserve"> GST</w:t>
            </w:r>
          </w:p>
        </w:tc>
        <w:tc>
          <w:tcPr>
            <w:tcW w:w="2004" w:type="dxa"/>
            <w:tcBorders>
              <w:top w:val="single" w:sz="4" w:space="0" w:color="auto"/>
              <w:left w:val="nil"/>
              <w:bottom w:val="single" w:sz="4" w:space="0" w:color="auto"/>
              <w:right w:val="nil"/>
            </w:tcBorders>
            <w:vAlign w:val="center"/>
          </w:tcPr>
          <w:p w:rsidR="00C54FCC" w:rsidRPr="00091157" w:rsidRDefault="00C54FCC" w:rsidP="00FA0D67">
            <w:pPr>
              <w:widowControl/>
              <w:autoSpaceDE/>
              <w:autoSpaceDN/>
              <w:adjustRightInd/>
              <w:jc w:val="center"/>
              <w:rPr>
                <w:b/>
                <w:bCs/>
                <w:sz w:val="22"/>
                <w:szCs w:val="22"/>
              </w:rPr>
            </w:pPr>
            <w:r w:rsidRPr="00091157">
              <w:rPr>
                <w:b/>
                <w:bCs/>
                <w:sz w:val="22"/>
                <w:szCs w:val="22"/>
              </w:rPr>
              <w:t>Civil work cost</w:t>
            </w:r>
            <w:r>
              <w:rPr>
                <w:b/>
                <w:bCs/>
                <w:sz w:val="22"/>
                <w:szCs w:val="22"/>
              </w:rPr>
              <w:t xml:space="preserve">  </w:t>
            </w:r>
            <w:proofErr w:type="spellStart"/>
            <w:r>
              <w:rPr>
                <w:b/>
                <w:bCs/>
                <w:sz w:val="22"/>
                <w:szCs w:val="22"/>
              </w:rPr>
              <w:t>incl</w:t>
            </w:r>
            <w:proofErr w:type="spellEnd"/>
            <w:r>
              <w:rPr>
                <w:b/>
                <w:bCs/>
                <w:sz w:val="22"/>
                <w:szCs w:val="22"/>
              </w:rPr>
              <w:t xml:space="preserve"> GST</w:t>
            </w: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Total SS Cost in Rs</w:t>
            </w:r>
            <w:r>
              <w:rPr>
                <w:b/>
                <w:bCs/>
                <w:sz w:val="22"/>
                <w:szCs w:val="22"/>
              </w:rPr>
              <w:t xml:space="preserve">  </w:t>
            </w:r>
            <w:proofErr w:type="spellStart"/>
            <w:r>
              <w:rPr>
                <w:b/>
                <w:bCs/>
                <w:sz w:val="22"/>
                <w:szCs w:val="22"/>
              </w:rPr>
              <w:t>incl</w:t>
            </w:r>
            <w:proofErr w:type="spellEnd"/>
            <w:r>
              <w:rPr>
                <w:b/>
                <w:bCs/>
                <w:sz w:val="22"/>
                <w:szCs w:val="22"/>
              </w:rPr>
              <w:t xml:space="preserve"> GST</w:t>
            </w:r>
          </w:p>
        </w:tc>
      </w:tr>
      <w:tr w:rsidR="00C54FCC" w:rsidRPr="00091157" w:rsidTr="00077213">
        <w:trPr>
          <w:trHeight w:val="1225"/>
        </w:trPr>
        <w:tc>
          <w:tcPr>
            <w:tcW w:w="468" w:type="dxa"/>
            <w:tcBorders>
              <w:top w:val="nil"/>
              <w:left w:val="single" w:sz="4" w:space="0" w:color="auto"/>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ind w:left="-360" w:firstLine="360"/>
              <w:jc w:val="center"/>
              <w:rPr>
                <w:color w:val="000000"/>
                <w:sz w:val="21"/>
                <w:szCs w:val="21"/>
              </w:rPr>
            </w:pPr>
            <w:r w:rsidRPr="00091157">
              <w:rPr>
                <w:color w:val="000000"/>
                <w:sz w:val="21"/>
                <w:szCs w:val="21"/>
              </w:rPr>
              <w:t>1</w:t>
            </w:r>
          </w:p>
        </w:tc>
        <w:tc>
          <w:tcPr>
            <w:tcW w:w="1200" w:type="dxa"/>
            <w:tcBorders>
              <w:top w:val="nil"/>
              <w:left w:val="nil"/>
              <w:bottom w:val="single" w:sz="4" w:space="0" w:color="auto"/>
              <w:right w:val="single" w:sz="4" w:space="0" w:color="auto"/>
            </w:tcBorders>
            <w:shd w:val="clear" w:color="auto" w:fill="auto"/>
            <w:vAlign w:val="center"/>
          </w:tcPr>
          <w:p w:rsidR="00C54FCC" w:rsidRPr="00091157" w:rsidRDefault="00077213" w:rsidP="0054230F">
            <w:pPr>
              <w:widowControl/>
              <w:autoSpaceDE/>
              <w:autoSpaceDN/>
              <w:adjustRightInd/>
              <w:jc w:val="center"/>
              <w:rPr>
                <w:b/>
                <w:color w:val="000000"/>
                <w:sz w:val="21"/>
                <w:szCs w:val="21"/>
              </w:rPr>
            </w:pPr>
            <w:r>
              <w:rPr>
                <w:sz w:val="21"/>
                <w:szCs w:val="21"/>
              </w:rPr>
              <w:t>Shapur Nagar</w:t>
            </w:r>
          </w:p>
        </w:tc>
        <w:tc>
          <w:tcPr>
            <w:tcW w:w="1158" w:type="dxa"/>
            <w:tcBorders>
              <w:top w:val="nil"/>
              <w:left w:val="nil"/>
              <w:bottom w:val="single" w:sz="4" w:space="0" w:color="auto"/>
              <w:right w:val="single" w:sz="4" w:space="0" w:color="auto"/>
            </w:tcBorders>
            <w:shd w:val="clear" w:color="auto" w:fill="auto"/>
            <w:vAlign w:val="center"/>
          </w:tcPr>
          <w:p w:rsidR="00C54FCC" w:rsidRPr="00091157" w:rsidRDefault="00F650FC" w:rsidP="0054230F">
            <w:pPr>
              <w:widowControl/>
              <w:autoSpaceDE/>
              <w:autoSpaceDN/>
              <w:adjustRightInd/>
              <w:jc w:val="center"/>
              <w:rPr>
                <w:color w:val="FF0000"/>
                <w:sz w:val="21"/>
                <w:szCs w:val="21"/>
              </w:rPr>
            </w:pPr>
            <w:r>
              <w:rPr>
                <w:color w:val="FF0000"/>
                <w:sz w:val="21"/>
                <w:szCs w:val="21"/>
              </w:rPr>
              <w:t>Chinthal</w:t>
            </w:r>
          </w:p>
        </w:tc>
        <w:tc>
          <w:tcPr>
            <w:tcW w:w="1960" w:type="dxa"/>
            <w:tcBorders>
              <w:top w:val="nil"/>
              <w:left w:val="nil"/>
              <w:bottom w:val="single" w:sz="4" w:space="0" w:color="auto"/>
              <w:right w:val="single" w:sz="4" w:space="0" w:color="auto"/>
            </w:tcBorders>
            <w:shd w:val="clear" w:color="auto" w:fill="auto"/>
            <w:vAlign w:val="center"/>
          </w:tcPr>
          <w:p w:rsidR="00C54FCC" w:rsidRPr="00C54FCC" w:rsidRDefault="00C54FCC" w:rsidP="004D28DF">
            <w:pPr>
              <w:widowControl/>
              <w:autoSpaceDE/>
              <w:autoSpaceDN/>
              <w:adjustRightInd/>
              <w:rPr>
                <w:rFonts w:ascii="Calibri" w:hAnsi="Calibri" w:cs="Calibri"/>
                <w:color w:val="000000"/>
                <w:sz w:val="22"/>
                <w:szCs w:val="22"/>
              </w:rPr>
            </w:pPr>
            <w:r w:rsidRPr="0054230F">
              <w:rPr>
                <w:rFonts w:asciiTheme="minorHAnsi" w:hAnsiTheme="minorHAnsi" w:cstheme="minorHAnsi"/>
                <w:color w:val="0000FF"/>
                <w:sz w:val="22"/>
                <w:szCs w:val="22"/>
                <w:highlight w:val="yellow"/>
              </w:rPr>
              <w:t>Rs.</w:t>
            </w:r>
            <w:r w:rsidR="00077213">
              <w:t xml:space="preserve"> </w:t>
            </w:r>
            <w:r w:rsidR="004D28DF">
              <w:t>56,62,590</w:t>
            </w:r>
            <w:r>
              <w:rPr>
                <w:rFonts w:ascii="Calibri" w:hAnsi="Calibri" w:cs="Calibri"/>
                <w:color w:val="000000"/>
                <w:sz w:val="22"/>
                <w:szCs w:val="22"/>
              </w:rPr>
              <w:t>/-</w:t>
            </w:r>
          </w:p>
        </w:tc>
        <w:tc>
          <w:tcPr>
            <w:tcW w:w="1985" w:type="dxa"/>
            <w:tcBorders>
              <w:top w:val="nil"/>
              <w:left w:val="nil"/>
              <w:bottom w:val="single" w:sz="4" w:space="0" w:color="auto"/>
              <w:right w:val="single" w:sz="4" w:space="0" w:color="auto"/>
            </w:tcBorders>
            <w:vAlign w:val="center"/>
          </w:tcPr>
          <w:p w:rsidR="00C54FCC" w:rsidRPr="00C54FCC" w:rsidRDefault="00C54FCC" w:rsidP="00C54FCC">
            <w:pPr>
              <w:widowControl/>
              <w:autoSpaceDE/>
              <w:autoSpaceDN/>
              <w:adjustRightInd/>
              <w:rPr>
                <w:rFonts w:ascii="Calibri" w:hAnsi="Calibri" w:cs="Calibri"/>
                <w:color w:val="000000"/>
                <w:sz w:val="22"/>
                <w:szCs w:val="22"/>
              </w:rPr>
            </w:pPr>
            <w:r w:rsidRPr="0054230F">
              <w:rPr>
                <w:rFonts w:asciiTheme="minorHAnsi" w:hAnsiTheme="minorHAnsi" w:cstheme="minorHAnsi"/>
                <w:color w:val="FF0000"/>
                <w:sz w:val="22"/>
                <w:szCs w:val="22"/>
                <w:highlight w:val="yellow"/>
              </w:rPr>
              <w:t>Rs.</w:t>
            </w:r>
            <w:r w:rsidR="00077213">
              <w:t xml:space="preserve"> </w:t>
            </w:r>
            <w:r w:rsidR="004D28DF">
              <w:rPr>
                <w:rFonts w:ascii="Calibri" w:hAnsi="Calibri" w:cs="Calibri"/>
                <w:color w:val="000000"/>
                <w:sz w:val="22"/>
                <w:szCs w:val="22"/>
              </w:rPr>
              <w:t>54,40,776</w:t>
            </w:r>
            <w:r>
              <w:rPr>
                <w:rFonts w:ascii="Calibri" w:hAnsi="Calibri" w:cs="Calibri"/>
                <w:color w:val="000000"/>
                <w:sz w:val="22"/>
                <w:szCs w:val="22"/>
              </w:rPr>
              <w:t>/-</w:t>
            </w:r>
            <w:bookmarkStart w:id="6" w:name="_GoBack"/>
            <w:bookmarkEnd w:id="6"/>
          </w:p>
          <w:p w:rsidR="00C54FCC" w:rsidRPr="0054230F" w:rsidRDefault="00C54FCC" w:rsidP="0054230F">
            <w:pPr>
              <w:widowControl/>
              <w:autoSpaceDE/>
              <w:autoSpaceDN/>
              <w:adjustRightInd/>
              <w:jc w:val="center"/>
              <w:rPr>
                <w:rFonts w:asciiTheme="minorHAnsi" w:hAnsiTheme="minorHAnsi" w:cstheme="minorHAnsi"/>
                <w:color w:val="FF0000"/>
                <w:sz w:val="22"/>
                <w:szCs w:val="22"/>
                <w:highlight w:val="yellow"/>
              </w:rPr>
            </w:pPr>
          </w:p>
        </w:tc>
        <w:tc>
          <w:tcPr>
            <w:tcW w:w="2004" w:type="dxa"/>
            <w:tcBorders>
              <w:top w:val="nil"/>
              <w:left w:val="nil"/>
              <w:bottom w:val="single" w:sz="4" w:space="0" w:color="auto"/>
              <w:right w:val="nil"/>
            </w:tcBorders>
            <w:vAlign w:val="center"/>
          </w:tcPr>
          <w:p w:rsidR="00C54FCC" w:rsidRDefault="00C54FCC" w:rsidP="00C54FCC">
            <w:pPr>
              <w:widowControl/>
              <w:autoSpaceDE/>
              <w:autoSpaceDN/>
              <w:adjustRightInd/>
              <w:rPr>
                <w:rFonts w:asciiTheme="minorHAnsi" w:hAnsiTheme="minorHAnsi" w:cstheme="minorHAnsi"/>
                <w:bCs/>
                <w:color w:val="FF0000"/>
                <w:sz w:val="22"/>
                <w:szCs w:val="22"/>
                <w:highlight w:val="yellow"/>
              </w:rPr>
            </w:pPr>
          </w:p>
          <w:p w:rsidR="00C54FCC" w:rsidRDefault="00C54FCC" w:rsidP="00C54FCC">
            <w:pPr>
              <w:widowControl/>
              <w:autoSpaceDE/>
              <w:autoSpaceDN/>
              <w:adjustRightInd/>
              <w:rPr>
                <w:rFonts w:ascii="Calibri" w:hAnsi="Calibri" w:cs="Calibri"/>
                <w:color w:val="000000"/>
                <w:sz w:val="22"/>
                <w:szCs w:val="22"/>
              </w:rPr>
            </w:pPr>
            <w:r w:rsidRPr="0054230F">
              <w:rPr>
                <w:rFonts w:asciiTheme="minorHAnsi" w:hAnsiTheme="minorHAnsi" w:cstheme="minorHAnsi"/>
                <w:bCs/>
                <w:color w:val="FF0000"/>
                <w:sz w:val="22"/>
                <w:szCs w:val="22"/>
                <w:highlight w:val="yellow"/>
              </w:rPr>
              <w:t>Rs.</w:t>
            </w:r>
            <w:r>
              <w:rPr>
                <w:rFonts w:ascii="Calibri" w:hAnsi="Calibri" w:cs="Calibri"/>
                <w:color w:val="000000"/>
                <w:sz w:val="22"/>
                <w:szCs w:val="22"/>
              </w:rPr>
              <w:t xml:space="preserve"> </w:t>
            </w:r>
            <w:r w:rsidR="004D28DF">
              <w:rPr>
                <w:rFonts w:ascii="Calibri" w:hAnsi="Calibri" w:cs="Calibri"/>
                <w:bCs/>
                <w:color w:val="000000"/>
                <w:sz w:val="22"/>
                <w:szCs w:val="22"/>
              </w:rPr>
              <w:t>81,02,909</w:t>
            </w:r>
            <w:r>
              <w:rPr>
                <w:rFonts w:ascii="Calibri" w:hAnsi="Calibri" w:cs="Calibri"/>
                <w:color w:val="000000"/>
                <w:sz w:val="22"/>
                <w:szCs w:val="22"/>
              </w:rPr>
              <w:t>/-</w:t>
            </w:r>
          </w:p>
          <w:p w:rsidR="00C54FCC" w:rsidRDefault="00C54FCC" w:rsidP="00C54FCC">
            <w:pPr>
              <w:rPr>
                <w:rFonts w:ascii="Calibri" w:hAnsi="Calibri" w:cs="Calibri"/>
                <w:color w:val="000000"/>
                <w:sz w:val="22"/>
                <w:szCs w:val="22"/>
              </w:rPr>
            </w:pPr>
          </w:p>
          <w:p w:rsidR="00C54FCC" w:rsidRPr="0054230F" w:rsidRDefault="00C54FCC" w:rsidP="0054230F">
            <w:pPr>
              <w:widowControl/>
              <w:autoSpaceDE/>
              <w:autoSpaceDN/>
              <w:adjustRightInd/>
              <w:jc w:val="center"/>
              <w:rPr>
                <w:rFonts w:asciiTheme="minorHAnsi" w:hAnsiTheme="minorHAnsi" w:cstheme="minorHAnsi"/>
                <w:color w:val="FF0000"/>
                <w:sz w:val="22"/>
                <w:szCs w:val="22"/>
                <w:highlight w:val="yellow"/>
              </w:rPr>
            </w:pPr>
          </w:p>
        </w:tc>
        <w:tc>
          <w:tcPr>
            <w:tcW w:w="2248" w:type="dxa"/>
            <w:tcBorders>
              <w:top w:val="nil"/>
              <w:left w:val="single" w:sz="4" w:space="0" w:color="auto"/>
              <w:bottom w:val="single" w:sz="4" w:space="0" w:color="auto"/>
              <w:right w:val="single" w:sz="4" w:space="0" w:color="auto"/>
            </w:tcBorders>
            <w:shd w:val="clear" w:color="auto" w:fill="auto"/>
            <w:vAlign w:val="center"/>
          </w:tcPr>
          <w:p w:rsidR="00C54FCC" w:rsidRPr="0054230F" w:rsidRDefault="00C54FCC" w:rsidP="0054230F">
            <w:pPr>
              <w:widowControl/>
              <w:autoSpaceDE/>
              <w:autoSpaceDN/>
              <w:adjustRightInd/>
              <w:jc w:val="center"/>
              <w:rPr>
                <w:rFonts w:asciiTheme="minorHAnsi" w:hAnsiTheme="minorHAnsi" w:cstheme="minorHAnsi"/>
                <w:bCs/>
                <w:color w:val="FF0000"/>
                <w:sz w:val="22"/>
                <w:szCs w:val="22"/>
                <w:highlight w:val="yellow"/>
              </w:rPr>
            </w:pPr>
          </w:p>
          <w:tbl>
            <w:tblPr>
              <w:tblW w:w="2191" w:type="dxa"/>
              <w:tblLayout w:type="fixed"/>
              <w:tblCellMar>
                <w:left w:w="0" w:type="dxa"/>
                <w:right w:w="0" w:type="dxa"/>
              </w:tblCellMar>
              <w:tblLook w:val="04A0"/>
            </w:tblPr>
            <w:tblGrid>
              <w:gridCol w:w="2191"/>
            </w:tblGrid>
            <w:tr w:rsidR="00C54FCC" w:rsidTr="00C54FCC">
              <w:trPr>
                <w:trHeight w:val="300"/>
              </w:trPr>
              <w:tc>
                <w:tcPr>
                  <w:tcW w:w="2191" w:type="dxa"/>
                  <w:tcBorders>
                    <w:top w:val="nil"/>
                    <w:left w:val="nil"/>
                    <w:bottom w:val="nil"/>
                    <w:right w:val="nil"/>
                  </w:tcBorders>
                  <w:shd w:val="clear" w:color="auto" w:fill="auto"/>
                  <w:noWrap/>
                  <w:tcMar>
                    <w:top w:w="14" w:type="dxa"/>
                    <w:left w:w="14" w:type="dxa"/>
                    <w:bottom w:w="0" w:type="dxa"/>
                    <w:right w:w="14" w:type="dxa"/>
                  </w:tcMar>
                  <w:vAlign w:val="bottom"/>
                  <w:hideMark/>
                </w:tcPr>
                <w:p w:rsidR="00C54FCC" w:rsidRDefault="00C54FCC" w:rsidP="00D347E8">
                  <w:pPr>
                    <w:framePr w:hSpace="180" w:wrap="around" w:vAnchor="text" w:hAnchor="margin" w:xAlign="center" w:y="429"/>
                    <w:rPr>
                      <w:rFonts w:ascii="Calibri" w:hAnsi="Calibri" w:cs="Calibri"/>
                      <w:color w:val="000000"/>
                      <w:sz w:val="22"/>
                      <w:szCs w:val="22"/>
                    </w:rPr>
                  </w:pPr>
                  <w:r w:rsidRPr="0054230F">
                    <w:rPr>
                      <w:rFonts w:asciiTheme="minorHAnsi" w:hAnsiTheme="minorHAnsi" w:cstheme="minorHAnsi"/>
                      <w:bCs/>
                      <w:color w:val="FF0000"/>
                      <w:sz w:val="22"/>
                      <w:szCs w:val="22"/>
                      <w:highlight w:val="yellow"/>
                    </w:rPr>
                    <w:t>Rs</w:t>
                  </w:r>
                  <w:r w:rsidR="00077213">
                    <w:rPr>
                      <w:rFonts w:asciiTheme="minorHAnsi" w:hAnsiTheme="minorHAnsi" w:cstheme="minorHAnsi"/>
                      <w:bCs/>
                      <w:color w:val="FF0000"/>
                      <w:sz w:val="22"/>
                      <w:szCs w:val="22"/>
                    </w:rPr>
                    <w:t xml:space="preserve">. </w:t>
                  </w:r>
                  <w:r w:rsidR="004D28DF" w:rsidRPr="00250653">
                    <w:rPr>
                      <w:b/>
                      <w:bCs/>
                      <w:highlight w:val="yellow"/>
                    </w:rPr>
                    <w:t>2,02,</w:t>
                  </w:r>
                  <w:r w:rsidR="004D28DF">
                    <w:rPr>
                      <w:b/>
                      <w:bCs/>
                      <w:highlight w:val="yellow"/>
                    </w:rPr>
                    <w:t>33,729</w:t>
                  </w:r>
                  <w:r>
                    <w:rPr>
                      <w:rFonts w:ascii="Calibri" w:hAnsi="Calibri" w:cs="Calibri"/>
                      <w:color w:val="000000"/>
                      <w:sz w:val="22"/>
                      <w:szCs w:val="22"/>
                    </w:rPr>
                    <w:t>/-</w:t>
                  </w:r>
                </w:p>
              </w:tc>
            </w:tr>
          </w:tbl>
          <w:p w:rsidR="00C54FCC" w:rsidRPr="0054230F" w:rsidRDefault="00C54FCC" w:rsidP="0054230F">
            <w:pPr>
              <w:widowControl/>
              <w:autoSpaceDE/>
              <w:autoSpaceDN/>
              <w:adjustRightInd/>
              <w:rPr>
                <w:rFonts w:asciiTheme="minorHAnsi" w:hAnsiTheme="minorHAnsi" w:cstheme="minorHAnsi"/>
                <w:bCs/>
                <w:color w:val="FF0000"/>
                <w:sz w:val="22"/>
                <w:szCs w:val="22"/>
                <w:highlight w:val="yellow"/>
              </w:rPr>
            </w:pPr>
          </w:p>
          <w:p w:rsidR="00C54FCC" w:rsidRPr="0054230F" w:rsidRDefault="00C54FCC" w:rsidP="0054230F">
            <w:pPr>
              <w:widowControl/>
              <w:autoSpaceDE/>
              <w:autoSpaceDN/>
              <w:adjustRightInd/>
              <w:jc w:val="center"/>
              <w:rPr>
                <w:rFonts w:asciiTheme="minorHAnsi" w:hAnsiTheme="minorHAnsi" w:cstheme="minorHAnsi"/>
                <w:color w:val="FF0000"/>
                <w:sz w:val="22"/>
                <w:szCs w:val="22"/>
                <w:highlight w:val="yellow"/>
              </w:rPr>
            </w:pPr>
          </w:p>
        </w:tc>
      </w:tr>
    </w:tbl>
    <w:p w:rsidR="00A75FD8" w:rsidRPr="00091157" w:rsidRDefault="00A75FD8" w:rsidP="00A75FD8">
      <w:pPr>
        <w:spacing w:line="480" w:lineRule="auto"/>
        <w:ind w:left="2160"/>
        <w:rPr>
          <w:b/>
        </w:rPr>
      </w:pPr>
    </w:p>
    <w:tbl>
      <w:tblPr>
        <w:tblW w:w="9057"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9"/>
        <w:gridCol w:w="1464"/>
        <w:gridCol w:w="821"/>
        <w:gridCol w:w="836"/>
        <w:gridCol w:w="1677"/>
        <w:gridCol w:w="1442"/>
        <w:gridCol w:w="1208"/>
      </w:tblGrid>
      <w:tr w:rsidR="00077213" w:rsidRPr="00091157" w:rsidTr="009D6505">
        <w:tc>
          <w:tcPr>
            <w:tcW w:w="1609" w:type="dxa"/>
            <w:vAlign w:val="center"/>
          </w:tcPr>
          <w:p w:rsidR="00077213" w:rsidRPr="00091157" w:rsidRDefault="00077213" w:rsidP="00077213">
            <w:pPr>
              <w:widowControl/>
              <w:autoSpaceDE/>
              <w:autoSpaceDN/>
              <w:adjustRightInd/>
              <w:jc w:val="center"/>
              <w:rPr>
                <w:b/>
                <w:bCs/>
              </w:rPr>
            </w:pPr>
            <w:r w:rsidRPr="00091157">
              <w:rPr>
                <w:b/>
                <w:bCs/>
              </w:rPr>
              <w:t>33kV/11 kV Line (Route length in km)</w:t>
            </w:r>
          </w:p>
        </w:tc>
        <w:tc>
          <w:tcPr>
            <w:tcW w:w="1464" w:type="dxa"/>
          </w:tcPr>
          <w:p w:rsidR="00077213" w:rsidRPr="00091157" w:rsidRDefault="00077213" w:rsidP="00077213">
            <w:pPr>
              <w:ind w:right="-108"/>
              <w:rPr>
                <w:b/>
              </w:rPr>
            </w:pPr>
            <w:r w:rsidRPr="00091157">
              <w:rPr>
                <w:b/>
              </w:rPr>
              <w:t>33kV OH Line in km</w:t>
            </w:r>
          </w:p>
        </w:tc>
        <w:tc>
          <w:tcPr>
            <w:tcW w:w="1657" w:type="dxa"/>
            <w:gridSpan w:val="2"/>
          </w:tcPr>
          <w:p w:rsidR="00077213" w:rsidRPr="00091157" w:rsidRDefault="00077213" w:rsidP="00077213">
            <w:pPr>
              <w:rPr>
                <w:b/>
              </w:rPr>
            </w:pPr>
            <w:r w:rsidRPr="00091157">
              <w:rPr>
                <w:b/>
              </w:rPr>
              <w:t>33kV UG Cable in km</w:t>
            </w:r>
          </w:p>
        </w:tc>
        <w:tc>
          <w:tcPr>
            <w:tcW w:w="1677" w:type="dxa"/>
          </w:tcPr>
          <w:p w:rsidR="00077213" w:rsidRPr="00766D27" w:rsidRDefault="00077213" w:rsidP="00077213">
            <w:pPr>
              <w:tabs>
                <w:tab w:val="num" w:pos="1260"/>
              </w:tabs>
              <w:jc w:val="both"/>
              <w:rPr>
                <w:rFonts w:ascii="Book Antiqua" w:eastAsia="Calibri" w:hAnsi="Book Antiqua"/>
                <w:color w:val="FF0000"/>
              </w:rPr>
            </w:pPr>
            <w:r w:rsidRPr="00E77EB7">
              <w:rPr>
                <w:rFonts w:ascii="Book Antiqua" w:eastAsia="Calibri" w:hAnsi="Book Antiqua"/>
                <w:color w:val="FF0000"/>
              </w:rPr>
              <w:t>33 kV UG cable 1C 630</w:t>
            </w:r>
            <w:r>
              <w:rPr>
                <w:rFonts w:ascii="Book Antiqua" w:eastAsia="Calibri" w:hAnsi="Book Antiqua"/>
                <w:color w:val="FF0000"/>
              </w:rPr>
              <w:t xml:space="preserve"> </w:t>
            </w:r>
            <w:r w:rsidRPr="00E77EB7">
              <w:rPr>
                <w:rFonts w:ascii="Book Antiqua" w:eastAsia="Calibri" w:hAnsi="Book Antiqua"/>
                <w:color w:val="FF0000"/>
              </w:rPr>
              <w:t>sq</w:t>
            </w:r>
            <w:r>
              <w:rPr>
                <w:rFonts w:ascii="Book Antiqua" w:eastAsia="Calibri" w:hAnsi="Book Antiqua"/>
                <w:color w:val="FF0000"/>
              </w:rPr>
              <w:t>mm</w:t>
            </w:r>
          </w:p>
        </w:tc>
        <w:tc>
          <w:tcPr>
            <w:tcW w:w="1442" w:type="dxa"/>
          </w:tcPr>
          <w:p w:rsidR="00077213" w:rsidRPr="00091157" w:rsidRDefault="00077213" w:rsidP="00077213">
            <w:pPr>
              <w:rPr>
                <w:b/>
              </w:rPr>
            </w:pPr>
            <w:r w:rsidRPr="00766D27">
              <w:rPr>
                <w:rFonts w:ascii="Book Antiqua" w:eastAsia="Calibri" w:hAnsi="Book Antiqua"/>
                <w:color w:val="FF0000"/>
              </w:rPr>
              <w:t xml:space="preserve">11 kV </w:t>
            </w:r>
            <w:r>
              <w:rPr>
                <w:rFonts w:ascii="Book Antiqua" w:eastAsia="Calibri" w:hAnsi="Book Antiqua"/>
                <w:color w:val="FF0000"/>
              </w:rPr>
              <w:t>AB</w:t>
            </w:r>
            <w:r w:rsidRPr="00766D27">
              <w:rPr>
                <w:rFonts w:ascii="Book Antiqua" w:eastAsia="Calibri" w:hAnsi="Book Antiqua"/>
                <w:color w:val="FF0000"/>
              </w:rPr>
              <w:t xml:space="preserve"> Cable</w:t>
            </w:r>
            <w:r>
              <w:rPr>
                <w:rFonts w:ascii="Book Antiqua" w:eastAsia="Calibri" w:hAnsi="Book Antiqua"/>
                <w:color w:val="FF0000"/>
              </w:rPr>
              <w:t xml:space="preserve"> 3x185+70sq mm</w:t>
            </w:r>
          </w:p>
        </w:tc>
        <w:tc>
          <w:tcPr>
            <w:tcW w:w="1208" w:type="dxa"/>
          </w:tcPr>
          <w:p w:rsidR="00077213" w:rsidRPr="00091157" w:rsidRDefault="00077213" w:rsidP="00077213">
            <w:pPr>
              <w:widowControl/>
              <w:autoSpaceDE/>
              <w:autoSpaceDN/>
              <w:adjustRightInd/>
              <w:rPr>
                <w:b/>
              </w:rPr>
            </w:pPr>
            <w:r w:rsidRPr="00091157">
              <w:rPr>
                <w:b/>
              </w:rPr>
              <w:t>M Towers</w:t>
            </w:r>
          </w:p>
        </w:tc>
      </w:tr>
      <w:tr w:rsidR="00077213" w:rsidRPr="00091157" w:rsidTr="009D6505">
        <w:tc>
          <w:tcPr>
            <w:tcW w:w="1609" w:type="dxa"/>
            <w:vAlign w:val="center"/>
          </w:tcPr>
          <w:p w:rsidR="00077213" w:rsidRPr="00091157" w:rsidRDefault="009D6505" w:rsidP="00250653">
            <w:pPr>
              <w:widowControl/>
              <w:autoSpaceDE/>
              <w:autoSpaceDN/>
              <w:adjustRightInd/>
              <w:jc w:val="center"/>
              <w:rPr>
                <w:sz w:val="22"/>
                <w:szCs w:val="22"/>
                <w:highlight w:val="yellow"/>
              </w:rPr>
            </w:pPr>
            <w:r>
              <w:rPr>
                <w:sz w:val="22"/>
                <w:szCs w:val="22"/>
                <w:highlight w:val="yellow"/>
              </w:rPr>
              <w:t>1.1</w:t>
            </w:r>
            <w:r w:rsidR="00077213" w:rsidRPr="00091157">
              <w:rPr>
                <w:sz w:val="22"/>
                <w:szCs w:val="22"/>
                <w:highlight w:val="yellow"/>
              </w:rPr>
              <w:t>/</w:t>
            </w:r>
            <w:r w:rsidR="00250653">
              <w:rPr>
                <w:sz w:val="22"/>
                <w:szCs w:val="22"/>
                <w:highlight w:val="yellow"/>
              </w:rPr>
              <w:t>9.8</w:t>
            </w:r>
          </w:p>
        </w:tc>
        <w:tc>
          <w:tcPr>
            <w:tcW w:w="1464" w:type="dxa"/>
            <w:vAlign w:val="center"/>
          </w:tcPr>
          <w:p w:rsidR="00077213" w:rsidRPr="00091157" w:rsidRDefault="00077213" w:rsidP="006B729C">
            <w:pPr>
              <w:jc w:val="center"/>
              <w:rPr>
                <w:sz w:val="22"/>
                <w:szCs w:val="22"/>
                <w:highlight w:val="yellow"/>
              </w:rPr>
            </w:pPr>
            <w:r>
              <w:rPr>
                <w:rFonts w:ascii="Book Antiqua" w:hAnsi="Book Antiqua" w:cs="Calibri"/>
                <w:color w:val="000000"/>
              </w:rPr>
              <w:t>0.100 km</w:t>
            </w:r>
          </w:p>
        </w:tc>
        <w:tc>
          <w:tcPr>
            <w:tcW w:w="1657" w:type="dxa"/>
            <w:gridSpan w:val="2"/>
            <w:vAlign w:val="center"/>
          </w:tcPr>
          <w:p w:rsidR="00077213" w:rsidRPr="00091157" w:rsidRDefault="00077213" w:rsidP="00077213">
            <w:pPr>
              <w:jc w:val="center"/>
              <w:rPr>
                <w:sz w:val="22"/>
                <w:szCs w:val="22"/>
                <w:highlight w:val="yellow"/>
              </w:rPr>
            </w:pPr>
            <w:r w:rsidRPr="00766D27">
              <w:rPr>
                <w:rFonts w:ascii="Book Antiqua" w:hAnsi="Book Antiqua" w:cs="Calibri"/>
                <w:color w:val="000000"/>
              </w:rPr>
              <w:t>0.</w:t>
            </w:r>
            <w:r>
              <w:rPr>
                <w:rFonts w:ascii="Book Antiqua" w:hAnsi="Book Antiqua" w:cs="Calibri"/>
                <w:color w:val="000000"/>
              </w:rPr>
              <w:t>35</w:t>
            </w:r>
            <w:r w:rsidRPr="00766D27">
              <w:rPr>
                <w:rFonts w:ascii="Book Antiqua" w:hAnsi="Book Antiqua" w:cs="Calibri"/>
                <w:color w:val="000000"/>
              </w:rPr>
              <w:t xml:space="preserve"> km</w:t>
            </w:r>
            <w:r>
              <w:rPr>
                <w:rFonts w:ascii="Book Antiqua" w:hAnsi="Book Antiqua" w:cs="Calibri"/>
                <w:color w:val="000000"/>
              </w:rPr>
              <w:t xml:space="preserve"> </w:t>
            </w:r>
          </w:p>
        </w:tc>
        <w:tc>
          <w:tcPr>
            <w:tcW w:w="1677" w:type="dxa"/>
            <w:vAlign w:val="center"/>
          </w:tcPr>
          <w:p w:rsidR="00077213" w:rsidRPr="00091157" w:rsidRDefault="00077213" w:rsidP="006B729C">
            <w:pPr>
              <w:jc w:val="center"/>
              <w:rPr>
                <w:sz w:val="22"/>
                <w:szCs w:val="22"/>
                <w:highlight w:val="yellow"/>
              </w:rPr>
            </w:pPr>
            <w:r>
              <w:rPr>
                <w:rFonts w:ascii="Book Antiqua" w:hAnsi="Book Antiqua" w:cs="Calibri"/>
                <w:color w:val="000000"/>
              </w:rPr>
              <w:t>0.650 km</w:t>
            </w:r>
          </w:p>
        </w:tc>
        <w:tc>
          <w:tcPr>
            <w:tcW w:w="1442" w:type="dxa"/>
            <w:vAlign w:val="center"/>
          </w:tcPr>
          <w:p w:rsidR="00077213" w:rsidRPr="00091157" w:rsidRDefault="00077213" w:rsidP="009D6505">
            <w:pPr>
              <w:jc w:val="center"/>
              <w:rPr>
                <w:sz w:val="22"/>
                <w:szCs w:val="22"/>
                <w:highlight w:val="yellow"/>
              </w:rPr>
            </w:pPr>
            <w:r>
              <w:rPr>
                <w:rFonts w:ascii="Book Antiqua" w:hAnsi="Book Antiqua" w:cs="Calibri"/>
                <w:color w:val="000000"/>
              </w:rPr>
              <w:t>9.80</w:t>
            </w:r>
            <w:r w:rsidRPr="00766D27">
              <w:rPr>
                <w:rFonts w:ascii="Book Antiqua" w:hAnsi="Book Antiqua" w:cs="Calibri"/>
                <w:color w:val="000000"/>
              </w:rPr>
              <w:t xml:space="preserve"> km</w:t>
            </w:r>
          </w:p>
        </w:tc>
        <w:tc>
          <w:tcPr>
            <w:tcW w:w="1208" w:type="dxa"/>
          </w:tcPr>
          <w:p w:rsidR="00077213" w:rsidRPr="00091157" w:rsidRDefault="00077213" w:rsidP="00252BBA">
            <w:pPr>
              <w:widowControl/>
              <w:autoSpaceDE/>
              <w:autoSpaceDN/>
              <w:adjustRightInd/>
              <w:jc w:val="center"/>
              <w:rPr>
                <w:sz w:val="22"/>
                <w:szCs w:val="22"/>
                <w:highlight w:val="yellow"/>
              </w:rPr>
            </w:pPr>
            <w:r>
              <w:rPr>
                <w:sz w:val="22"/>
                <w:szCs w:val="22"/>
                <w:highlight w:val="yellow"/>
              </w:rPr>
              <w:t>-</w:t>
            </w:r>
          </w:p>
        </w:tc>
      </w:tr>
      <w:tr w:rsidR="00E616F0" w:rsidRPr="00091157" w:rsidTr="009D6505">
        <w:tc>
          <w:tcPr>
            <w:tcW w:w="1609" w:type="dxa"/>
            <w:vAlign w:val="center"/>
          </w:tcPr>
          <w:p w:rsidR="00E616F0" w:rsidRPr="00091157" w:rsidRDefault="00E616F0" w:rsidP="00252BBA">
            <w:pPr>
              <w:widowControl/>
              <w:autoSpaceDE/>
              <w:autoSpaceDN/>
              <w:adjustRightInd/>
              <w:jc w:val="center"/>
              <w:rPr>
                <w:b/>
                <w:bCs/>
                <w:highlight w:val="yellow"/>
              </w:rPr>
            </w:pPr>
            <w:r w:rsidRPr="00091157">
              <w:rPr>
                <w:b/>
                <w:bCs/>
                <w:highlight w:val="yellow"/>
              </w:rPr>
              <w:t>RCC (</w:t>
            </w:r>
            <w:proofErr w:type="spellStart"/>
            <w:r w:rsidRPr="00091157">
              <w:rPr>
                <w:b/>
                <w:bCs/>
                <w:highlight w:val="yellow"/>
              </w:rPr>
              <w:t>Cu.m</w:t>
            </w:r>
            <w:proofErr w:type="spellEnd"/>
            <w:r w:rsidRPr="00091157">
              <w:rPr>
                <w:b/>
                <w:bCs/>
                <w:highlight w:val="yellow"/>
              </w:rPr>
              <w:t>)</w:t>
            </w:r>
          </w:p>
        </w:tc>
        <w:tc>
          <w:tcPr>
            <w:tcW w:w="2285" w:type="dxa"/>
            <w:gridSpan w:val="2"/>
          </w:tcPr>
          <w:p w:rsidR="00E616F0" w:rsidRPr="00091157" w:rsidRDefault="00E616F0" w:rsidP="00252BBA">
            <w:pPr>
              <w:jc w:val="center"/>
              <w:rPr>
                <w:b/>
                <w:highlight w:val="yellow"/>
              </w:rPr>
            </w:pPr>
            <w:r w:rsidRPr="00091157">
              <w:rPr>
                <w:b/>
                <w:highlight w:val="yellow"/>
              </w:rPr>
              <w:t>Steel(MT)</w:t>
            </w:r>
          </w:p>
        </w:tc>
        <w:tc>
          <w:tcPr>
            <w:tcW w:w="2513" w:type="dxa"/>
            <w:gridSpan w:val="2"/>
          </w:tcPr>
          <w:p w:rsidR="00E616F0" w:rsidRPr="00091157" w:rsidRDefault="00E616F0" w:rsidP="00252BBA">
            <w:pPr>
              <w:rPr>
                <w:b/>
                <w:highlight w:val="yellow"/>
              </w:rPr>
            </w:pPr>
            <w:r w:rsidRPr="00091157">
              <w:rPr>
                <w:b/>
                <w:highlight w:val="yellow"/>
              </w:rPr>
              <w:t>Brick Masonry (</w:t>
            </w:r>
            <w:proofErr w:type="spellStart"/>
            <w:r w:rsidRPr="00091157">
              <w:rPr>
                <w:b/>
                <w:highlight w:val="yellow"/>
              </w:rPr>
              <w:t>Cu.m</w:t>
            </w:r>
            <w:proofErr w:type="spellEnd"/>
            <w:r w:rsidRPr="00091157">
              <w:rPr>
                <w:b/>
                <w:highlight w:val="yellow"/>
              </w:rPr>
              <w:t>)</w:t>
            </w:r>
          </w:p>
        </w:tc>
        <w:tc>
          <w:tcPr>
            <w:tcW w:w="2650" w:type="dxa"/>
            <w:gridSpan w:val="2"/>
          </w:tcPr>
          <w:p w:rsidR="00E616F0" w:rsidRPr="00091157" w:rsidRDefault="00E616F0" w:rsidP="00E616F0">
            <w:pPr>
              <w:rPr>
                <w:b/>
                <w:highlight w:val="yellow"/>
              </w:rPr>
            </w:pPr>
            <w:r>
              <w:rPr>
                <w:b/>
                <w:highlight w:val="yellow"/>
              </w:rPr>
              <w:t xml:space="preserve">Plastering in </w:t>
            </w:r>
            <w:proofErr w:type="spellStart"/>
            <w:r>
              <w:rPr>
                <w:b/>
                <w:highlight w:val="yellow"/>
              </w:rPr>
              <w:t>Sq.m</w:t>
            </w:r>
            <w:proofErr w:type="spellEnd"/>
          </w:p>
        </w:tc>
      </w:tr>
      <w:tr w:rsidR="00E616F0" w:rsidRPr="00091157" w:rsidTr="009D6505">
        <w:trPr>
          <w:trHeight w:val="387"/>
        </w:trPr>
        <w:tc>
          <w:tcPr>
            <w:tcW w:w="1609" w:type="dxa"/>
            <w:vAlign w:val="bottom"/>
          </w:tcPr>
          <w:p w:rsidR="00E616F0" w:rsidRPr="00091157" w:rsidRDefault="00077213" w:rsidP="002E15F7">
            <w:pPr>
              <w:widowControl/>
              <w:autoSpaceDE/>
              <w:autoSpaceDN/>
              <w:adjustRightInd/>
              <w:rPr>
                <w:sz w:val="22"/>
                <w:szCs w:val="22"/>
                <w:highlight w:val="yellow"/>
              </w:rPr>
            </w:pPr>
            <w:r>
              <w:rPr>
                <w:rFonts w:ascii="Book Antiqua" w:hAnsi="Book Antiqua" w:cs="Calibri"/>
                <w:color w:val="000000"/>
              </w:rPr>
              <w:t>45.611</w:t>
            </w:r>
            <w:r w:rsidRPr="00077213">
              <w:rPr>
                <w:rFonts w:ascii="Book Antiqua" w:hAnsi="Book Antiqua" w:cs="Calibri"/>
                <w:color w:val="000000"/>
              </w:rPr>
              <w:t xml:space="preserve"> </w:t>
            </w:r>
            <w:proofErr w:type="spellStart"/>
            <w:r w:rsidRPr="00077213">
              <w:rPr>
                <w:rFonts w:ascii="Book Antiqua" w:hAnsi="Book Antiqua" w:cs="Calibri"/>
                <w:color w:val="000000"/>
              </w:rPr>
              <w:t>Cu.m</w:t>
            </w:r>
            <w:proofErr w:type="spellEnd"/>
          </w:p>
        </w:tc>
        <w:tc>
          <w:tcPr>
            <w:tcW w:w="2285" w:type="dxa"/>
            <w:gridSpan w:val="2"/>
            <w:vAlign w:val="bottom"/>
          </w:tcPr>
          <w:p w:rsidR="00E616F0" w:rsidRPr="00091157" w:rsidRDefault="00077213" w:rsidP="002E15F7">
            <w:pPr>
              <w:rPr>
                <w:sz w:val="22"/>
                <w:szCs w:val="22"/>
                <w:highlight w:val="yellow"/>
              </w:rPr>
            </w:pPr>
            <w:r>
              <w:rPr>
                <w:rFonts w:ascii="Book Antiqua" w:hAnsi="Book Antiqua" w:cs="Calibri"/>
                <w:color w:val="000000"/>
              </w:rPr>
              <w:t xml:space="preserve">      </w:t>
            </w:r>
            <w:r w:rsidRPr="00B96FF6">
              <w:rPr>
                <w:rFonts w:ascii="Book Antiqua" w:hAnsi="Book Antiqua" w:cs="Calibri"/>
                <w:color w:val="000000"/>
              </w:rPr>
              <w:t>4.97</w:t>
            </w:r>
            <w:r>
              <w:rPr>
                <w:rFonts w:ascii="Book Antiqua" w:hAnsi="Book Antiqua" w:cs="Calibri"/>
                <w:color w:val="000000"/>
              </w:rPr>
              <w:t xml:space="preserve"> MT</w:t>
            </w:r>
          </w:p>
        </w:tc>
        <w:tc>
          <w:tcPr>
            <w:tcW w:w="2513" w:type="dxa"/>
            <w:gridSpan w:val="2"/>
            <w:vAlign w:val="bottom"/>
          </w:tcPr>
          <w:p w:rsidR="00E616F0" w:rsidRPr="00091157" w:rsidRDefault="00077213" w:rsidP="002E15F7">
            <w:pPr>
              <w:rPr>
                <w:sz w:val="22"/>
                <w:szCs w:val="22"/>
                <w:highlight w:val="yellow"/>
              </w:rPr>
            </w:pPr>
            <w:r w:rsidRPr="00B96FF6">
              <w:rPr>
                <w:rFonts w:ascii="Book Antiqua" w:hAnsi="Book Antiqua" w:cs="Calibri"/>
                <w:color w:val="000000"/>
              </w:rPr>
              <w:t xml:space="preserve">58.73 </w:t>
            </w:r>
            <w:proofErr w:type="spellStart"/>
            <w:r w:rsidRPr="00B96FF6">
              <w:rPr>
                <w:rFonts w:ascii="Book Antiqua" w:hAnsi="Book Antiqua" w:cs="Calibri"/>
                <w:color w:val="000000"/>
              </w:rPr>
              <w:t>Cu.m</w:t>
            </w:r>
            <w:proofErr w:type="spellEnd"/>
          </w:p>
        </w:tc>
        <w:tc>
          <w:tcPr>
            <w:tcW w:w="2650" w:type="dxa"/>
            <w:gridSpan w:val="2"/>
          </w:tcPr>
          <w:p w:rsidR="00E616F0" w:rsidRPr="00091157" w:rsidRDefault="00077213" w:rsidP="002E15F7">
            <w:pPr>
              <w:rPr>
                <w:sz w:val="22"/>
                <w:szCs w:val="22"/>
                <w:highlight w:val="yellow"/>
              </w:rPr>
            </w:pPr>
            <w:r w:rsidRPr="00B96FF6">
              <w:rPr>
                <w:rFonts w:ascii="Book Antiqua" w:hAnsi="Book Antiqua" w:cs="Calibri"/>
                <w:color w:val="000000"/>
              </w:rPr>
              <w:t xml:space="preserve">855.71 </w:t>
            </w:r>
            <w:proofErr w:type="spellStart"/>
            <w:r w:rsidRPr="00B96FF6">
              <w:rPr>
                <w:rFonts w:ascii="Book Antiqua" w:hAnsi="Book Antiqua" w:cs="Calibri"/>
                <w:color w:val="000000"/>
              </w:rPr>
              <w:t>sqm</w:t>
            </w:r>
            <w:proofErr w:type="spellEnd"/>
          </w:p>
        </w:tc>
      </w:tr>
    </w:tbl>
    <w:p w:rsidR="00A75FD8" w:rsidRPr="00091157" w:rsidRDefault="00A75FD8" w:rsidP="00792D28">
      <w:pPr>
        <w:widowControl/>
        <w:autoSpaceDE/>
        <w:autoSpaceDN/>
        <w:adjustRightInd/>
        <w:jc w:val="center"/>
        <w:rPr>
          <w:highlight w:val="yellow"/>
        </w:rPr>
      </w:pPr>
    </w:p>
    <w:p w:rsidR="006C6063" w:rsidRPr="006C6063" w:rsidRDefault="006C6063" w:rsidP="006C6063">
      <w:pPr>
        <w:widowControl/>
        <w:autoSpaceDE/>
        <w:autoSpaceDN/>
        <w:adjustRightInd/>
        <w:jc w:val="both"/>
        <w:rPr>
          <w:b/>
          <w:bCs/>
          <w:sz w:val="28"/>
          <w:szCs w:val="28"/>
        </w:rPr>
      </w:pPr>
      <w:r w:rsidRPr="006C6063">
        <w:rPr>
          <w:b/>
          <w:bCs/>
          <w:sz w:val="28"/>
          <w:szCs w:val="28"/>
        </w:rPr>
        <w:t xml:space="preserve"> </w:t>
      </w:r>
    </w:p>
    <w:p w:rsidR="00A75FD8" w:rsidRPr="001C5A36" w:rsidRDefault="00421810" w:rsidP="00421810">
      <w:pPr>
        <w:widowControl/>
        <w:autoSpaceDE/>
        <w:autoSpaceDN/>
        <w:adjustRightInd/>
        <w:jc w:val="both"/>
        <w:rPr>
          <w:b/>
          <w:sz w:val="26"/>
          <w:szCs w:val="28"/>
        </w:rPr>
      </w:pPr>
      <w:r w:rsidRPr="001C5A36">
        <w:rPr>
          <w:b/>
        </w:rPr>
        <w:t xml:space="preserve">Total cost of the Bid is </w:t>
      </w:r>
      <w:r w:rsidR="00250653" w:rsidRPr="00250653">
        <w:rPr>
          <w:b/>
          <w:bCs/>
          <w:highlight w:val="yellow"/>
        </w:rPr>
        <w:t>Rs. 2</w:t>
      </w:r>
      <w:proofErr w:type="gramStart"/>
      <w:r w:rsidR="00250653" w:rsidRPr="00250653">
        <w:rPr>
          <w:b/>
          <w:bCs/>
          <w:highlight w:val="yellow"/>
        </w:rPr>
        <w:t>,02,</w:t>
      </w:r>
      <w:r w:rsidR="004D28DF">
        <w:rPr>
          <w:b/>
          <w:bCs/>
          <w:highlight w:val="yellow"/>
        </w:rPr>
        <w:t>33,729</w:t>
      </w:r>
      <w:proofErr w:type="gramEnd"/>
      <w:r w:rsidR="00250653" w:rsidRPr="00250653">
        <w:rPr>
          <w:b/>
          <w:highlight w:val="yellow"/>
        </w:rPr>
        <w:t xml:space="preserve">/- </w:t>
      </w:r>
      <w:r w:rsidR="00A75FD8" w:rsidRPr="001C5A36">
        <w:rPr>
          <w:b/>
          <w:sz w:val="26"/>
          <w:szCs w:val="28"/>
        </w:rPr>
        <w:t>(</w:t>
      </w:r>
      <w:r w:rsidR="00B3062F" w:rsidRPr="00B3062F">
        <w:rPr>
          <w:b/>
          <w:sz w:val="26"/>
          <w:szCs w:val="28"/>
        </w:rPr>
        <w:t xml:space="preserve">Rupees  </w:t>
      </w:r>
      <w:r w:rsidR="00250653">
        <w:rPr>
          <w:b/>
          <w:sz w:val="26"/>
          <w:szCs w:val="28"/>
        </w:rPr>
        <w:t>Two</w:t>
      </w:r>
      <w:r w:rsidR="00B3062F" w:rsidRPr="00B3062F">
        <w:rPr>
          <w:b/>
          <w:sz w:val="26"/>
          <w:szCs w:val="28"/>
        </w:rPr>
        <w:t xml:space="preserve"> Crore </w:t>
      </w:r>
      <w:r w:rsidR="00250653">
        <w:rPr>
          <w:b/>
          <w:sz w:val="26"/>
          <w:szCs w:val="28"/>
        </w:rPr>
        <w:t>Two</w:t>
      </w:r>
      <w:r w:rsidR="00B3062F" w:rsidRPr="00B3062F">
        <w:rPr>
          <w:b/>
          <w:sz w:val="26"/>
          <w:szCs w:val="28"/>
        </w:rPr>
        <w:t xml:space="preserve"> Lakhs </w:t>
      </w:r>
      <w:r w:rsidR="004D28DF">
        <w:rPr>
          <w:b/>
          <w:sz w:val="26"/>
          <w:szCs w:val="28"/>
        </w:rPr>
        <w:t>thirty three</w:t>
      </w:r>
      <w:r w:rsidR="00B3062F" w:rsidRPr="00B3062F">
        <w:rPr>
          <w:b/>
          <w:sz w:val="26"/>
          <w:szCs w:val="28"/>
        </w:rPr>
        <w:t xml:space="preserve"> Thousand </w:t>
      </w:r>
      <w:r w:rsidR="004D28DF">
        <w:rPr>
          <w:b/>
          <w:sz w:val="26"/>
          <w:szCs w:val="28"/>
        </w:rPr>
        <w:t xml:space="preserve">seven </w:t>
      </w:r>
      <w:r w:rsidR="00B3062F" w:rsidRPr="00B3062F">
        <w:rPr>
          <w:b/>
          <w:sz w:val="26"/>
          <w:szCs w:val="28"/>
        </w:rPr>
        <w:t xml:space="preserve">Hundred </w:t>
      </w:r>
      <w:r w:rsidR="00F0520A">
        <w:rPr>
          <w:b/>
          <w:sz w:val="26"/>
          <w:szCs w:val="28"/>
        </w:rPr>
        <w:t xml:space="preserve">and </w:t>
      </w:r>
      <w:r w:rsidR="004D28DF">
        <w:rPr>
          <w:b/>
          <w:sz w:val="26"/>
          <w:szCs w:val="28"/>
        </w:rPr>
        <w:t xml:space="preserve">twenty nine </w:t>
      </w:r>
      <w:r w:rsidR="00B3062F" w:rsidRPr="00B3062F">
        <w:rPr>
          <w:b/>
          <w:sz w:val="26"/>
          <w:szCs w:val="28"/>
        </w:rPr>
        <w:t xml:space="preserve">Only </w:t>
      </w:r>
      <w:r w:rsidR="00B3062F">
        <w:rPr>
          <w:b/>
          <w:sz w:val="26"/>
          <w:szCs w:val="28"/>
        </w:rPr>
        <w:t>)</w:t>
      </w:r>
      <w:r w:rsidR="001B3C75" w:rsidRPr="001C5A36">
        <w:rPr>
          <w:b/>
          <w:sz w:val="26"/>
          <w:szCs w:val="28"/>
        </w:rPr>
        <w:t xml:space="preserve"> </w:t>
      </w:r>
      <w:r w:rsidR="00AA1561" w:rsidRPr="001C5A36">
        <w:rPr>
          <w:b/>
          <w:sz w:val="26"/>
          <w:szCs w:val="28"/>
        </w:rPr>
        <w:t>(</w:t>
      </w:r>
      <w:proofErr w:type="spellStart"/>
      <w:r w:rsidR="00AA1561" w:rsidRPr="001C5A36">
        <w:rPr>
          <w:b/>
          <w:sz w:val="26"/>
          <w:szCs w:val="28"/>
        </w:rPr>
        <w:t>in</w:t>
      </w:r>
      <w:r w:rsidR="001B3C75" w:rsidRPr="001C5A36">
        <w:rPr>
          <w:b/>
          <w:sz w:val="26"/>
          <w:szCs w:val="28"/>
        </w:rPr>
        <w:t>c</w:t>
      </w:r>
      <w:r w:rsidR="00AA1561" w:rsidRPr="001C5A36">
        <w:rPr>
          <w:b/>
          <w:sz w:val="26"/>
          <w:szCs w:val="28"/>
        </w:rPr>
        <w:t>l</w:t>
      </w:r>
      <w:proofErr w:type="spellEnd"/>
      <w:r w:rsidR="00AA1561" w:rsidRPr="001C5A36">
        <w:rPr>
          <w:b/>
          <w:sz w:val="26"/>
          <w:szCs w:val="28"/>
        </w:rPr>
        <w:t xml:space="preserve"> of GST)</w:t>
      </w:r>
      <w:r w:rsidR="00E41601" w:rsidRPr="001C5A36">
        <w:rPr>
          <w:b/>
          <w:sz w:val="26"/>
          <w:szCs w:val="28"/>
        </w:rPr>
        <w:t>.</w:t>
      </w:r>
    </w:p>
    <w:p w:rsidR="00421810" w:rsidRPr="001C5A36" w:rsidRDefault="00421810" w:rsidP="00421810">
      <w:pPr>
        <w:widowControl/>
        <w:autoSpaceDE/>
        <w:autoSpaceDN/>
        <w:adjustRightInd/>
        <w:jc w:val="both"/>
        <w:rPr>
          <w:sz w:val="22"/>
        </w:rPr>
      </w:pPr>
    </w:p>
    <w:p w:rsidR="00A75FD8" w:rsidRPr="001C5A36" w:rsidRDefault="00A75FD8" w:rsidP="00A75FD8">
      <w:pPr>
        <w:spacing w:after="120"/>
        <w:jc w:val="both"/>
        <w:rPr>
          <w:b/>
          <w:szCs w:val="26"/>
        </w:rPr>
      </w:pPr>
      <w:r w:rsidRPr="001C5A36">
        <w:rPr>
          <w:b/>
          <w:szCs w:val="26"/>
        </w:rPr>
        <w:t>The schedule of works for cable laying contract and all the payments are subjected to fulfillment of the following points.</w:t>
      </w:r>
    </w:p>
    <w:p w:rsidR="00A75FD8" w:rsidRPr="001C5A36" w:rsidRDefault="00A75FD8" w:rsidP="00A75FD8">
      <w:pPr>
        <w:spacing w:after="120"/>
        <w:ind w:left="709"/>
        <w:jc w:val="both"/>
        <w:rPr>
          <w:b/>
          <w:szCs w:val="26"/>
        </w:rPr>
      </w:pPr>
      <w:r w:rsidRPr="001C5A36">
        <w:rPr>
          <w:b/>
          <w:szCs w:val="26"/>
        </w:rPr>
        <w:t>a. Video shoot of cable laying works which demonstrate the UG cable trench depth and jointing works.</w:t>
      </w:r>
    </w:p>
    <w:p w:rsidR="00A75FD8" w:rsidRPr="001C5A36" w:rsidRDefault="00A75FD8" w:rsidP="00A75FD8">
      <w:pPr>
        <w:spacing w:after="120"/>
        <w:ind w:left="709"/>
        <w:jc w:val="both"/>
        <w:rPr>
          <w:b/>
          <w:szCs w:val="26"/>
        </w:rPr>
      </w:pPr>
      <w:r w:rsidRPr="001C5A36">
        <w:rPr>
          <w:b/>
          <w:szCs w:val="26"/>
        </w:rPr>
        <w:t xml:space="preserve">b. GIS coordinates and tagging of starting of cable, joints of cable and ending of cable. Auto CAD drawings of cable path is to be maintained. </w:t>
      </w:r>
    </w:p>
    <w:p w:rsidR="00A75FD8" w:rsidRDefault="00A75FD8" w:rsidP="00A75FD8">
      <w:pPr>
        <w:ind w:left="709"/>
        <w:rPr>
          <w:b/>
          <w:szCs w:val="26"/>
        </w:rPr>
      </w:pPr>
      <w:r w:rsidRPr="001C5A36">
        <w:rPr>
          <w:b/>
          <w:szCs w:val="26"/>
        </w:rPr>
        <w:t>c. Smart RFID Markers (The Permanent marking system) for UG cables to identify the cable path at the time of repair/maintenance.</w:t>
      </w:r>
    </w:p>
    <w:p w:rsidR="001C5A36" w:rsidRPr="001C5A36" w:rsidRDefault="001C5A36" w:rsidP="00A75FD8">
      <w:pPr>
        <w:ind w:left="709"/>
        <w:rPr>
          <w:b/>
          <w:szCs w:val="26"/>
        </w:rPr>
      </w:pPr>
    </w:p>
    <w:p w:rsidR="001C5A36" w:rsidRPr="00D4391B" w:rsidRDefault="001C5A36" w:rsidP="001C5A36">
      <w:pPr>
        <w:widowControl/>
        <w:autoSpaceDE/>
        <w:autoSpaceDN/>
        <w:adjustRightInd/>
        <w:spacing w:before="20" w:after="20" w:line="276" w:lineRule="auto"/>
        <w:ind w:left="709" w:hanging="284"/>
        <w:jc w:val="both"/>
        <w:rPr>
          <w:rFonts w:ascii="Book Antiqua" w:hAnsi="Book Antiqua"/>
          <w:sz w:val="22"/>
          <w:szCs w:val="22"/>
        </w:rPr>
      </w:pPr>
      <w:r>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1C5A36" w:rsidRPr="00C11726" w:rsidRDefault="001C5A36" w:rsidP="001C5A36">
      <w:pPr>
        <w:ind w:left="709"/>
        <w:rPr>
          <w:rFonts w:ascii="Book Antiqua" w:hAnsi="Book Antiqua"/>
          <w:b/>
          <w:sz w:val="22"/>
          <w:szCs w:val="22"/>
        </w:rPr>
      </w:pPr>
    </w:p>
    <w:p w:rsidR="001C5A36" w:rsidRPr="00E87DA9" w:rsidRDefault="001C5A36" w:rsidP="001C5A36">
      <w:pPr>
        <w:ind w:left="709"/>
        <w:rPr>
          <w:rFonts w:ascii="Book Antiqua" w:hAnsi="Book Antiqua"/>
          <w:b/>
          <w:sz w:val="2"/>
          <w:szCs w:val="26"/>
        </w:rPr>
      </w:pPr>
    </w:p>
    <w:p w:rsidR="001C5A36" w:rsidRPr="00091157" w:rsidRDefault="001C5A36" w:rsidP="001C5A36">
      <w:pPr>
        <w:ind w:left="709"/>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w:t>
      </w:r>
      <w:proofErr w:type="spellStart"/>
      <w:r w:rsidRPr="00ED204F">
        <w:rPr>
          <w:rFonts w:ascii="Book Antiqua" w:eastAsia="Book Antiqua" w:hAnsi="Book Antiqua" w:cs="Book Antiqua"/>
          <w:b/>
          <w:color w:val="000000"/>
          <w:sz w:val="22"/>
        </w:rPr>
        <w:t>SP&amp;Trust</w:t>
      </w:r>
      <w:proofErr w:type="spellEnd"/>
      <w:r w:rsidRPr="00ED204F">
        <w:rPr>
          <w:rFonts w:ascii="Book Antiqua" w:eastAsia="Book Antiqua" w:hAnsi="Book Antiqua" w:cs="Book Antiqua"/>
          <w:b/>
          <w:color w:val="000000"/>
          <w:sz w:val="22"/>
        </w:rPr>
        <w:t>) /AAO(SP) /D.No.161/2022,   Dt.27.10.2022, instructions have been received from the CGM/Finance/</w:t>
      </w:r>
      <w:r w:rsidR="00C0162E">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w:t>
      </w:r>
      <w:proofErr w:type="spellStart"/>
      <w:r w:rsidRPr="00ED204F">
        <w:rPr>
          <w:rFonts w:ascii="Book Antiqua" w:eastAsia="Book Antiqua" w:hAnsi="Book Antiqua" w:cs="Book Antiqua"/>
          <w:b/>
          <w:color w:val="000000"/>
          <w:sz w:val="22"/>
        </w:rPr>
        <w:t>Haritha</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Nidhi</w:t>
      </w:r>
      <w:proofErr w:type="spellEnd"/>
      <w:r w:rsidRPr="00ED204F">
        <w:rPr>
          <w:rFonts w:ascii="Book Antiqua" w:eastAsia="Book Antiqua" w:hAnsi="Book Antiqua" w:cs="Book Antiqua"/>
          <w:b/>
          <w:color w:val="000000"/>
          <w:sz w:val="22"/>
        </w:rPr>
        <w:t xml:space="preserve"> (Telangana Green Fund).</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proofErr w:type="gramStart"/>
      <w:r w:rsidRPr="00091157">
        <w:t>PVC rain garment with matching nylon trousers for the use of workmen during rains.</w:t>
      </w:r>
      <w:proofErr w:type="gramEnd"/>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w:t>
      </w:r>
      <w:proofErr w:type="spellStart"/>
      <w:r w:rsidRPr="00091157">
        <w:t>kgcylinders</w:t>
      </w:r>
      <w:proofErr w:type="spellEnd"/>
      <w:r w:rsidRPr="00091157">
        <w:t xml:space="preserve">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proofErr w:type="gramStart"/>
      <w:r w:rsidRPr="00091157">
        <w:rPr>
          <w:b/>
          <w:bCs/>
          <w:i/>
          <w:iCs/>
        </w:rPr>
        <w:t>AN</w:t>
      </w:r>
      <w:proofErr w:type="gramEnd"/>
      <w:r w:rsidRPr="00091157">
        <w:rPr>
          <w:b/>
          <w:bCs/>
          <w:i/>
          <w:iCs/>
        </w:rPr>
        <w:t>%</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proofErr w:type="gramStart"/>
      <w:r w:rsidRPr="00091157">
        <w:t>iv) Whether</w:t>
      </w:r>
      <w:proofErr w:type="gramEnd"/>
      <w:r w:rsidRPr="00091157">
        <w:t xml:space="preserve">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w:t>
      </w:r>
      <w:proofErr w:type="gramStart"/>
      <w:r w:rsidRPr="00091157">
        <w:rPr>
          <w:spacing w:val="-8"/>
        </w:rPr>
        <w:t>like</w:t>
      </w:r>
      <w:proofErr w:type="gramEnd"/>
      <w:r w:rsidRPr="00091157">
        <w:rPr>
          <w:spacing w:val="-8"/>
        </w:rPr>
        <w:t xml:space="preserve"> helmets, safety belts, </w:t>
      </w:r>
      <w:proofErr w:type="spellStart"/>
      <w:r w:rsidRPr="00091157">
        <w:rPr>
          <w:spacing w:val="-8"/>
        </w:rPr>
        <w:t>fire fighting</w:t>
      </w:r>
      <w:proofErr w:type="spellEnd"/>
      <w:r w:rsidRPr="00091157">
        <w:rPr>
          <w:spacing w:val="-8"/>
        </w:rPr>
        <w:t xml:space="preserve"> equipment, earth </w:t>
      </w:r>
      <w:r w:rsidRPr="00091157">
        <w:t>rods etc. available?</w:t>
      </w:r>
    </w:p>
    <w:p w:rsidR="00A75FD8" w:rsidRPr="00091157" w:rsidRDefault="00A75FD8" w:rsidP="00A75FD8">
      <w:pPr>
        <w:tabs>
          <w:tab w:val="num" w:pos="1080"/>
        </w:tabs>
        <w:adjustRightInd/>
        <w:ind w:left="360" w:hanging="360"/>
      </w:pPr>
      <w:proofErr w:type="gramStart"/>
      <w:r w:rsidRPr="00091157">
        <w:t>vi) Whether</w:t>
      </w:r>
      <w:proofErr w:type="gramEnd"/>
      <w:r w:rsidRPr="00091157">
        <w:t xml:space="preserve">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w:t>
      </w:r>
      <w:proofErr w:type="gramStart"/>
      <w:r w:rsidRPr="00091157">
        <w:rPr>
          <w:sz w:val="22"/>
        </w:rPr>
        <w:t>in</w:t>
      </w:r>
      <w:proofErr w:type="gramEnd"/>
      <w:r w:rsidRPr="00091157">
        <w:rPr>
          <w:sz w:val="22"/>
        </w:rPr>
        <w:t xml:space="preserve"> Rs. </w:t>
      </w:r>
      <w:proofErr w:type="spellStart"/>
      <w:r w:rsidRPr="00091157">
        <w:rPr>
          <w:sz w:val="22"/>
        </w:rPr>
        <w:t>Crores</w:t>
      </w:r>
      <w:proofErr w:type="spellEnd"/>
      <w:r w:rsidRPr="00091157">
        <w:rPr>
          <w:sz w:val="22"/>
        </w:rPr>
        <w:t>)</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proofErr w:type="gramStart"/>
      <w:r w:rsidRPr="00091157">
        <w:rPr>
          <w:sz w:val="22"/>
        </w:rPr>
        <w:t>1.Erection</w:t>
      </w:r>
      <w:proofErr w:type="gramEnd"/>
      <w:r w:rsidRPr="00091157">
        <w:rPr>
          <w:sz w:val="22"/>
        </w:rPr>
        <w:t xml:space="preserve">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 xml:space="preserve">2. Erection of length of new Line/UG </w:t>
      </w:r>
      <w:proofErr w:type="gramStart"/>
      <w:r w:rsidRPr="00091157">
        <w:rPr>
          <w:sz w:val="22"/>
        </w:rPr>
        <w:t>Cable</w:t>
      </w:r>
      <w:r w:rsidRPr="00091157">
        <w:rPr>
          <w:b/>
          <w:sz w:val="22"/>
          <w:u w:val="single"/>
        </w:rPr>
        <w:t>(</w:t>
      </w:r>
      <w:proofErr w:type="gramEnd"/>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xml:space="preserve">**   Immediately </w:t>
      </w:r>
      <w:proofErr w:type="gramStart"/>
      <w:r w:rsidRPr="00091157">
        <w:rPr>
          <w:sz w:val="22"/>
        </w:rPr>
        <w:t>preceding</w:t>
      </w:r>
      <w:proofErr w:type="gramEnd"/>
      <w:r w:rsidRPr="00091157">
        <w:rPr>
          <w:sz w:val="22"/>
        </w:rPr>
        <w:t xml:space="preserve">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proofErr w:type="spellStart"/>
      <w:r w:rsidRPr="00091157">
        <w:rPr>
          <w:b/>
          <w:sz w:val="22"/>
          <w:u w:val="single"/>
        </w:rPr>
        <w:t>MasterPlan</w:t>
      </w:r>
      <w:proofErr w:type="spellEnd"/>
      <w:r w:rsidRPr="00091157">
        <w:rPr>
          <w:b/>
          <w:sz w:val="22"/>
          <w:u w:val="single"/>
        </w:rPr>
        <w:t xml:space="preserve">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 xml:space="preserve">Value of Contract (Rs. </w:t>
            </w:r>
            <w:proofErr w:type="spellStart"/>
            <w:r w:rsidRPr="00091157">
              <w:rPr>
                <w:sz w:val="18"/>
              </w:rPr>
              <w:t>Crores</w:t>
            </w:r>
            <w:proofErr w:type="spellEnd"/>
            <w:r w:rsidRPr="00091157">
              <w:rPr>
                <w:sz w:val="18"/>
              </w:rPr>
              <w:t>)</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 xml:space="preserve">Value of works remaining to be completed Rs. </w:t>
            </w:r>
            <w:proofErr w:type="spellStart"/>
            <w:r w:rsidRPr="00091157">
              <w:rPr>
                <w:sz w:val="18"/>
              </w:rPr>
              <w:t>Crores</w:t>
            </w:r>
            <w:proofErr w:type="spellEnd"/>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 xml:space="preserve">The Bidder should list all the information requested below.  Refer also to Sub Clause 4.3 of the Instructions of </w:t>
      </w:r>
      <w:proofErr w:type="spellStart"/>
      <w:r w:rsidRPr="00091157">
        <w:t>Bidders.Declaration</w:t>
      </w:r>
      <w:proofErr w:type="spellEnd"/>
      <w:r w:rsidRPr="00091157">
        <w:t xml:space="preserve">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proofErr w:type="gramStart"/>
      <w:r w:rsidRPr="00091157">
        <w:rPr>
          <w:b w:val="0"/>
          <w:bCs w:val="0"/>
        </w:rPr>
        <w:t xml:space="preserve">Undertaking to be given by the Company/ Partnership Firm/ Contractor along with the </w:t>
      </w:r>
      <w:proofErr w:type="spellStart"/>
      <w:r w:rsidRPr="00091157">
        <w:rPr>
          <w:b w:val="0"/>
          <w:bCs w:val="0"/>
        </w:rPr>
        <w:t>Bid</w:t>
      </w:r>
      <w:r w:rsidR="0051187C" w:rsidRPr="00091157">
        <w:rPr>
          <w:b w:val="0"/>
          <w:bCs w:val="0"/>
        </w:rPr>
        <w:t>at</w:t>
      </w:r>
      <w:proofErr w:type="spellEnd"/>
      <w:r w:rsidR="0051187C" w:rsidRPr="00091157">
        <w:rPr>
          <w:b w:val="0"/>
          <w:bCs w:val="0"/>
        </w:rPr>
        <w:t xml:space="preserve"> the time of entering into agreement with TRANSCO/ DISCOMs.</w:t>
      </w:r>
      <w:proofErr w:type="gramEnd"/>
      <w:r w:rsidR="0051187C" w:rsidRPr="00091157">
        <w:rPr>
          <w:b w:val="0"/>
          <w:bCs w:val="0"/>
        </w:rPr>
        <w:t xml:space="preserve">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proofErr w:type="spellStart"/>
            <w:r w:rsidRPr="00091157">
              <w:t>S.No</w:t>
            </w:r>
            <w:proofErr w:type="spellEnd"/>
            <w:r w:rsidRPr="00091157">
              <w:t>.</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proofErr w:type="gramStart"/>
      <w:r w:rsidRPr="00091157">
        <w:rPr>
          <w:b w:val="0"/>
          <w:bCs w:val="0"/>
        </w:rPr>
        <w:t>Declaration to be given by the Company/ Partnership Firm/ Contractor at the time of entering into agreement with TRANSCO/ DISCOMs.</w:t>
      </w:r>
      <w:proofErr w:type="gramEnd"/>
      <w:r w:rsidRPr="00091157">
        <w:rPr>
          <w:b w:val="0"/>
          <w:bCs w:val="0"/>
        </w:rPr>
        <w:t xml:space="preserve">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w:t>
      </w:r>
      <w:proofErr w:type="gramStart"/>
      <w:r w:rsidRPr="00091157">
        <w:t>or</w:t>
      </w:r>
      <w:proofErr w:type="gramEnd"/>
      <w:r w:rsidRPr="00091157">
        <w:t>)</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proofErr w:type="spellStart"/>
            <w:r w:rsidRPr="00091157">
              <w:t>S.No</w:t>
            </w:r>
            <w:proofErr w:type="spellEnd"/>
            <w:r w:rsidRPr="00091157">
              <w:t>.</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2C7C78" w:rsidP="00A75FD8">
      <w:pPr>
        <w:pStyle w:val="BodyText2"/>
      </w:pPr>
      <w:r w:rsidRPr="002C7C78">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r>
      <w:proofErr w:type="gramStart"/>
      <w:r w:rsidRPr="00091157">
        <w:t>their</w:t>
      </w:r>
      <w:proofErr w:type="gramEnd"/>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2C7C78" w:rsidP="00A75FD8">
      <w:pPr>
        <w:pStyle w:val="BodyText2"/>
        <w:ind w:left="720" w:hanging="720"/>
      </w:pPr>
      <w:r w:rsidRPr="002C7C78">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085C64" w:rsidRPr="006B6C1B" w:rsidRDefault="00085C64" w:rsidP="00A75FD8">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2C7C78">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 xml:space="preserve">This is to notify you that your Bid </w:t>
      </w:r>
      <w:proofErr w:type="spellStart"/>
      <w:r w:rsidRPr="00091157">
        <w:rPr>
          <w:sz w:val="22"/>
        </w:rPr>
        <w:t>dated_________for</w:t>
      </w:r>
      <w:proofErr w:type="spellEnd"/>
      <w:r w:rsidRPr="00091157">
        <w:rPr>
          <w:sz w:val="22"/>
        </w:rPr>
        <w:t xml:space="preserve">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proofErr w:type="gramStart"/>
      <w:r w:rsidRPr="00091157">
        <w:rPr>
          <w:sz w:val="22"/>
        </w:rPr>
        <w:t>)</w:t>
      </w:r>
      <w:r w:rsidRPr="00091157">
        <w:rPr>
          <w:sz w:val="22"/>
          <w:vertAlign w:val="superscript"/>
        </w:rPr>
        <w:t>1</w:t>
      </w:r>
      <w:proofErr w:type="gramEnd"/>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w:t>
      </w:r>
      <w:proofErr w:type="gramStart"/>
      <w:r w:rsidRPr="00091157">
        <w:rPr>
          <w:sz w:val="22"/>
        </w:rPr>
        <w:t>_(</w:t>
      </w:r>
      <w:proofErr w:type="gramEnd"/>
      <w:r w:rsidRPr="00091157">
        <w:rPr>
          <w:sz w:val="22"/>
        </w:rPr>
        <w:t xml:space="preserve">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2C7C78"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w:t>
      </w:r>
      <w:proofErr w:type="gramStart"/>
      <w:r w:rsidRPr="00091157">
        <w:rPr>
          <w:sz w:val="22"/>
        </w:rPr>
        <w:t>_(</w:t>
      </w:r>
      <w:proofErr w:type="gramEnd"/>
      <w:r w:rsidRPr="00091157">
        <w:rPr>
          <w:sz w:val="22"/>
        </w:rPr>
        <w:t>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xml:space="preserve">/ </w:t>
      </w:r>
      <w:proofErr w:type="spellStart"/>
      <w:r w:rsidR="00A75FD8" w:rsidRPr="00091157">
        <w:rPr>
          <w:sz w:val="22"/>
        </w:rPr>
        <w:t>MasterPlan</w:t>
      </w:r>
      <w:proofErr w:type="spellEnd"/>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w:t>
      </w:r>
      <w:proofErr w:type="gramStart"/>
      <w:r w:rsidRPr="00091157">
        <w:rPr>
          <w:color w:val="FF0000"/>
        </w:rPr>
        <w:t>hereinafter</w:t>
      </w:r>
      <w:proofErr w:type="gramEnd"/>
      <w:r w:rsidRPr="00091157">
        <w:rPr>
          <w:color w:val="FF0000"/>
        </w:rPr>
        <w:t xml:space="preserve">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w:t>
      </w:r>
      <w:proofErr w:type="gramStart"/>
      <w:r w:rsidRPr="00091157">
        <w:rPr>
          <w:color w:val="FF0000"/>
        </w:rPr>
        <w:t>name</w:t>
      </w:r>
      <w:proofErr w:type="gramEnd"/>
      <w:r w:rsidRPr="00091157">
        <w:rPr>
          <w:color w:val="FF0000"/>
        </w:rPr>
        <w:t xml:space="preserve"> of bank) having our registered office at.  </w:t>
      </w:r>
      <w:proofErr w:type="gramStart"/>
      <w:r w:rsidRPr="00091157">
        <w:rPr>
          <w:color w:val="FF0000"/>
        </w:rPr>
        <w:t>...........(</w:t>
      </w:r>
      <w:proofErr w:type="gramEnd"/>
      <w:r w:rsidRPr="00091157">
        <w:rPr>
          <w:color w:val="FF0000"/>
        </w:rPr>
        <w:t xml:space="preserve">address of bank)(hereinafter called "the Bank"), are bound unto you,  in the sum of Rs. ………..     </w:t>
      </w:r>
      <w:proofErr w:type="gramStart"/>
      <w:r w:rsidRPr="00091157">
        <w:rPr>
          <w:color w:val="FF0000"/>
        </w:rPr>
        <w:t>for</w:t>
      </w:r>
      <w:proofErr w:type="gramEnd"/>
      <w:r w:rsidRPr="00091157">
        <w:rPr>
          <w:color w:val="FF0000"/>
        </w:rPr>
        <w:t xml:space="preserve"> which payment well and truly to be made to you, the Bank binds itself, its successors, and assigns by these presents. </w:t>
      </w:r>
      <w:proofErr w:type="gramStart"/>
      <w:r w:rsidRPr="00091157">
        <w:rPr>
          <w:color w:val="FF0000"/>
        </w:rPr>
        <w:t>Sealed with the Common Seal of the said Bank this          day of             2019.</w:t>
      </w:r>
      <w:proofErr w:type="gramEnd"/>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 xml:space="preserve">a) </w:t>
      </w:r>
      <w:proofErr w:type="gramStart"/>
      <w:r w:rsidRPr="00091157">
        <w:rPr>
          <w:color w:val="FF0000"/>
        </w:rPr>
        <w:t>withdraws</w:t>
      </w:r>
      <w:proofErr w:type="gramEnd"/>
      <w:r w:rsidRPr="00091157">
        <w:rPr>
          <w:color w:val="FF0000"/>
        </w:rPr>
        <w:t xml:space="preserve">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w:t>
      </w:r>
      <w:proofErr w:type="gramStart"/>
      <w:r w:rsidRPr="00091157">
        <w:rPr>
          <w:color w:val="FF0000"/>
        </w:rPr>
        <w:t>does</w:t>
      </w:r>
      <w:proofErr w:type="gramEnd"/>
      <w:r w:rsidRPr="00091157">
        <w:rPr>
          <w:color w:val="FF0000"/>
        </w:rPr>
        <w:t xml:space="preserve">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r>
      <w:proofErr w:type="gramStart"/>
      <w:r w:rsidRPr="00091157">
        <w:rPr>
          <w:color w:val="FF0000"/>
        </w:rPr>
        <w:t>fails</w:t>
      </w:r>
      <w:proofErr w:type="gramEnd"/>
      <w:r w:rsidRPr="00091157">
        <w:rPr>
          <w:color w:val="FF0000"/>
        </w:rPr>
        <w:t xml:space="preserve">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w:t>
      </w:r>
      <w:proofErr w:type="gramStart"/>
      <w:r w:rsidRPr="00091157">
        <w:rPr>
          <w:color w:val="FF0000"/>
        </w:rPr>
        <w:t>)fails</w:t>
      </w:r>
      <w:proofErr w:type="gramEnd"/>
      <w:r w:rsidRPr="00091157">
        <w:rPr>
          <w:color w:val="FF0000"/>
        </w:rPr>
        <w:t xml:space="preserve">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 xml:space="preserve">ys from the date of bid </w:t>
      </w:r>
      <w:proofErr w:type="gramStart"/>
      <w:r w:rsidR="00384B1D">
        <w:rPr>
          <w:b/>
          <w:color w:val="FF0000"/>
        </w:rPr>
        <w:t>opening  …</w:t>
      </w:r>
      <w:proofErr w:type="gramEnd"/>
      <w:r w:rsidR="00384B1D">
        <w:rPr>
          <w:b/>
          <w:color w:val="FF0000"/>
        </w:rPr>
        <w:t>……………</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w:t>
      </w:r>
      <w:proofErr w:type="gramStart"/>
      <w:r w:rsidRPr="00091157">
        <w:rPr>
          <w:color w:val="FF0000"/>
        </w:rPr>
        <w:t>a</w:t>
      </w:r>
      <w:proofErr w:type="gramEnd"/>
      <w:r w:rsidRPr="00091157">
        <w:rPr>
          <w:color w:val="FF0000"/>
        </w:rPr>
        <w:t xml:space="preserve">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w:t>
      </w:r>
      <w:proofErr w:type="gramStart"/>
      <w:r w:rsidRPr="00091157">
        <w:rPr>
          <w:color w:val="FF0000"/>
        </w:rPr>
        <w:t>hereinafter</w:t>
      </w:r>
      <w:proofErr w:type="gramEnd"/>
      <w:r w:rsidRPr="00091157">
        <w:rPr>
          <w:color w:val="FF0000"/>
        </w:rPr>
        <w:t xml:space="preserve"> called “the Contractor”) has undertaken, in pursuance of Contract No. </w:t>
      </w:r>
      <w:proofErr w:type="gramStart"/>
      <w:r w:rsidRPr="00091157">
        <w:rPr>
          <w:color w:val="FF0000"/>
        </w:rPr>
        <w:t>_______________dated _______________ to execute _______________ [name of Contract and brief description of Works] (hereinafter called “the Contract”).</w:t>
      </w:r>
      <w:proofErr w:type="gramEnd"/>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w:t>
      </w:r>
      <w:proofErr w:type="spellStart"/>
      <w:r w:rsidRPr="00091157">
        <w:rPr>
          <w:color w:val="FF0000"/>
        </w:rPr>
        <w:t>and;without</w:t>
      </w:r>
      <w:proofErr w:type="spellEnd"/>
      <w:r w:rsidRPr="00091157">
        <w:rPr>
          <w:color w:val="FF0000"/>
        </w:rPr>
        <w:t xml:space="preserve"> </w:t>
      </w:r>
      <w:proofErr w:type="spellStart"/>
      <w:r w:rsidRPr="00091157">
        <w:rPr>
          <w:color w:val="FF0000"/>
        </w:rPr>
        <w:t>cavel</w:t>
      </w:r>
      <w:proofErr w:type="spellEnd"/>
      <w:r w:rsidRPr="00091157">
        <w:rPr>
          <w:color w:val="FF0000"/>
        </w:rPr>
        <w:t xml:space="preserve"> or argument, any sum </w:t>
      </w:r>
      <w:proofErr w:type="spellStart"/>
      <w:r w:rsidRPr="00091157">
        <w:rPr>
          <w:color w:val="FF0000"/>
        </w:rPr>
        <w:t>or;sums</w:t>
      </w:r>
      <w:proofErr w:type="spellEnd"/>
      <w:r w:rsidRPr="00091157">
        <w:rPr>
          <w:color w:val="FF0000"/>
        </w:rPr>
        <w:t xml:space="preserve">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 xml:space="preserve">This guarantee shall be valid until 28 days from the date of expiry of defects liability </w:t>
      </w:r>
      <w:proofErr w:type="spellStart"/>
      <w:r w:rsidRPr="00091157">
        <w:rPr>
          <w:color w:val="FF0000"/>
        </w:rPr>
        <w:t>periodof</w:t>
      </w:r>
      <w:proofErr w:type="spellEnd"/>
      <w:r w:rsidRPr="00091157">
        <w:rPr>
          <w:color w:val="FF0000"/>
        </w:rPr>
        <w:t xml:space="preserve">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proofErr w:type="gramStart"/>
      <w:r w:rsidRPr="00091157">
        <w:rPr>
          <w:sz w:val="22"/>
        </w:rPr>
        <w:t>--------------------------------------------------(</w:t>
      </w:r>
      <w:proofErr w:type="gramEnd"/>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proofErr w:type="gramStart"/>
      <w:r w:rsidRPr="00091157">
        <w:rPr>
          <w:color w:val="auto"/>
        </w:rPr>
        <w:t>-----------------------------------------------[</w:t>
      </w:r>
      <w:proofErr w:type="gramEnd"/>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C64" w:rsidRDefault="00085C64">
      <w:r>
        <w:separator/>
      </w:r>
    </w:p>
  </w:endnote>
  <w:endnote w:type="continuationSeparator" w:id="1">
    <w:p w:rsidR="00085C64" w:rsidRDefault="00085C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C64" w:rsidRDefault="002C7C78" w:rsidP="003D5E43">
    <w:pPr>
      <w:pStyle w:val="Footer"/>
      <w:framePr w:wrap="around" w:vAnchor="text" w:hAnchor="page" w:x="6202" w:y="-37"/>
      <w:jc w:val="center"/>
      <w:rPr>
        <w:rStyle w:val="PageNumber"/>
      </w:rPr>
    </w:pPr>
    <w:r>
      <w:rPr>
        <w:rStyle w:val="PageNumber"/>
      </w:rPr>
      <w:fldChar w:fldCharType="begin"/>
    </w:r>
    <w:r w:rsidR="00085C64">
      <w:rPr>
        <w:rStyle w:val="PageNumber"/>
      </w:rPr>
      <w:instrText xml:space="preserve">PAGE  </w:instrText>
    </w:r>
    <w:r>
      <w:rPr>
        <w:rStyle w:val="PageNumber"/>
      </w:rPr>
      <w:fldChar w:fldCharType="separate"/>
    </w:r>
    <w:r w:rsidR="00085C64">
      <w:rPr>
        <w:rStyle w:val="PageNumber"/>
        <w:noProof/>
      </w:rPr>
      <w:t>112</w:t>
    </w:r>
    <w:r>
      <w:rPr>
        <w:rStyle w:val="PageNumber"/>
      </w:rPr>
      <w:fldChar w:fldCharType="end"/>
    </w:r>
  </w:p>
  <w:p w:rsidR="00085C64" w:rsidRDefault="00085C64">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C64" w:rsidRDefault="00085C64" w:rsidP="00793E25">
    <w:pPr>
      <w:pStyle w:val="Header"/>
      <w:jc w:val="center"/>
    </w:pPr>
    <w:r>
      <w:t xml:space="preserve">- </w:t>
    </w:r>
    <w:fldSimple w:instr=" PAGE ">
      <w:r w:rsidR="001F7736">
        <w:rPr>
          <w:noProof/>
        </w:rPr>
        <w:t>215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C64" w:rsidRDefault="00085C64">
    <w:pPr>
      <w:pStyle w:val="Footer"/>
      <w:jc w:val="center"/>
    </w:pPr>
  </w:p>
  <w:p w:rsidR="00085C64" w:rsidRDefault="002C7C78">
    <w:pPr>
      <w:pStyle w:val="Footer"/>
      <w:jc w:val="center"/>
    </w:pPr>
    <w:fldSimple w:instr=" PAGE   \* MERGEFORMAT ">
      <w:r w:rsidR="001F7736">
        <w:rPr>
          <w:noProof/>
        </w:rPr>
        <w:t>272</w:t>
      </w:r>
    </w:fldSimple>
  </w:p>
  <w:p w:rsidR="00085C64" w:rsidRDefault="00085C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C64" w:rsidRDefault="00085C64">
      <w:r>
        <w:separator/>
      </w:r>
    </w:p>
  </w:footnote>
  <w:footnote w:type="continuationSeparator" w:id="1">
    <w:p w:rsidR="00085C64" w:rsidRDefault="00085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C64" w:rsidRDefault="00085C64">
    <w:pPr>
      <w:pStyle w:val="Header"/>
      <w:framePr w:wrap="auto" w:vAnchor="text" w:hAnchor="margin" w:xAlign="center" w:y="1"/>
      <w:rPr>
        <w:rStyle w:val="PageNumber"/>
      </w:rPr>
    </w:pPr>
  </w:p>
  <w:p w:rsidR="00085C64" w:rsidRDefault="00085C64"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507B"/>
    <w:rsid w:val="0002516A"/>
    <w:rsid w:val="00025A05"/>
    <w:rsid w:val="00026104"/>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5C64"/>
    <w:rsid w:val="00086869"/>
    <w:rsid w:val="000874A9"/>
    <w:rsid w:val="000878B5"/>
    <w:rsid w:val="00090EFB"/>
    <w:rsid w:val="00091157"/>
    <w:rsid w:val="00092B3C"/>
    <w:rsid w:val="00092DA2"/>
    <w:rsid w:val="00097C81"/>
    <w:rsid w:val="000A04CC"/>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C7F44"/>
    <w:rsid w:val="000D018E"/>
    <w:rsid w:val="000D106A"/>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1001B7"/>
    <w:rsid w:val="00100817"/>
    <w:rsid w:val="00100DE4"/>
    <w:rsid w:val="00101F68"/>
    <w:rsid w:val="00102507"/>
    <w:rsid w:val="0010301E"/>
    <w:rsid w:val="0010305C"/>
    <w:rsid w:val="0010506E"/>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A9"/>
    <w:rsid w:val="00166575"/>
    <w:rsid w:val="00166879"/>
    <w:rsid w:val="001669C0"/>
    <w:rsid w:val="00167C85"/>
    <w:rsid w:val="00170A04"/>
    <w:rsid w:val="00170E44"/>
    <w:rsid w:val="0017113D"/>
    <w:rsid w:val="00171DA4"/>
    <w:rsid w:val="0017551C"/>
    <w:rsid w:val="00176034"/>
    <w:rsid w:val="00176258"/>
    <w:rsid w:val="00177FDF"/>
    <w:rsid w:val="001807E7"/>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3B2"/>
    <w:rsid w:val="001A0949"/>
    <w:rsid w:val="001A1BAD"/>
    <w:rsid w:val="001A1F38"/>
    <w:rsid w:val="001A5994"/>
    <w:rsid w:val="001A7146"/>
    <w:rsid w:val="001B1045"/>
    <w:rsid w:val="001B1AEB"/>
    <w:rsid w:val="001B3195"/>
    <w:rsid w:val="001B3C75"/>
    <w:rsid w:val="001B4453"/>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FD5"/>
    <w:rsid w:val="001F18FE"/>
    <w:rsid w:val="001F2C2A"/>
    <w:rsid w:val="001F2C51"/>
    <w:rsid w:val="001F2CCA"/>
    <w:rsid w:val="001F34AC"/>
    <w:rsid w:val="001F4C21"/>
    <w:rsid w:val="001F7736"/>
    <w:rsid w:val="001F7A11"/>
    <w:rsid w:val="002015DB"/>
    <w:rsid w:val="002023FE"/>
    <w:rsid w:val="0020249F"/>
    <w:rsid w:val="002036ED"/>
    <w:rsid w:val="00204168"/>
    <w:rsid w:val="00204E1E"/>
    <w:rsid w:val="00205D83"/>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8A3"/>
    <w:rsid w:val="00226707"/>
    <w:rsid w:val="00226B45"/>
    <w:rsid w:val="0023432E"/>
    <w:rsid w:val="00236343"/>
    <w:rsid w:val="00236B05"/>
    <w:rsid w:val="00236C8E"/>
    <w:rsid w:val="00236F7A"/>
    <w:rsid w:val="002376A2"/>
    <w:rsid w:val="00242220"/>
    <w:rsid w:val="00242AF6"/>
    <w:rsid w:val="00242B8F"/>
    <w:rsid w:val="00243B2B"/>
    <w:rsid w:val="0024568A"/>
    <w:rsid w:val="002479D3"/>
    <w:rsid w:val="00247F7F"/>
    <w:rsid w:val="002500AE"/>
    <w:rsid w:val="00250653"/>
    <w:rsid w:val="0025089B"/>
    <w:rsid w:val="00251259"/>
    <w:rsid w:val="00252BBA"/>
    <w:rsid w:val="00256F4D"/>
    <w:rsid w:val="00256F64"/>
    <w:rsid w:val="00260320"/>
    <w:rsid w:val="002616D6"/>
    <w:rsid w:val="00261D8E"/>
    <w:rsid w:val="0026215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C78"/>
    <w:rsid w:val="002C7F6F"/>
    <w:rsid w:val="002D0EDB"/>
    <w:rsid w:val="002D11C1"/>
    <w:rsid w:val="002D1739"/>
    <w:rsid w:val="002D275F"/>
    <w:rsid w:val="002D2942"/>
    <w:rsid w:val="002D376E"/>
    <w:rsid w:val="002D5635"/>
    <w:rsid w:val="002D6B8D"/>
    <w:rsid w:val="002D777B"/>
    <w:rsid w:val="002D7900"/>
    <w:rsid w:val="002E15F7"/>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07C"/>
    <w:rsid w:val="002F66DF"/>
    <w:rsid w:val="002F6AD9"/>
    <w:rsid w:val="002F7325"/>
    <w:rsid w:val="003010EB"/>
    <w:rsid w:val="00304149"/>
    <w:rsid w:val="00304ED3"/>
    <w:rsid w:val="00305040"/>
    <w:rsid w:val="00305383"/>
    <w:rsid w:val="00305760"/>
    <w:rsid w:val="003059A4"/>
    <w:rsid w:val="0030632E"/>
    <w:rsid w:val="003065B4"/>
    <w:rsid w:val="003104BA"/>
    <w:rsid w:val="00312816"/>
    <w:rsid w:val="00313667"/>
    <w:rsid w:val="003147F4"/>
    <w:rsid w:val="0031507B"/>
    <w:rsid w:val="00317060"/>
    <w:rsid w:val="003178D4"/>
    <w:rsid w:val="00322BEC"/>
    <w:rsid w:val="0032319A"/>
    <w:rsid w:val="00323E46"/>
    <w:rsid w:val="00330622"/>
    <w:rsid w:val="003323F9"/>
    <w:rsid w:val="00332601"/>
    <w:rsid w:val="0033427C"/>
    <w:rsid w:val="003448C4"/>
    <w:rsid w:val="003452D4"/>
    <w:rsid w:val="00345417"/>
    <w:rsid w:val="00345861"/>
    <w:rsid w:val="00346697"/>
    <w:rsid w:val="003475DE"/>
    <w:rsid w:val="00350F27"/>
    <w:rsid w:val="003524DA"/>
    <w:rsid w:val="00352801"/>
    <w:rsid w:val="00352F7D"/>
    <w:rsid w:val="00354AFC"/>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4D4"/>
    <w:rsid w:val="0037185F"/>
    <w:rsid w:val="00371AC6"/>
    <w:rsid w:val="00373F71"/>
    <w:rsid w:val="0037422F"/>
    <w:rsid w:val="00374490"/>
    <w:rsid w:val="00375CE7"/>
    <w:rsid w:val="00376306"/>
    <w:rsid w:val="0037780A"/>
    <w:rsid w:val="00380E44"/>
    <w:rsid w:val="00382AD2"/>
    <w:rsid w:val="003835BF"/>
    <w:rsid w:val="00384B1D"/>
    <w:rsid w:val="00385A5C"/>
    <w:rsid w:val="00386A9D"/>
    <w:rsid w:val="00386C16"/>
    <w:rsid w:val="0038739B"/>
    <w:rsid w:val="0039012E"/>
    <w:rsid w:val="00390876"/>
    <w:rsid w:val="00392F27"/>
    <w:rsid w:val="0039538C"/>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5C5"/>
    <w:rsid w:val="003F689F"/>
    <w:rsid w:val="003F7CF8"/>
    <w:rsid w:val="00400014"/>
    <w:rsid w:val="0040018D"/>
    <w:rsid w:val="00400F92"/>
    <w:rsid w:val="00401B21"/>
    <w:rsid w:val="0040207F"/>
    <w:rsid w:val="00403049"/>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B03"/>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93"/>
    <w:rsid w:val="00460A2F"/>
    <w:rsid w:val="00462078"/>
    <w:rsid w:val="00462183"/>
    <w:rsid w:val="0046317B"/>
    <w:rsid w:val="0046325A"/>
    <w:rsid w:val="004635FD"/>
    <w:rsid w:val="00464176"/>
    <w:rsid w:val="004643A2"/>
    <w:rsid w:val="00466CC1"/>
    <w:rsid w:val="0046723A"/>
    <w:rsid w:val="0046787A"/>
    <w:rsid w:val="00471290"/>
    <w:rsid w:val="00472A25"/>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9009F"/>
    <w:rsid w:val="0049096C"/>
    <w:rsid w:val="0049116D"/>
    <w:rsid w:val="00491B0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CAA"/>
    <w:rsid w:val="004C0F30"/>
    <w:rsid w:val="004C1AC5"/>
    <w:rsid w:val="004C4ACF"/>
    <w:rsid w:val="004C4E18"/>
    <w:rsid w:val="004C507F"/>
    <w:rsid w:val="004C5776"/>
    <w:rsid w:val="004D042F"/>
    <w:rsid w:val="004D06C8"/>
    <w:rsid w:val="004D1BB3"/>
    <w:rsid w:val="004D1C86"/>
    <w:rsid w:val="004D1DEB"/>
    <w:rsid w:val="004D276D"/>
    <w:rsid w:val="004D28DF"/>
    <w:rsid w:val="004D29C1"/>
    <w:rsid w:val="004D6147"/>
    <w:rsid w:val="004E00DA"/>
    <w:rsid w:val="004E0907"/>
    <w:rsid w:val="004E17A5"/>
    <w:rsid w:val="004E1E89"/>
    <w:rsid w:val="004E2116"/>
    <w:rsid w:val="004E2F74"/>
    <w:rsid w:val="004E3F5E"/>
    <w:rsid w:val="004E41E9"/>
    <w:rsid w:val="004E4371"/>
    <w:rsid w:val="004E50F3"/>
    <w:rsid w:val="004E633B"/>
    <w:rsid w:val="004E6C0A"/>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3DA0"/>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545"/>
    <w:rsid w:val="00576D01"/>
    <w:rsid w:val="0057700A"/>
    <w:rsid w:val="0057748C"/>
    <w:rsid w:val="005821E0"/>
    <w:rsid w:val="005824F4"/>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B0A38"/>
    <w:rsid w:val="005B1C1F"/>
    <w:rsid w:val="005B262A"/>
    <w:rsid w:val="005B3DA1"/>
    <w:rsid w:val="005B4C49"/>
    <w:rsid w:val="005B528A"/>
    <w:rsid w:val="005B6B5D"/>
    <w:rsid w:val="005B71B6"/>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16C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6C73"/>
    <w:rsid w:val="00640185"/>
    <w:rsid w:val="0064116E"/>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3F74"/>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3A41"/>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2B37"/>
    <w:rsid w:val="006F3E54"/>
    <w:rsid w:val="006F45FD"/>
    <w:rsid w:val="006F7779"/>
    <w:rsid w:val="006F7DAC"/>
    <w:rsid w:val="00700082"/>
    <w:rsid w:val="00700DDF"/>
    <w:rsid w:val="007023AB"/>
    <w:rsid w:val="007029B8"/>
    <w:rsid w:val="00703901"/>
    <w:rsid w:val="007040A3"/>
    <w:rsid w:val="00704DDE"/>
    <w:rsid w:val="00704EE1"/>
    <w:rsid w:val="007057C1"/>
    <w:rsid w:val="00706978"/>
    <w:rsid w:val="0070745F"/>
    <w:rsid w:val="00710516"/>
    <w:rsid w:val="007111BD"/>
    <w:rsid w:val="00711B42"/>
    <w:rsid w:val="0071267D"/>
    <w:rsid w:val="00712787"/>
    <w:rsid w:val="00712F04"/>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B6F"/>
    <w:rsid w:val="00763A43"/>
    <w:rsid w:val="00764B15"/>
    <w:rsid w:val="007654C0"/>
    <w:rsid w:val="0076577E"/>
    <w:rsid w:val="007658E5"/>
    <w:rsid w:val="0076636E"/>
    <w:rsid w:val="00766815"/>
    <w:rsid w:val="0076706C"/>
    <w:rsid w:val="007724A0"/>
    <w:rsid w:val="0077253D"/>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2642"/>
    <w:rsid w:val="007B4C44"/>
    <w:rsid w:val="007B65AC"/>
    <w:rsid w:val="007C2121"/>
    <w:rsid w:val="007C271C"/>
    <w:rsid w:val="007C2A57"/>
    <w:rsid w:val="007C759B"/>
    <w:rsid w:val="007D0429"/>
    <w:rsid w:val="007D2856"/>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7EF6"/>
    <w:rsid w:val="008411D5"/>
    <w:rsid w:val="008416F9"/>
    <w:rsid w:val="00842904"/>
    <w:rsid w:val="008452A2"/>
    <w:rsid w:val="00845810"/>
    <w:rsid w:val="00847653"/>
    <w:rsid w:val="00850864"/>
    <w:rsid w:val="00851B4F"/>
    <w:rsid w:val="0085233D"/>
    <w:rsid w:val="008526BB"/>
    <w:rsid w:val="00852B80"/>
    <w:rsid w:val="00853185"/>
    <w:rsid w:val="00853499"/>
    <w:rsid w:val="00855CEB"/>
    <w:rsid w:val="00856282"/>
    <w:rsid w:val="008577F4"/>
    <w:rsid w:val="00860186"/>
    <w:rsid w:val="00860A85"/>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FEE"/>
    <w:rsid w:val="00884602"/>
    <w:rsid w:val="0088476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B0276"/>
    <w:rsid w:val="008B030E"/>
    <w:rsid w:val="008B336A"/>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0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707"/>
    <w:rsid w:val="00916906"/>
    <w:rsid w:val="009171E8"/>
    <w:rsid w:val="00921357"/>
    <w:rsid w:val="00921E8F"/>
    <w:rsid w:val="00921FBB"/>
    <w:rsid w:val="00924FDE"/>
    <w:rsid w:val="009258EC"/>
    <w:rsid w:val="00925B74"/>
    <w:rsid w:val="00930F40"/>
    <w:rsid w:val="009313C6"/>
    <w:rsid w:val="00931816"/>
    <w:rsid w:val="009332CB"/>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306A"/>
    <w:rsid w:val="00974FA3"/>
    <w:rsid w:val="00975CCC"/>
    <w:rsid w:val="00975DA6"/>
    <w:rsid w:val="00982D1B"/>
    <w:rsid w:val="009837FB"/>
    <w:rsid w:val="00983912"/>
    <w:rsid w:val="0098479B"/>
    <w:rsid w:val="00992E27"/>
    <w:rsid w:val="00994342"/>
    <w:rsid w:val="00994C18"/>
    <w:rsid w:val="00994FA6"/>
    <w:rsid w:val="00996A0D"/>
    <w:rsid w:val="0099707E"/>
    <w:rsid w:val="00997671"/>
    <w:rsid w:val="00997C50"/>
    <w:rsid w:val="009A0C1E"/>
    <w:rsid w:val="009A1E06"/>
    <w:rsid w:val="009A2B6F"/>
    <w:rsid w:val="009A2EC0"/>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10507"/>
    <w:rsid w:val="00A10F3E"/>
    <w:rsid w:val="00A10FAD"/>
    <w:rsid w:val="00A128CF"/>
    <w:rsid w:val="00A14468"/>
    <w:rsid w:val="00A15193"/>
    <w:rsid w:val="00A174D8"/>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343F"/>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013"/>
    <w:rsid w:val="00A903C8"/>
    <w:rsid w:val="00A90402"/>
    <w:rsid w:val="00A904D9"/>
    <w:rsid w:val="00A9107D"/>
    <w:rsid w:val="00A91BF4"/>
    <w:rsid w:val="00A91D76"/>
    <w:rsid w:val="00A92A66"/>
    <w:rsid w:val="00A92E60"/>
    <w:rsid w:val="00A93086"/>
    <w:rsid w:val="00A940BF"/>
    <w:rsid w:val="00A954D0"/>
    <w:rsid w:val="00A95E27"/>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D53"/>
    <w:rsid w:val="00B0252E"/>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161AC"/>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C6005"/>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4BC9"/>
    <w:rsid w:val="00BF7045"/>
    <w:rsid w:val="00C0162E"/>
    <w:rsid w:val="00C02173"/>
    <w:rsid w:val="00C023BB"/>
    <w:rsid w:val="00C03E7B"/>
    <w:rsid w:val="00C05823"/>
    <w:rsid w:val="00C062F1"/>
    <w:rsid w:val="00C11BE2"/>
    <w:rsid w:val="00C12445"/>
    <w:rsid w:val="00C12766"/>
    <w:rsid w:val="00C1315F"/>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6D4"/>
    <w:rsid w:val="00C35BBE"/>
    <w:rsid w:val="00C37139"/>
    <w:rsid w:val="00C3768D"/>
    <w:rsid w:val="00C4102D"/>
    <w:rsid w:val="00C42896"/>
    <w:rsid w:val="00C42ECF"/>
    <w:rsid w:val="00C433E9"/>
    <w:rsid w:val="00C44953"/>
    <w:rsid w:val="00C45223"/>
    <w:rsid w:val="00C45C0E"/>
    <w:rsid w:val="00C46410"/>
    <w:rsid w:val="00C500D5"/>
    <w:rsid w:val="00C50FA8"/>
    <w:rsid w:val="00C50FD4"/>
    <w:rsid w:val="00C53985"/>
    <w:rsid w:val="00C539D5"/>
    <w:rsid w:val="00C549EA"/>
    <w:rsid w:val="00C54FCC"/>
    <w:rsid w:val="00C557C7"/>
    <w:rsid w:val="00C57D6B"/>
    <w:rsid w:val="00C602ED"/>
    <w:rsid w:val="00C606C8"/>
    <w:rsid w:val="00C60804"/>
    <w:rsid w:val="00C60AD9"/>
    <w:rsid w:val="00C612F6"/>
    <w:rsid w:val="00C63457"/>
    <w:rsid w:val="00C6505D"/>
    <w:rsid w:val="00C654A8"/>
    <w:rsid w:val="00C65547"/>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CAA"/>
    <w:rsid w:val="00CB3D6E"/>
    <w:rsid w:val="00CB4906"/>
    <w:rsid w:val="00CB50B8"/>
    <w:rsid w:val="00CB55A4"/>
    <w:rsid w:val="00CB6774"/>
    <w:rsid w:val="00CB70AE"/>
    <w:rsid w:val="00CB7B70"/>
    <w:rsid w:val="00CC05C0"/>
    <w:rsid w:val="00CC08D6"/>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F05DC"/>
    <w:rsid w:val="00CF3FB0"/>
    <w:rsid w:val="00CF4A29"/>
    <w:rsid w:val="00CF4F73"/>
    <w:rsid w:val="00CF5941"/>
    <w:rsid w:val="00D00C2E"/>
    <w:rsid w:val="00D01045"/>
    <w:rsid w:val="00D012BE"/>
    <w:rsid w:val="00D01445"/>
    <w:rsid w:val="00D01474"/>
    <w:rsid w:val="00D02920"/>
    <w:rsid w:val="00D0318E"/>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47E8"/>
    <w:rsid w:val="00D358D4"/>
    <w:rsid w:val="00D36BA9"/>
    <w:rsid w:val="00D37CF5"/>
    <w:rsid w:val="00D4035A"/>
    <w:rsid w:val="00D40924"/>
    <w:rsid w:val="00D40F11"/>
    <w:rsid w:val="00D43365"/>
    <w:rsid w:val="00D4482E"/>
    <w:rsid w:val="00D46C36"/>
    <w:rsid w:val="00D50A18"/>
    <w:rsid w:val="00D50A68"/>
    <w:rsid w:val="00D50B8A"/>
    <w:rsid w:val="00D53290"/>
    <w:rsid w:val="00D53746"/>
    <w:rsid w:val="00D5417D"/>
    <w:rsid w:val="00D5573B"/>
    <w:rsid w:val="00D56A8B"/>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B0B"/>
    <w:rsid w:val="00D95003"/>
    <w:rsid w:val="00D9552D"/>
    <w:rsid w:val="00D95C67"/>
    <w:rsid w:val="00D96A08"/>
    <w:rsid w:val="00D96EA5"/>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657F"/>
    <w:rsid w:val="00DE151D"/>
    <w:rsid w:val="00DE27F3"/>
    <w:rsid w:val="00DE30A1"/>
    <w:rsid w:val="00DE3989"/>
    <w:rsid w:val="00DE3E3A"/>
    <w:rsid w:val="00DE65BD"/>
    <w:rsid w:val="00DF01F2"/>
    <w:rsid w:val="00DF19F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2E06"/>
    <w:rsid w:val="00E37A2E"/>
    <w:rsid w:val="00E41601"/>
    <w:rsid w:val="00E424BC"/>
    <w:rsid w:val="00E43088"/>
    <w:rsid w:val="00E46D34"/>
    <w:rsid w:val="00E50066"/>
    <w:rsid w:val="00E50181"/>
    <w:rsid w:val="00E50C10"/>
    <w:rsid w:val="00E50F64"/>
    <w:rsid w:val="00E518AA"/>
    <w:rsid w:val="00E52531"/>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380B"/>
    <w:rsid w:val="00E74C69"/>
    <w:rsid w:val="00E757FD"/>
    <w:rsid w:val="00E7601D"/>
    <w:rsid w:val="00E76A21"/>
    <w:rsid w:val="00E8131A"/>
    <w:rsid w:val="00E82E76"/>
    <w:rsid w:val="00E82EE6"/>
    <w:rsid w:val="00E836CD"/>
    <w:rsid w:val="00E851C8"/>
    <w:rsid w:val="00E8645F"/>
    <w:rsid w:val="00E9051C"/>
    <w:rsid w:val="00E9192B"/>
    <w:rsid w:val="00E9381C"/>
    <w:rsid w:val="00E93AE1"/>
    <w:rsid w:val="00E93C12"/>
    <w:rsid w:val="00E97131"/>
    <w:rsid w:val="00EA262A"/>
    <w:rsid w:val="00EA2899"/>
    <w:rsid w:val="00EA310F"/>
    <w:rsid w:val="00EA52E1"/>
    <w:rsid w:val="00EA5739"/>
    <w:rsid w:val="00EA76CD"/>
    <w:rsid w:val="00EA79B5"/>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F070F"/>
    <w:rsid w:val="00EF13A8"/>
    <w:rsid w:val="00EF21FC"/>
    <w:rsid w:val="00EF2DA1"/>
    <w:rsid w:val="00EF3E66"/>
    <w:rsid w:val="00EF7466"/>
    <w:rsid w:val="00F0009D"/>
    <w:rsid w:val="00F002AF"/>
    <w:rsid w:val="00F00B8F"/>
    <w:rsid w:val="00F00F02"/>
    <w:rsid w:val="00F018EB"/>
    <w:rsid w:val="00F04081"/>
    <w:rsid w:val="00F0520A"/>
    <w:rsid w:val="00F10462"/>
    <w:rsid w:val="00F11562"/>
    <w:rsid w:val="00F118C9"/>
    <w:rsid w:val="00F1235A"/>
    <w:rsid w:val="00F13364"/>
    <w:rsid w:val="00F13F83"/>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5BB2"/>
    <w:rsid w:val="00F464F7"/>
    <w:rsid w:val="00F46849"/>
    <w:rsid w:val="00F469B1"/>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50FC"/>
    <w:rsid w:val="00F670E9"/>
    <w:rsid w:val="00F67393"/>
    <w:rsid w:val="00F7082B"/>
    <w:rsid w:val="00F72A90"/>
    <w:rsid w:val="00F7306D"/>
    <w:rsid w:val="00F732C0"/>
    <w:rsid w:val="00F743B6"/>
    <w:rsid w:val="00F74D98"/>
    <w:rsid w:val="00F74E12"/>
    <w:rsid w:val="00F76145"/>
    <w:rsid w:val="00F77337"/>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6183"/>
    <w:rsid w:val="00FA7D8D"/>
    <w:rsid w:val="00FB3812"/>
    <w:rsid w:val="00FB4300"/>
    <w:rsid w:val="00FB47C6"/>
    <w:rsid w:val="00FB4A9E"/>
    <w:rsid w:val="00FB6044"/>
    <w:rsid w:val="00FB7768"/>
    <w:rsid w:val="00FC029F"/>
    <w:rsid w:val="00FC0EAE"/>
    <w:rsid w:val="00FC3065"/>
    <w:rsid w:val="00FC4584"/>
    <w:rsid w:val="00FD1170"/>
    <w:rsid w:val="00FD2423"/>
    <w:rsid w:val="00FD6141"/>
    <w:rsid w:val="00FD7225"/>
    <w:rsid w:val="00FD7DE8"/>
    <w:rsid w:val="00FE005F"/>
    <w:rsid w:val="00FE161A"/>
    <w:rsid w:val="00FE400E"/>
    <w:rsid w:val="00FE4EF6"/>
    <w:rsid w:val="00FE4F5E"/>
    <w:rsid w:val="00FE5B4A"/>
    <w:rsid w:val="00FE5F31"/>
    <w:rsid w:val="00FE6806"/>
    <w:rsid w:val="00FE6A82"/>
    <w:rsid w:val="00FE7F7C"/>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53889-7712-4022-B6DF-4871D4DC6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287</Pages>
  <Words>108708</Words>
  <Characters>619639</Characters>
  <Application>Microsoft Office Word</Application>
  <DocSecurity>0</DocSecurity>
  <Lines>5163</Lines>
  <Paragraphs>1453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726894</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148</cp:revision>
  <cp:lastPrinted>2021-06-21T07:37:00Z</cp:lastPrinted>
  <dcterms:created xsi:type="dcterms:W3CDTF">2021-08-22T08:08:00Z</dcterms:created>
  <dcterms:modified xsi:type="dcterms:W3CDTF">2025-04-25T11:31:00Z</dcterms:modified>
</cp:coreProperties>
</file>